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3DD0D" w14:textId="77777777" w:rsidR="004B0CC7" w:rsidRPr="00D350BC" w:rsidRDefault="004B0CC7" w:rsidP="004B0CC7">
      <w:pPr>
        <w:suppressAutoHyphens/>
        <w:spacing w:after="0" w:line="276" w:lineRule="auto"/>
        <w:rPr>
          <w:rFonts w:ascii="Arial" w:hAnsi="Arial" w:cs="Arial"/>
          <w:b/>
          <w:color w:val="660066"/>
          <w:sz w:val="28"/>
          <w:szCs w:val="28"/>
        </w:rPr>
      </w:pPr>
      <w:r w:rsidRPr="00D350BC">
        <w:rPr>
          <w:noProof/>
          <w:lang w:eastAsia="en-GB"/>
        </w:rPr>
        <w:drawing>
          <wp:anchor distT="0" distB="0" distL="114300" distR="114300" simplePos="0" relativeHeight="251659264" behindDoc="0" locked="0" layoutInCell="1" allowOverlap="1" wp14:anchorId="3DFBBEDC" wp14:editId="5DD54758">
            <wp:simplePos x="0" y="0"/>
            <wp:positionH relativeFrom="margin">
              <wp:align>right</wp:align>
            </wp:positionH>
            <wp:positionV relativeFrom="margin">
              <wp:align>top</wp:align>
            </wp:positionV>
            <wp:extent cx="816610" cy="862330"/>
            <wp:effectExtent l="0" t="0" r="2540" b="0"/>
            <wp:wrapSquare wrapText="bothSides"/>
            <wp:docPr id="2" name="Picture 4" descr="G:\MARKETING and COMMUNICATIONS\Logos\Alliance\ALLIANCE logo (Gu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MARKETING and COMMUNICATIONS\Logos\Alliance\ALLIANCE logo (Gude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62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0BC">
        <w:rPr>
          <w:rFonts w:ascii="Arial" w:hAnsi="Arial" w:cs="Arial"/>
          <w:b/>
          <w:color w:val="660066"/>
          <w:sz w:val="28"/>
          <w:szCs w:val="28"/>
        </w:rPr>
        <w:t>Health and Social Care Alliance Scotland (the ALLIANCE)</w:t>
      </w:r>
    </w:p>
    <w:p w14:paraId="08641A36" w14:textId="712ADDBB" w:rsidR="004B0CC7" w:rsidRPr="00D350BC" w:rsidRDefault="004B0CC7" w:rsidP="004B0CC7">
      <w:pPr>
        <w:suppressAutoHyphens/>
        <w:spacing w:after="0" w:line="276" w:lineRule="auto"/>
        <w:rPr>
          <w:rFonts w:ascii="Arial" w:hAnsi="Arial" w:cs="Arial"/>
          <w:color w:val="660066"/>
          <w:sz w:val="28"/>
          <w:szCs w:val="28"/>
        </w:rPr>
      </w:pPr>
      <w:r w:rsidRPr="00D350BC">
        <w:rPr>
          <w:rFonts w:ascii="Arial" w:hAnsi="Arial" w:cs="Arial"/>
          <w:color w:val="660066"/>
          <w:sz w:val="28"/>
          <w:szCs w:val="28"/>
        </w:rPr>
        <w:t>Response: Equalities and Human Rights Committee call for evidence on Human Rights and the Scottish Parliament</w:t>
      </w:r>
    </w:p>
    <w:p w14:paraId="034E3F0C" w14:textId="77777777" w:rsidR="004B0CC7" w:rsidRPr="00D350BC" w:rsidRDefault="004B0CC7" w:rsidP="004B0CC7">
      <w:pPr>
        <w:suppressAutoHyphens/>
        <w:spacing w:after="0" w:line="276" w:lineRule="auto"/>
        <w:rPr>
          <w:rFonts w:ascii="Arial" w:hAnsi="Arial" w:cs="Arial"/>
          <w:color w:val="660066"/>
          <w:sz w:val="28"/>
          <w:szCs w:val="28"/>
        </w:rPr>
      </w:pPr>
    </w:p>
    <w:p w14:paraId="6BD55007" w14:textId="7A29E66A" w:rsidR="004B0CC7" w:rsidRPr="00D350BC" w:rsidRDefault="004B0CC7" w:rsidP="004B0CC7">
      <w:pPr>
        <w:suppressAutoHyphens/>
        <w:spacing w:after="0" w:line="276" w:lineRule="auto"/>
        <w:rPr>
          <w:rFonts w:ascii="Arial" w:hAnsi="Arial" w:cs="Arial"/>
          <w:color w:val="660066"/>
          <w:sz w:val="28"/>
          <w:szCs w:val="28"/>
        </w:rPr>
      </w:pPr>
      <w:r w:rsidRPr="00D350BC">
        <w:rPr>
          <w:rFonts w:ascii="Arial" w:hAnsi="Arial" w:cs="Arial"/>
          <w:color w:val="660066"/>
          <w:sz w:val="28"/>
          <w:szCs w:val="28"/>
        </w:rPr>
        <w:t>16 March 2018</w:t>
      </w:r>
    </w:p>
    <w:p w14:paraId="716BFDE0" w14:textId="77777777" w:rsidR="004B0CC7" w:rsidRPr="00D350BC" w:rsidRDefault="004B0CC7" w:rsidP="004B0CC7">
      <w:pPr>
        <w:pBdr>
          <w:bottom w:val="single" w:sz="6" w:space="1" w:color="000000"/>
        </w:pBdr>
        <w:suppressAutoHyphens/>
        <w:spacing w:after="0" w:line="276" w:lineRule="auto"/>
        <w:rPr>
          <w:rFonts w:ascii="Arial" w:hAnsi="Arial" w:cs="Arial"/>
          <w:sz w:val="24"/>
          <w:szCs w:val="24"/>
        </w:rPr>
      </w:pPr>
    </w:p>
    <w:p w14:paraId="4AC8D64D" w14:textId="77777777" w:rsidR="005962A4" w:rsidRPr="000D6D15" w:rsidRDefault="004B0CC7" w:rsidP="00252C74">
      <w:pPr>
        <w:shd w:val="clear" w:color="auto" w:fill="FFFFFF"/>
        <w:suppressAutoHyphens/>
        <w:spacing w:after="0" w:line="276" w:lineRule="auto"/>
        <w:rPr>
          <w:rStyle w:val="Strong"/>
          <w:rFonts w:ascii="Arial" w:hAnsi="Arial" w:cs="Arial"/>
          <w:color w:val="660066"/>
          <w:sz w:val="24"/>
          <w:szCs w:val="24"/>
          <w:shd w:val="clear" w:color="auto" w:fill="FFFFFF"/>
        </w:rPr>
      </w:pPr>
      <w:r w:rsidRPr="00D350BC">
        <w:rPr>
          <w:rFonts w:ascii="Arial" w:hAnsi="Arial" w:cs="Arial"/>
          <w:color w:val="000000"/>
          <w:sz w:val="24"/>
          <w:szCs w:val="24"/>
        </w:rPr>
        <w:br/>
      </w:r>
      <w:r w:rsidR="005962A4" w:rsidRPr="00D350BC">
        <w:rPr>
          <w:rStyle w:val="Strong"/>
          <w:rFonts w:ascii="Arial" w:hAnsi="Arial" w:cs="Arial"/>
          <w:color w:val="660066"/>
          <w:sz w:val="24"/>
          <w:szCs w:val="24"/>
          <w:shd w:val="clear" w:color="auto" w:fill="FFFFFF"/>
        </w:rPr>
        <w:t>About the ALLIANCE</w:t>
      </w:r>
    </w:p>
    <w:p w14:paraId="3731B3B6" w14:textId="77777777" w:rsidR="005962A4" w:rsidRPr="000D6D15" w:rsidRDefault="005962A4" w:rsidP="00252C74">
      <w:pPr>
        <w:shd w:val="clear" w:color="auto" w:fill="FFFFFF"/>
        <w:suppressAutoHyphens/>
        <w:spacing w:after="0" w:line="276" w:lineRule="auto"/>
        <w:rPr>
          <w:rFonts w:ascii="Arial" w:hAnsi="Arial" w:cs="Arial"/>
          <w:color w:val="000000"/>
          <w:sz w:val="24"/>
          <w:szCs w:val="24"/>
        </w:rPr>
      </w:pPr>
    </w:p>
    <w:p w14:paraId="6C912F41" w14:textId="15D2130E" w:rsidR="004B0CC7" w:rsidRPr="000D6D15" w:rsidRDefault="004B0CC7" w:rsidP="00252C74">
      <w:pPr>
        <w:shd w:val="clear" w:color="auto" w:fill="FFFFFF"/>
        <w:suppressAutoHyphens/>
        <w:spacing w:after="0" w:line="276" w:lineRule="auto"/>
        <w:rPr>
          <w:rFonts w:ascii="Arial" w:hAnsi="Arial" w:cs="Arial"/>
          <w:color w:val="000000"/>
          <w:sz w:val="24"/>
          <w:szCs w:val="24"/>
        </w:rPr>
      </w:pPr>
      <w:r w:rsidRPr="000D6D15">
        <w:rPr>
          <w:rFonts w:ascii="Arial" w:hAnsi="Arial" w:cs="Arial"/>
          <w:color w:val="000000"/>
          <w:sz w:val="24"/>
          <w:szCs w:val="24"/>
        </w:rPr>
        <w:t>The Health and Social Care Alliance Scotland (the ALLIANCE) is the national third sector intermediary for a range of health and social care organisations.</w:t>
      </w:r>
      <w:r w:rsidR="00994CBA" w:rsidRPr="000D6D15">
        <w:rPr>
          <w:rFonts w:ascii="Arial" w:hAnsi="Arial" w:cs="Arial"/>
          <w:color w:val="000000"/>
          <w:sz w:val="24"/>
          <w:szCs w:val="24"/>
        </w:rPr>
        <w:t xml:space="preserve">  </w:t>
      </w:r>
      <w:r w:rsidRPr="000D6D15">
        <w:rPr>
          <w:rFonts w:ascii="Arial" w:hAnsi="Arial" w:cs="Arial"/>
          <w:color w:val="000000"/>
          <w:sz w:val="24"/>
          <w:szCs w:val="24"/>
        </w:rPr>
        <w:t>The ALLIANCE’s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w:t>
      </w:r>
    </w:p>
    <w:p w14:paraId="18CECC19" w14:textId="77777777" w:rsidR="004B0CC7" w:rsidRPr="000D6D15" w:rsidRDefault="004B0CC7" w:rsidP="00252C74">
      <w:pPr>
        <w:shd w:val="clear" w:color="auto" w:fill="FFFFFF"/>
        <w:suppressAutoHyphens/>
        <w:spacing w:after="0" w:line="276" w:lineRule="auto"/>
        <w:rPr>
          <w:rFonts w:ascii="Arial" w:hAnsi="Arial" w:cs="Arial"/>
          <w:color w:val="000000"/>
          <w:sz w:val="24"/>
          <w:szCs w:val="24"/>
        </w:rPr>
      </w:pPr>
    </w:p>
    <w:p w14:paraId="50789BBF" w14:textId="22E98E20" w:rsidR="004B0CC7" w:rsidRPr="000D6D15" w:rsidRDefault="004B0CC7" w:rsidP="00252C74">
      <w:pPr>
        <w:shd w:val="clear" w:color="auto" w:fill="FFFFFF"/>
        <w:suppressAutoHyphens/>
        <w:spacing w:after="0" w:line="276" w:lineRule="auto"/>
        <w:rPr>
          <w:rFonts w:ascii="Arial" w:hAnsi="Arial" w:cs="Arial"/>
          <w:color w:val="000000"/>
          <w:sz w:val="24"/>
          <w:szCs w:val="24"/>
        </w:rPr>
      </w:pPr>
      <w:r w:rsidRPr="000D6D15">
        <w:rPr>
          <w:rFonts w:ascii="Arial" w:hAnsi="Arial" w:cs="Arial"/>
          <w:color w:val="000000"/>
          <w:sz w:val="24"/>
          <w:szCs w:val="24"/>
        </w:rPr>
        <w:t>The ALLIANCE has over 2,200 members including large, national support providers as well as small, local volunteer-led groups and people who are disabled, living with long term conditions or providing unpaid care.</w:t>
      </w:r>
      <w:r w:rsidR="00994CBA" w:rsidRPr="000D6D15">
        <w:rPr>
          <w:rFonts w:ascii="Arial" w:hAnsi="Arial" w:cs="Arial"/>
          <w:color w:val="000000"/>
          <w:sz w:val="24"/>
          <w:szCs w:val="24"/>
        </w:rPr>
        <w:t xml:space="preserve">  </w:t>
      </w:r>
      <w:r w:rsidRPr="000D6D15">
        <w:rPr>
          <w:rFonts w:ascii="Arial" w:hAnsi="Arial" w:cs="Arial"/>
          <w:color w:val="000000"/>
          <w:sz w:val="24"/>
          <w:szCs w:val="24"/>
        </w:rPr>
        <w:t>Many NHS Boards are associate members and many health and social care professionals are Professional Associates. Commercial organisations may also become Corporate Associates.</w:t>
      </w:r>
    </w:p>
    <w:p w14:paraId="74FE2DF9" w14:textId="5636AD2E" w:rsidR="005962A4" w:rsidRPr="000D6D15" w:rsidRDefault="005962A4" w:rsidP="00252C74">
      <w:pPr>
        <w:shd w:val="clear" w:color="auto" w:fill="FFFFFF"/>
        <w:suppressAutoHyphens/>
        <w:spacing w:after="0" w:line="276" w:lineRule="auto"/>
        <w:rPr>
          <w:rFonts w:ascii="Arial" w:hAnsi="Arial" w:cs="Arial"/>
          <w:color w:val="000000"/>
          <w:sz w:val="24"/>
          <w:szCs w:val="24"/>
        </w:rPr>
      </w:pPr>
    </w:p>
    <w:p w14:paraId="0A9EA424" w14:textId="387CC4C1" w:rsidR="005962A4" w:rsidRPr="000D6D15" w:rsidRDefault="00767915" w:rsidP="00252C74">
      <w:pPr>
        <w:shd w:val="clear" w:color="auto" w:fill="FFFFFF"/>
        <w:suppressAutoHyphens/>
        <w:spacing w:after="0" w:line="276" w:lineRule="auto"/>
        <w:rPr>
          <w:rFonts w:ascii="Arial" w:hAnsi="Arial" w:cs="Arial"/>
          <w:color w:val="000000"/>
          <w:sz w:val="24"/>
          <w:szCs w:val="24"/>
        </w:rPr>
      </w:pPr>
      <w:r>
        <w:rPr>
          <w:rFonts w:ascii="Arial" w:hAnsi="Arial" w:cs="Arial"/>
          <w:color w:val="000000"/>
          <w:sz w:val="24"/>
          <w:szCs w:val="24"/>
        </w:rPr>
        <w:t>We welcome the</w:t>
      </w:r>
      <w:r w:rsidR="008A5240" w:rsidRPr="000D6D15">
        <w:rPr>
          <w:rFonts w:ascii="Arial" w:hAnsi="Arial" w:cs="Arial"/>
          <w:color w:val="000000"/>
          <w:sz w:val="24"/>
          <w:szCs w:val="24"/>
        </w:rPr>
        <w:t xml:space="preserve"> opportunity to respond to the Committee’s call for evidence on human rights and the Scottish Parliament.</w:t>
      </w:r>
      <w:r w:rsidR="00624BC2">
        <w:rPr>
          <w:rFonts w:ascii="Arial" w:hAnsi="Arial" w:cs="Arial"/>
          <w:color w:val="000000"/>
          <w:sz w:val="24"/>
          <w:szCs w:val="24"/>
        </w:rPr>
        <w:t xml:space="preserve">  </w:t>
      </w:r>
      <w:r w:rsidR="008A5240" w:rsidRPr="000D6D15">
        <w:rPr>
          <w:rFonts w:ascii="Arial" w:hAnsi="Arial" w:cs="Arial"/>
          <w:color w:val="000000"/>
          <w:sz w:val="24"/>
          <w:szCs w:val="24"/>
        </w:rPr>
        <w:t>R</w:t>
      </w:r>
      <w:r w:rsidR="001E499A" w:rsidRPr="000D6D15">
        <w:rPr>
          <w:rFonts w:ascii="Arial" w:hAnsi="Arial" w:cs="Arial"/>
          <w:color w:val="000000"/>
          <w:sz w:val="24"/>
          <w:szCs w:val="24"/>
        </w:rPr>
        <w:t>ights</w:t>
      </w:r>
      <w:r w:rsidR="00AB371F" w:rsidRPr="000D6D15">
        <w:rPr>
          <w:rFonts w:ascii="Arial" w:hAnsi="Arial" w:cs="Arial"/>
          <w:color w:val="000000"/>
          <w:sz w:val="24"/>
          <w:szCs w:val="24"/>
        </w:rPr>
        <w:t xml:space="preserve"> sit at the </w:t>
      </w:r>
      <w:r w:rsidR="001E499A" w:rsidRPr="000D6D15">
        <w:rPr>
          <w:rFonts w:ascii="Arial" w:hAnsi="Arial" w:cs="Arial"/>
          <w:color w:val="000000"/>
          <w:sz w:val="24"/>
          <w:szCs w:val="24"/>
        </w:rPr>
        <w:t xml:space="preserve">heart of </w:t>
      </w:r>
      <w:r w:rsidR="008A5240" w:rsidRPr="000D6D15">
        <w:rPr>
          <w:rFonts w:ascii="Arial" w:hAnsi="Arial" w:cs="Arial"/>
          <w:color w:val="000000"/>
          <w:sz w:val="24"/>
          <w:szCs w:val="24"/>
        </w:rPr>
        <w:t xml:space="preserve">our </w:t>
      </w:r>
      <w:r w:rsidR="001E499A" w:rsidRPr="000D6D15">
        <w:rPr>
          <w:rFonts w:ascii="Arial" w:hAnsi="Arial" w:cs="Arial"/>
          <w:color w:val="000000"/>
          <w:sz w:val="24"/>
          <w:szCs w:val="24"/>
        </w:rPr>
        <w:t>work</w:t>
      </w:r>
      <w:r w:rsidR="00AB371F" w:rsidRPr="000D6D15">
        <w:rPr>
          <w:rFonts w:ascii="Arial" w:hAnsi="Arial" w:cs="Arial"/>
          <w:color w:val="000000"/>
          <w:sz w:val="24"/>
          <w:szCs w:val="24"/>
        </w:rPr>
        <w:t xml:space="preserve"> </w:t>
      </w:r>
      <w:r w:rsidR="00D10461" w:rsidRPr="000D6D15">
        <w:rPr>
          <w:rFonts w:ascii="Arial" w:hAnsi="Arial" w:cs="Arial"/>
          <w:color w:val="000000"/>
          <w:sz w:val="24"/>
          <w:szCs w:val="24"/>
        </w:rPr>
        <w:t>to support transformatio</w:t>
      </w:r>
      <w:r w:rsidR="00D10461">
        <w:rPr>
          <w:rFonts w:ascii="Arial" w:hAnsi="Arial" w:cs="Arial"/>
          <w:color w:val="000000"/>
          <w:sz w:val="24"/>
          <w:szCs w:val="24"/>
        </w:rPr>
        <w:t xml:space="preserve">nal change, </w:t>
      </w:r>
      <w:r w:rsidR="008A5240" w:rsidRPr="000D6D15">
        <w:rPr>
          <w:rFonts w:ascii="Arial" w:hAnsi="Arial" w:cs="Arial"/>
          <w:color w:val="000000"/>
          <w:sz w:val="24"/>
          <w:szCs w:val="24"/>
        </w:rPr>
        <w:t>ensure people are at the centre and champion the third sector</w:t>
      </w:r>
      <w:r w:rsidR="00AB371F" w:rsidRPr="000D6D15">
        <w:rPr>
          <w:rFonts w:ascii="Arial" w:hAnsi="Arial" w:cs="Arial"/>
          <w:color w:val="000000"/>
          <w:sz w:val="24"/>
          <w:szCs w:val="24"/>
        </w:rPr>
        <w:t>.</w:t>
      </w:r>
      <w:r w:rsidR="006F778D">
        <w:rPr>
          <w:rFonts w:ascii="Arial" w:hAnsi="Arial" w:cs="Arial"/>
          <w:color w:val="000000"/>
          <w:sz w:val="24"/>
          <w:szCs w:val="24"/>
        </w:rPr>
        <w:t xml:space="preserve">  </w:t>
      </w:r>
      <w:r>
        <w:rPr>
          <w:rFonts w:ascii="Arial" w:hAnsi="Arial" w:cs="Arial"/>
          <w:color w:val="000000"/>
          <w:sz w:val="24"/>
          <w:szCs w:val="24"/>
        </w:rPr>
        <w:t>The ALLIANCE</w:t>
      </w:r>
      <w:r w:rsidR="008A5240" w:rsidRPr="000D6D15">
        <w:rPr>
          <w:rFonts w:ascii="Arial" w:hAnsi="Arial" w:cs="Arial"/>
          <w:color w:val="000000"/>
          <w:sz w:val="24"/>
          <w:szCs w:val="24"/>
        </w:rPr>
        <w:t xml:space="preserve"> co-convene</w:t>
      </w:r>
      <w:r>
        <w:rPr>
          <w:rFonts w:ascii="Arial" w:hAnsi="Arial" w:cs="Arial"/>
          <w:color w:val="000000"/>
          <w:sz w:val="24"/>
          <w:szCs w:val="24"/>
        </w:rPr>
        <w:t>s</w:t>
      </w:r>
      <w:r w:rsidR="008A5240" w:rsidRPr="000D6D15">
        <w:rPr>
          <w:rFonts w:ascii="Arial" w:hAnsi="Arial" w:cs="Arial"/>
          <w:color w:val="000000"/>
          <w:sz w:val="24"/>
          <w:szCs w:val="24"/>
        </w:rPr>
        <w:t xml:space="preserve"> the Health and Social Care Action Group of Scotland’s National Action Plan for Human Rights</w:t>
      </w:r>
      <w:r w:rsidR="008A5240" w:rsidRPr="000D6D15">
        <w:rPr>
          <w:rStyle w:val="FootnoteReference"/>
          <w:rFonts w:ascii="Arial" w:hAnsi="Arial" w:cs="Arial"/>
          <w:color w:val="000000"/>
          <w:sz w:val="24"/>
          <w:szCs w:val="24"/>
        </w:rPr>
        <w:footnoteReference w:id="1"/>
      </w:r>
      <w:r w:rsidR="008A5240" w:rsidRPr="000D6D15">
        <w:rPr>
          <w:rFonts w:ascii="Arial" w:hAnsi="Arial" w:cs="Arial"/>
          <w:color w:val="000000"/>
          <w:sz w:val="24"/>
          <w:szCs w:val="24"/>
        </w:rPr>
        <w:t xml:space="preserve"> and regularly produce</w:t>
      </w:r>
      <w:r>
        <w:rPr>
          <w:rFonts w:ascii="Arial" w:hAnsi="Arial" w:cs="Arial"/>
          <w:color w:val="000000"/>
          <w:sz w:val="24"/>
          <w:szCs w:val="24"/>
        </w:rPr>
        <w:t>s</w:t>
      </w:r>
      <w:r w:rsidR="008A5240" w:rsidRPr="000D6D15">
        <w:rPr>
          <w:rFonts w:ascii="Arial" w:hAnsi="Arial" w:cs="Arial"/>
          <w:color w:val="000000"/>
          <w:sz w:val="24"/>
          <w:szCs w:val="24"/>
        </w:rPr>
        <w:t xml:space="preserve"> publications and deliver</w:t>
      </w:r>
      <w:r w:rsidR="000560FA">
        <w:rPr>
          <w:rFonts w:ascii="Arial" w:hAnsi="Arial" w:cs="Arial"/>
          <w:color w:val="000000"/>
          <w:sz w:val="24"/>
          <w:szCs w:val="24"/>
        </w:rPr>
        <w:t>s</w:t>
      </w:r>
      <w:r w:rsidR="008A5240" w:rsidRPr="000D6D15">
        <w:rPr>
          <w:rFonts w:ascii="Arial" w:hAnsi="Arial" w:cs="Arial"/>
          <w:color w:val="000000"/>
          <w:sz w:val="24"/>
          <w:szCs w:val="24"/>
        </w:rPr>
        <w:t xml:space="preserve"> events with a human rights focus</w:t>
      </w:r>
      <w:r w:rsidR="008A5240" w:rsidRPr="000D6D15">
        <w:rPr>
          <w:rStyle w:val="FootnoteReference"/>
          <w:rFonts w:ascii="Arial" w:hAnsi="Arial" w:cs="Arial"/>
          <w:color w:val="000000"/>
          <w:sz w:val="24"/>
          <w:szCs w:val="24"/>
        </w:rPr>
        <w:footnoteReference w:id="2"/>
      </w:r>
      <w:r w:rsidR="008A5240" w:rsidRPr="000D6D15">
        <w:rPr>
          <w:rFonts w:ascii="Arial" w:hAnsi="Arial" w:cs="Arial"/>
          <w:color w:val="000000"/>
          <w:sz w:val="24"/>
          <w:szCs w:val="24"/>
        </w:rPr>
        <w:t>.</w:t>
      </w:r>
      <w:r w:rsidR="00AF626E">
        <w:rPr>
          <w:rFonts w:ascii="Arial" w:hAnsi="Arial" w:cs="Arial"/>
          <w:color w:val="000000"/>
          <w:sz w:val="24"/>
          <w:szCs w:val="24"/>
        </w:rPr>
        <w:t xml:space="preserve">  </w:t>
      </w:r>
      <w:r>
        <w:rPr>
          <w:rFonts w:ascii="Arial" w:hAnsi="Arial" w:cs="Arial"/>
          <w:color w:val="000000"/>
          <w:sz w:val="24"/>
          <w:szCs w:val="24"/>
        </w:rPr>
        <w:t xml:space="preserve">We are also </w:t>
      </w:r>
      <w:r w:rsidR="008A5240" w:rsidRPr="000D6D15">
        <w:rPr>
          <w:rFonts w:ascii="Arial" w:hAnsi="Arial" w:cs="Arial"/>
          <w:color w:val="000000"/>
          <w:sz w:val="24"/>
          <w:szCs w:val="24"/>
        </w:rPr>
        <w:t xml:space="preserve">a partner of the Scottish Human Rights Commission and the Centre for Economic </w:t>
      </w:r>
      <w:r w:rsidR="00735E0B" w:rsidRPr="000D6D15">
        <w:rPr>
          <w:rFonts w:ascii="Arial" w:hAnsi="Arial" w:cs="Arial"/>
          <w:color w:val="000000"/>
          <w:sz w:val="24"/>
          <w:szCs w:val="24"/>
        </w:rPr>
        <w:t xml:space="preserve">and Social </w:t>
      </w:r>
      <w:r w:rsidR="008A5240" w:rsidRPr="000D6D15">
        <w:rPr>
          <w:rFonts w:ascii="Arial" w:hAnsi="Arial" w:cs="Arial"/>
          <w:color w:val="000000"/>
          <w:sz w:val="24"/>
          <w:szCs w:val="24"/>
        </w:rPr>
        <w:t>Rights in a new initiative on human rights budgeting</w:t>
      </w:r>
      <w:r w:rsidR="008A5240" w:rsidRPr="000D6D15">
        <w:rPr>
          <w:rStyle w:val="FootnoteReference"/>
          <w:rFonts w:ascii="Arial" w:hAnsi="Arial" w:cs="Arial"/>
          <w:color w:val="000000"/>
          <w:sz w:val="24"/>
          <w:szCs w:val="24"/>
        </w:rPr>
        <w:footnoteReference w:id="3"/>
      </w:r>
      <w:r w:rsidR="008A5240" w:rsidRPr="000D6D15">
        <w:rPr>
          <w:rFonts w:ascii="Arial" w:hAnsi="Arial" w:cs="Arial"/>
          <w:color w:val="000000"/>
          <w:sz w:val="24"/>
          <w:szCs w:val="24"/>
        </w:rPr>
        <w:t xml:space="preserve">. </w:t>
      </w:r>
    </w:p>
    <w:p w14:paraId="7118E29A" w14:textId="77777777" w:rsidR="004B0CC7" w:rsidRPr="000D6D15" w:rsidRDefault="004B0CC7" w:rsidP="00252C74">
      <w:pPr>
        <w:spacing w:after="0" w:line="276" w:lineRule="auto"/>
        <w:rPr>
          <w:rStyle w:val="Strong"/>
          <w:rFonts w:ascii="Arial" w:hAnsi="Arial" w:cs="Arial"/>
          <w:sz w:val="24"/>
          <w:szCs w:val="24"/>
          <w:shd w:val="clear" w:color="auto" w:fill="FFFFFF"/>
        </w:rPr>
      </w:pPr>
    </w:p>
    <w:p w14:paraId="5A718285" w14:textId="77777777" w:rsidR="008A5240" w:rsidRPr="000D6D15" w:rsidRDefault="008A5240">
      <w:pPr>
        <w:rPr>
          <w:rStyle w:val="Strong"/>
          <w:rFonts w:ascii="Arial" w:hAnsi="Arial" w:cs="Arial"/>
          <w:color w:val="660066"/>
          <w:sz w:val="24"/>
          <w:szCs w:val="24"/>
          <w:shd w:val="clear" w:color="auto" w:fill="FFFFFF"/>
        </w:rPr>
      </w:pPr>
      <w:r w:rsidRPr="000D6D15">
        <w:rPr>
          <w:rStyle w:val="Strong"/>
          <w:rFonts w:ascii="Arial" w:hAnsi="Arial" w:cs="Arial"/>
          <w:color w:val="660066"/>
          <w:sz w:val="24"/>
          <w:szCs w:val="24"/>
          <w:shd w:val="clear" w:color="auto" w:fill="FFFFFF"/>
        </w:rPr>
        <w:br w:type="page"/>
      </w:r>
    </w:p>
    <w:p w14:paraId="28B5D9DB" w14:textId="0A9D9533" w:rsidR="004B0CC7" w:rsidRPr="000D6D15" w:rsidRDefault="004B0CC7" w:rsidP="00252C74">
      <w:pPr>
        <w:spacing w:after="0" w:line="276" w:lineRule="auto"/>
        <w:rPr>
          <w:rStyle w:val="Strong"/>
          <w:rFonts w:ascii="Arial" w:hAnsi="Arial" w:cs="Arial"/>
          <w:color w:val="660066"/>
          <w:sz w:val="24"/>
          <w:szCs w:val="24"/>
          <w:shd w:val="clear" w:color="auto" w:fill="FFFFFF"/>
        </w:rPr>
      </w:pPr>
      <w:r w:rsidRPr="000D6D15">
        <w:rPr>
          <w:rStyle w:val="Strong"/>
          <w:rFonts w:ascii="Arial" w:hAnsi="Arial" w:cs="Arial"/>
          <w:color w:val="660066"/>
          <w:sz w:val="24"/>
          <w:szCs w:val="24"/>
          <w:shd w:val="clear" w:color="auto" w:fill="FFFFFF"/>
        </w:rPr>
        <w:lastRenderedPageBreak/>
        <w:t>Participation and engagement: Can the Scottish Parliament empower people to make them more aware of their rights under domestic and international human rights law and to build a strong human rights culture in Scotland?</w:t>
      </w:r>
    </w:p>
    <w:p w14:paraId="6056C322" w14:textId="32DA5526" w:rsidR="004B0CC7" w:rsidRPr="000D6D15" w:rsidRDefault="004B0CC7" w:rsidP="00252C74">
      <w:pPr>
        <w:spacing w:after="0" w:line="276" w:lineRule="auto"/>
        <w:rPr>
          <w:rStyle w:val="Strong"/>
          <w:rFonts w:ascii="Arial" w:hAnsi="Arial" w:cs="Arial"/>
          <w:sz w:val="24"/>
          <w:szCs w:val="24"/>
          <w:shd w:val="clear" w:color="auto" w:fill="FFFFFF"/>
        </w:rPr>
      </w:pPr>
    </w:p>
    <w:p w14:paraId="03D65254" w14:textId="77777777" w:rsidR="009C4E46" w:rsidRPr="000D6D15" w:rsidRDefault="009C4E46" w:rsidP="00252C74">
      <w:pPr>
        <w:spacing w:after="0" w:line="276" w:lineRule="auto"/>
        <w:rPr>
          <w:rFonts w:ascii="Arial" w:hAnsi="Arial" w:cs="Arial"/>
          <w:b/>
          <w:sz w:val="24"/>
          <w:szCs w:val="24"/>
        </w:rPr>
      </w:pPr>
      <w:r w:rsidRPr="00767915">
        <w:rPr>
          <w:rFonts w:ascii="Arial" w:hAnsi="Arial" w:cs="Arial"/>
          <w:b/>
          <w:sz w:val="24"/>
          <w:szCs w:val="24"/>
        </w:rPr>
        <w:t>Increasing awareness and understanding</w:t>
      </w:r>
    </w:p>
    <w:p w14:paraId="1D28EA0E" w14:textId="77777777" w:rsidR="009C4E46" w:rsidRPr="000D6D15" w:rsidRDefault="009C4E46" w:rsidP="00252C74">
      <w:pPr>
        <w:spacing w:after="0" w:line="276" w:lineRule="auto"/>
        <w:rPr>
          <w:rFonts w:ascii="Arial" w:hAnsi="Arial" w:cs="Arial"/>
          <w:sz w:val="24"/>
          <w:szCs w:val="24"/>
        </w:rPr>
      </w:pPr>
    </w:p>
    <w:p w14:paraId="24E0FF9B" w14:textId="434DC17C" w:rsidR="002B42EA" w:rsidRPr="000D6D15" w:rsidRDefault="00735E0B" w:rsidP="00252C74">
      <w:pPr>
        <w:spacing w:after="0" w:line="276" w:lineRule="auto"/>
        <w:rPr>
          <w:rFonts w:ascii="Arial" w:hAnsi="Arial" w:cs="Arial"/>
          <w:sz w:val="24"/>
          <w:szCs w:val="24"/>
        </w:rPr>
      </w:pPr>
      <w:r w:rsidRPr="000D6D15">
        <w:rPr>
          <w:rFonts w:ascii="Arial" w:hAnsi="Arial" w:cs="Arial"/>
          <w:sz w:val="24"/>
          <w:szCs w:val="24"/>
        </w:rPr>
        <w:t xml:space="preserve">The ALLIANCE </w:t>
      </w:r>
      <w:r w:rsidR="0013093D" w:rsidRPr="000D6D15">
        <w:rPr>
          <w:rFonts w:ascii="Arial" w:hAnsi="Arial" w:cs="Arial"/>
          <w:sz w:val="24"/>
          <w:szCs w:val="24"/>
        </w:rPr>
        <w:t>recognise</w:t>
      </w:r>
      <w:r w:rsidRPr="000D6D15">
        <w:rPr>
          <w:rFonts w:ascii="Arial" w:hAnsi="Arial" w:cs="Arial"/>
          <w:sz w:val="24"/>
          <w:szCs w:val="24"/>
        </w:rPr>
        <w:t>s</w:t>
      </w:r>
      <w:r w:rsidR="0013093D" w:rsidRPr="000D6D15">
        <w:rPr>
          <w:rFonts w:ascii="Arial" w:hAnsi="Arial" w:cs="Arial"/>
          <w:sz w:val="24"/>
          <w:szCs w:val="24"/>
        </w:rPr>
        <w:t xml:space="preserve"> </w:t>
      </w:r>
      <w:r w:rsidRPr="000D6D15">
        <w:rPr>
          <w:rFonts w:ascii="Arial" w:hAnsi="Arial" w:cs="Arial"/>
          <w:sz w:val="24"/>
          <w:szCs w:val="24"/>
        </w:rPr>
        <w:t>that</w:t>
      </w:r>
      <w:r w:rsidR="0013093D" w:rsidRPr="000D6D15">
        <w:rPr>
          <w:rFonts w:ascii="Arial" w:hAnsi="Arial" w:cs="Arial"/>
          <w:sz w:val="24"/>
          <w:szCs w:val="24"/>
        </w:rPr>
        <w:t xml:space="preserve"> progress has already been made in Scotland to raise the profile of human rights</w:t>
      </w:r>
      <w:r w:rsidR="001E499A" w:rsidRPr="000D6D15">
        <w:rPr>
          <w:rFonts w:ascii="Arial" w:hAnsi="Arial" w:cs="Arial"/>
          <w:sz w:val="24"/>
          <w:szCs w:val="24"/>
        </w:rPr>
        <w:t xml:space="preserve">; however much more </w:t>
      </w:r>
      <w:r w:rsidR="00E6405E" w:rsidRPr="000D6D15">
        <w:rPr>
          <w:rFonts w:ascii="Arial" w:hAnsi="Arial" w:cs="Arial"/>
          <w:sz w:val="24"/>
          <w:szCs w:val="24"/>
        </w:rPr>
        <w:t>could</w:t>
      </w:r>
      <w:r w:rsidR="001E499A" w:rsidRPr="000D6D15">
        <w:rPr>
          <w:rFonts w:ascii="Arial" w:hAnsi="Arial" w:cs="Arial"/>
          <w:sz w:val="24"/>
          <w:szCs w:val="24"/>
        </w:rPr>
        <w:t xml:space="preserve"> be </w:t>
      </w:r>
      <w:proofErr w:type="gramStart"/>
      <w:r w:rsidR="001E499A" w:rsidRPr="000D6D15">
        <w:rPr>
          <w:rFonts w:ascii="Arial" w:hAnsi="Arial" w:cs="Arial"/>
          <w:sz w:val="24"/>
          <w:szCs w:val="24"/>
        </w:rPr>
        <w:t>done</w:t>
      </w:r>
      <w:proofErr w:type="gramEnd"/>
      <w:r w:rsidRPr="000D6D15">
        <w:rPr>
          <w:rFonts w:ascii="Arial" w:hAnsi="Arial" w:cs="Arial"/>
          <w:sz w:val="24"/>
          <w:szCs w:val="24"/>
        </w:rPr>
        <w:t xml:space="preserve"> and we believe the Scottish Parliament has a key role to play.</w:t>
      </w:r>
    </w:p>
    <w:p w14:paraId="234207CA" w14:textId="210080B7" w:rsidR="002B42EA" w:rsidRPr="000D6D15" w:rsidRDefault="002B42EA" w:rsidP="00252C74">
      <w:pPr>
        <w:spacing w:after="0" w:line="276" w:lineRule="auto"/>
        <w:rPr>
          <w:rFonts w:ascii="Arial" w:hAnsi="Arial" w:cs="Arial"/>
          <w:sz w:val="24"/>
          <w:szCs w:val="24"/>
        </w:rPr>
      </w:pPr>
    </w:p>
    <w:p w14:paraId="005F149E" w14:textId="1C30CFD7" w:rsidR="007E32A4" w:rsidRPr="000D6D15" w:rsidRDefault="0013093D" w:rsidP="00252C74">
      <w:pPr>
        <w:spacing w:after="0" w:line="276" w:lineRule="auto"/>
        <w:rPr>
          <w:rFonts w:ascii="Arial" w:hAnsi="Arial" w:cs="Arial"/>
          <w:sz w:val="24"/>
          <w:szCs w:val="24"/>
        </w:rPr>
      </w:pPr>
      <w:r w:rsidRPr="000D6D15">
        <w:rPr>
          <w:rFonts w:ascii="Arial" w:hAnsi="Arial" w:cs="Arial"/>
          <w:sz w:val="24"/>
          <w:szCs w:val="24"/>
        </w:rPr>
        <w:t>The 2013 creation of Scotland’s National Action Plan for Human Rights (SNAP)</w:t>
      </w:r>
      <w:r w:rsidR="00735E0B" w:rsidRPr="000D6D15">
        <w:rPr>
          <w:rStyle w:val="FootnoteReference"/>
          <w:rFonts w:ascii="Arial" w:hAnsi="Arial" w:cs="Arial"/>
          <w:sz w:val="24"/>
          <w:szCs w:val="24"/>
        </w:rPr>
        <w:footnoteReference w:id="4"/>
      </w:r>
      <w:r w:rsidRPr="000D6D15">
        <w:rPr>
          <w:rFonts w:ascii="Arial" w:hAnsi="Arial" w:cs="Arial"/>
          <w:sz w:val="24"/>
          <w:szCs w:val="24"/>
        </w:rPr>
        <w:t xml:space="preserve"> has already gone some way to increasing awareness and understanding of rights-related issues, including in the sphere of health and social care, and how rights pertain to people who are disabled</w:t>
      </w:r>
      <w:r w:rsidR="005915E8" w:rsidRPr="000D6D15">
        <w:rPr>
          <w:rFonts w:ascii="Arial" w:hAnsi="Arial" w:cs="Arial"/>
          <w:sz w:val="24"/>
          <w:szCs w:val="24"/>
        </w:rPr>
        <w:t xml:space="preserve">, </w:t>
      </w:r>
      <w:r w:rsidRPr="000D6D15">
        <w:rPr>
          <w:rFonts w:ascii="Arial" w:hAnsi="Arial" w:cs="Arial"/>
          <w:sz w:val="24"/>
          <w:szCs w:val="24"/>
        </w:rPr>
        <w:t>living with long term conditions</w:t>
      </w:r>
      <w:r w:rsidR="005915E8" w:rsidRPr="000D6D15">
        <w:rPr>
          <w:rFonts w:ascii="Arial" w:hAnsi="Arial" w:cs="Arial"/>
          <w:sz w:val="24"/>
          <w:szCs w:val="24"/>
        </w:rPr>
        <w:t xml:space="preserve"> and unpaid carers</w:t>
      </w:r>
      <w:r w:rsidRPr="000D6D15">
        <w:rPr>
          <w:rFonts w:ascii="Arial" w:hAnsi="Arial" w:cs="Arial"/>
          <w:sz w:val="24"/>
          <w:szCs w:val="24"/>
        </w:rPr>
        <w:t>.</w:t>
      </w:r>
      <w:r w:rsidR="00455F96">
        <w:rPr>
          <w:rFonts w:ascii="Arial" w:hAnsi="Arial" w:cs="Arial"/>
          <w:sz w:val="24"/>
          <w:szCs w:val="24"/>
        </w:rPr>
        <w:t xml:space="preserve">  </w:t>
      </w:r>
      <w:r w:rsidR="007E32A4" w:rsidRPr="000D6D15">
        <w:rPr>
          <w:rFonts w:ascii="Arial" w:hAnsi="Arial" w:cs="Arial"/>
          <w:sz w:val="24"/>
          <w:szCs w:val="24"/>
        </w:rPr>
        <w:t>That said, evidence would suggest that further work is required to make people more aware of, and empowered to claim, their human rights.</w:t>
      </w:r>
    </w:p>
    <w:p w14:paraId="4DD786F0" w14:textId="60607A74" w:rsidR="007E32A4" w:rsidRPr="000D6D15" w:rsidRDefault="007E32A4" w:rsidP="00252C74">
      <w:pPr>
        <w:spacing w:after="0" w:line="276" w:lineRule="auto"/>
        <w:rPr>
          <w:rFonts w:ascii="Arial" w:hAnsi="Arial" w:cs="Arial"/>
          <w:sz w:val="24"/>
          <w:szCs w:val="24"/>
        </w:rPr>
      </w:pPr>
    </w:p>
    <w:p w14:paraId="7046A91A" w14:textId="4BAFBB28" w:rsidR="007E32A4" w:rsidRPr="000D6D15" w:rsidRDefault="007E32A4" w:rsidP="00252C74">
      <w:pPr>
        <w:spacing w:after="0" w:line="276" w:lineRule="auto"/>
        <w:rPr>
          <w:rFonts w:ascii="Arial" w:hAnsi="Arial" w:cs="Arial"/>
          <w:sz w:val="24"/>
          <w:szCs w:val="24"/>
        </w:rPr>
      </w:pPr>
      <w:r w:rsidRPr="000D6D15">
        <w:rPr>
          <w:rFonts w:ascii="Arial" w:hAnsi="Arial" w:cs="Arial"/>
          <w:sz w:val="24"/>
          <w:szCs w:val="24"/>
        </w:rPr>
        <w:t>A survey conducted by YouGov</w:t>
      </w:r>
      <w:r w:rsidR="00BA461A" w:rsidRPr="000D6D15">
        <w:rPr>
          <w:rStyle w:val="FootnoteReference"/>
          <w:rFonts w:ascii="Arial" w:hAnsi="Arial" w:cs="Arial"/>
          <w:sz w:val="24"/>
          <w:szCs w:val="24"/>
        </w:rPr>
        <w:footnoteReference w:id="5"/>
      </w:r>
      <w:r w:rsidRPr="000D6D15">
        <w:rPr>
          <w:rFonts w:ascii="Arial" w:hAnsi="Arial" w:cs="Arial"/>
          <w:sz w:val="24"/>
          <w:szCs w:val="24"/>
        </w:rPr>
        <w:t xml:space="preserve"> in 2015 highlighted that</w:t>
      </w:r>
      <w:r w:rsidR="00477600" w:rsidRPr="000D6D15">
        <w:rPr>
          <w:rFonts w:ascii="Arial" w:hAnsi="Arial" w:cs="Arial"/>
          <w:sz w:val="24"/>
          <w:szCs w:val="24"/>
        </w:rPr>
        <w:t>:</w:t>
      </w:r>
    </w:p>
    <w:p w14:paraId="4D7F2AEF" w14:textId="229F02EB" w:rsidR="007E32A4" w:rsidRPr="000D6D15" w:rsidRDefault="007E32A4" w:rsidP="00252C74">
      <w:pPr>
        <w:spacing w:after="0" w:line="276" w:lineRule="auto"/>
        <w:rPr>
          <w:rFonts w:ascii="Arial" w:hAnsi="Arial" w:cs="Arial"/>
          <w:sz w:val="24"/>
          <w:szCs w:val="24"/>
        </w:rPr>
      </w:pPr>
    </w:p>
    <w:p w14:paraId="493FC105" w14:textId="4B6E0A96" w:rsidR="007E32A4" w:rsidRPr="000D6D15" w:rsidRDefault="007E32A4" w:rsidP="00945252">
      <w:pPr>
        <w:pStyle w:val="ListParagraph"/>
        <w:numPr>
          <w:ilvl w:val="0"/>
          <w:numId w:val="4"/>
        </w:numPr>
        <w:spacing w:after="0" w:line="276" w:lineRule="auto"/>
        <w:rPr>
          <w:rFonts w:ascii="Arial" w:hAnsi="Arial" w:cs="Arial"/>
          <w:sz w:val="24"/>
          <w:szCs w:val="24"/>
        </w:rPr>
      </w:pPr>
      <w:r w:rsidRPr="000D6D15">
        <w:rPr>
          <w:rFonts w:ascii="Arial" w:hAnsi="Arial" w:cs="Arial"/>
          <w:sz w:val="24"/>
          <w:szCs w:val="24"/>
        </w:rPr>
        <w:t>One in five adults in Scotland (22%) thought that human rights are designed to protect minority groups, rather than everybody</w:t>
      </w:r>
    </w:p>
    <w:p w14:paraId="0D39D6E3" w14:textId="617F9FF7" w:rsidR="007E32A4" w:rsidRPr="000D6D15" w:rsidRDefault="007E32A4" w:rsidP="00BA7CCC">
      <w:pPr>
        <w:pStyle w:val="ListParagraph"/>
        <w:numPr>
          <w:ilvl w:val="0"/>
          <w:numId w:val="4"/>
        </w:numPr>
        <w:spacing w:after="0" w:line="276" w:lineRule="auto"/>
        <w:rPr>
          <w:rFonts w:ascii="Arial" w:hAnsi="Arial" w:cs="Arial"/>
          <w:sz w:val="24"/>
          <w:szCs w:val="24"/>
        </w:rPr>
      </w:pPr>
      <w:r w:rsidRPr="000D6D15">
        <w:rPr>
          <w:rFonts w:ascii="Arial" w:hAnsi="Arial" w:cs="Arial"/>
          <w:sz w:val="24"/>
          <w:szCs w:val="24"/>
        </w:rPr>
        <w:t>Over two in five people (44%) believed that human rights had little bearing on their everyday life</w:t>
      </w:r>
    </w:p>
    <w:p w14:paraId="4F1FE185" w14:textId="088A5E39" w:rsidR="007E32A4" w:rsidRPr="000D6D15" w:rsidRDefault="007E32A4" w:rsidP="00252C74">
      <w:pPr>
        <w:spacing w:after="0" w:line="276" w:lineRule="auto"/>
        <w:rPr>
          <w:rFonts w:ascii="Arial" w:hAnsi="Arial" w:cs="Arial"/>
          <w:sz w:val="24"/>
          <w:szCs w:val="24"/>
        </w:rPr>
      </w:pPr>
    </w:p>
    <w:p w14:paraId="3F4D5BCB" w14:textId="4EBAA976" w:rsidR="005962A4" w:rsidRDefault="00767915" w:rsidP="00252C74">
      <w:pPr>
        <w:spacing w:after="0" w:line="276" w:lineRule="auto"/>
        <w:rPr>
          <w:rFonts w:ascii="Arial" w:hAnsi="Arial" w:cs="Arial"/>
          <w:sz w:val="24"/>
          <w:szCs w:val="24"/>
        </w:rPr>
      </w:pPr>
      <w:r>
        <w:rPr>
          <w:rFonts w:ascii="Arial" w:hAnsi="Arial" w:cs="Arial"/>
          <w:sz w:val="24"/>
          <w:szCs w:val="24"/>
        </w:rPr>
        <w:t>More r</w:t>
      </w:r>
      <w:r w:rsidR="00E6405E" w:rsidRPr="000D6D15">
        <w:rPr>
          <w:rFonts w:ascii="Arial" w:hAnsi="Arial" w:cs="Arial"/>
          <w:sz w:val="24"/>
          <w:szCs w:val="24"/>
        </w:rPr>
        <w:t>ecent research</w:t>
      </w:r>
      <w:r w:rsidR="00D852E7" w:rsidRPr="000D6D15">
        <w:rPr>
          <w:rFonts w:ascii="Arial" w:hAnsi="Arial" w:cs="Arial"/>
          <w:sz w:val="24"/>
          <w:szCs w:val="24"/>
        </w:rPr>
        <w:t xml:space="preserve"> for </w:t>
      </w:r>
      <w:r w:rsidR="005962A4" w:rsidRPr="000D6D15">
        <w:rPr>
          <w:rFonts w:ascii="Arial" w:hAnsi="Arial" w:cs="Arial"/>
          <w:sz w:val="24"/>
          <w:szCs w:val="24"/>
        </w:rPr>
        <w:t xml:space="preserve">the Scottish Human Rights Commission found </w:t>
      </w:r>
      <w:r w:rsidR="00D852E7" w:rsidRPr="000D6D15">
        <w:rPr>
          <w:rFonts w:ascii="Arial" w:hAnsi="Arial" w:cs="Arial"/>
          <w:sz w:val="24"/>
          <w:szCs w:val="24"/>
        </w:rPr>
        <w:t xml:space="preserve">that while 42% of people </w:t>
      </w:r>
      <w:r w:rsidR="00735E0B" w:rsidRPr="000D6D15">
        <w:rPr>
          <w:rFonts w:ascii="Arial" w:hAnsi="Arial" w:cs="Arial"/>
          <w:sz w:val="24"/>
          <w:szCs w:val="24"/>
        </w:rPr>
        <w:t xml:space="preserve">over </w:t>
      </w:r>
      <w:r w:rsidR="00D852E7" w:rsidRPr="000D6D15">
        <w:rPr>
          <w:rFonts w:ascii="Arial" w:hAnsi="Arial" w:cs="Arial"/>
          <w:sz w:val="24"/>
          <w:szCs w:val="24"/>
        </w:rPr>
        <w:t>16 in Scotland are supportive of rights, the majority remain either conflicted, opposed or disengaged</w:t>
      </w:r>
      <w:r w:rsidR="00670FBE">
        <w:rPr>
          <w:rFonts w:ascii="Arial" w:hAnsi="Arial" w:cs="Arial"/>
          <w:sz w:val="24"/>
          <w:szCs w:val="24"/>
        </w:rPr>
        <w:t xml:space="preserve"> and have low detailed knowledge </w:t>
      </w:r>
      <w:r w:rsidR="00D10461">
        <w:rPr>
          <w:rFonts w:ascii="Arial" w:hAnsi="Arial" w:cs="Arial"/>
          <w:sz w:val="24"/>
          <w:szCs w:val="24"/>
        </w:rPr>
        <w:t>of</w:t>
      </w:r>
      <w:r w:rsidR="00670FBE">
        <w:rPr>
          <w:rFonts w:ascii="Arial" w:hAnsi="Arial" w:cs="Arial"/>
          <w:sz w:val="24"/>
          <w:szCs w:val="24"/>
        </w:rPr>
        <w:t xml:space="preserve"> rights</w:t>
      </w:r>
      <w:r w:rsidR="00D852E7" w:rsidRPr="000D6D15">
        <w:rPr>
          <w:rStyle w:val="FootnoteReference"/>
          <w:rFonts w:ascii="Arial" w:hAnsi="Arial" w:cs="Arial"/>
          <w:sz w:val="24"/>
          <w:szCs w:val="24"/>
        </w:rPr>
        <w:footnoteReference w:id="6"/>
      </w:r>
      <w:r w:rsidR="005962A4" w:rsidRPr="000D6D15">
        <w:rPr>
          <w:rFonts w:ascii="Arial" w:hAnsi="Arial" w:cs="Arial"/>
          <w:sz w:val="24"/>
          <w:szCs w:val="24"/>
        </w:rPr>
        <w:t>.</w:t>
      </w:r>
    </w:p>
    <w:p w14:paraId="76A05420" w14:textId="77777777" w:rsidR="001D2C51" w:rsidRDefault="001D2C51" w:rsidP="00252C74">
      <w:pPr>
        <w:spacing w:after="0" w:line="276" w:lineRule="auto"/>
        <w:rPr>
          <w:rFonts w:ascii="Arial" w:hAnsi="Arial" w:cs="Arial"/>
          <w:sz w:val="24"/>
          <w:szCs w:val="24"/>
        </w:rPr>
      </w:pPr>
    </w:p>
    <w:p w14:paraId="547ADBA7" w14:textId="26585F93" w:rsidR="009C4E46" w:rsidRPr="00767915" w:rsidRDefault="009C4E46" w:rsidP="00252C74">
      <w:pPr>
        <w:spacing w:after="0" w:line="276" w:lineRule="auto"/>
        <w:rPr>
          <w:rFonts w:ascii="Arial" w:hAnsi="Arial" w:cs="Arial"/>
          <w:b/>
          <w:sz w:val="24"/>
          <w:szCs w:val="24"/>
        </w:rPr>
      </w:pPr>
      <w:r w:rsidRPr="00767915">
        <w:rPr>
          <w:rFonts w:ascii="Arial" w:hAnsi="Arial" w:cs="Arial"/>
          <w:b/>
          <w:sz w:val="24"/>
          <w:szCs w:val="24"/>
        </w:rPr>
        <w:t>Empowerment to claim rights</w:t>
      </w:r>
    </w:p>
    <w:p w14:paraId="275758DB" w14:textId="77777777" w:rsidR="009C4E46" w:rsidRPr="000D6D15" w:rsidRDefault="009C4E46" w:rsidP="00252C74">
      <w:pPr>
        <w:spacing w:after="0" w:line="276" w:lineRule="auto"/>
        <w:rPr>
          <w:rFonts w:ascii="Arial" w:hAnsi="Arial" w:cs="Arial"/>
          <w:sz w:val="24"/>
          <w:szCs w:val="24"/>
        </w:rPr>
      </w:pPr>
    </w:p>
    <w:p w14:paraId="7693B415" w14:textId="495C9B8C" w:rsidR="00424171" w:rsidRDefault="00CE34F1" w:rsidP="00424171">
      <w:pPr>
        <w:spacing w:after="0" w:line="276" w:lineRule="auto"/>
        <w:rPr>
          <w:rFonts w:ascii="Arial" w:hAnsi="Arial" w:cs="Arial"/>
          <w:sz w:val="24"/>
          <w:szCs w:val="24"/>
        </w:rPr>
      </w:pPr>
      <w:r>
        <w:rPr>
          <w:rFonts w:ascii="Arial" w:hAnsi="Arial" w:cs="Arial"/>
          <w:sz w:val="24"/>
          <w:szCs w:val="24"/>
        </w:rPr>
        <w:t>As we know, d</w:t>
      </w:r>
      <w:r w:rsidR="00AB371F" w:rsidRPr="000D6D15">
        <w:rPr>
          <w:rFonts w:ascii="Arial" w:hAnsi="Arial" w:cs="Arial"/>
          <w:sz w:val="24"/>
          <w:szCs w:val="24"/>
        </w:rPr>
        <w:t xml:space="preserve">espite many checks and balances </w:t>
      </w:r>
      <w:r w:rsidR="00D10461">
        <w:rPr>
          <w:rFonts w:ascii="Arial" w:hAnsi="Arial" w:cs="Arial"/>
          <w:sz w:val="24"/>
          <w:szCs w:val="24"/>
        </w:rPr>
        <w:t xml:space="preserve">in </w:t>
      </w:r>
      <w:r>
        <w:rPr>
          <w:rFonts w:ascii="Arial" w:hAnsi="Arial" w:cs="Arial"/>
          <w:sz w:val="24"/>
          <w:szCs w:val="24"/>
        </w:rPr>
        <w:t>Scotland,</w:t>
      </w:r>
      <w:r w:rsidR="00AB371F" w:rsidRPr="000D6D15">
        <w:rPr>
          <w:rFonts w:ascii="Arial" w:hAnsi="Arial" w:cs="Arial"/>
          <w:sz w:val="24"/>
          <w:szCs w:val="24"/>
        </w:rPr>
        <w:t xml:space="preserve"> there is still inadequate redress when </w:t>
      </w:r>
      <w:r w:rsidR="008C712E" w:rsidRPr="000D6D15">
        <w:rPr>
          <w:rFonts w:ascii="Arial" w:hAnsi="Arial" w:cs="Arial"/>
          <w:sz w:val="24"/>
          <w:szCs w:val="24"/>
        </w:rPr>
        <w:t xml:space="preserve">people’s </w:t>
      </w:r>
      <w:r w:rsidR="00AB371F" w:rsidRPr="000D6D15">
        <w:rPr>
          <w:rFonts w:ascii="Arial" w:hAnsi="Arial" w:cs="Arial"/>
          <w:sz w:val="24"/>
          <w:szCs w:val="24"/>
        </w:rPr>
        <w:t xml:space="preserve">rights are infringed.  </w:t>
      </w:r>
      <w:r w:rsidR="002B42EA" w:rsidRPr="000D6D15">
        <w:rPr>
          <w:rFonts w:ascii="Arial" w:hAnsi="Arial" w:cs="Arial"/>
          <w:sz w:val="24"/>
          <w:szCs w:val="24"/>
        </w:rPr>
        <w:t xml:space="preserve">It is important </w:t>
      </w:r>
      <w:r>
        <w:rPr>
          <w:rFonts w:ascii="Arial" w:hAnsi="Arial" w:cs="Arial"/>
          <w:sz w:val="24"/>
          <w:szCs w:val="24"/>
        </w:rPr>
        <w:t>to</w:t>
      </w:r>
      <w:r w:rsidR="002B42EA" w:rsidRPr="000D6D15">
        <w:rPr>
          <w:rFonts w:ascii="Arial" w:hAnsi="Arial" w:cs="Arial"/>
          <w:sz w:val="24"/>
          <w:szCs w:val="24"/>
        </w:rPr>
        <w:t xml:space="preserve"> make the distinction between helping peo</w:t>
      </w:r>
      <w:r w:rsidR="00D2568B">
        <w:rPr>
          <w:rFonts w:ascii="Arial" w:hAnsi="Arial" w:cs="Arial"/>
          <w:sz w:val="24"/>
          <w:szCs w:val="24"/>
        </w:rPr>
        <w:t xml:space="preserve">ple </w:t>
      </w:r>
      <w:r w:rsidR="00D10461">
        <w:rPr>
          <w:rFonts w:ascii="Arial" w:hAnsi="Arial" w:cs="Arial"/>
          <w:sz w:val="24"/>
          <w:szCs w:val="24"/>
        </w:rPr>
        <w:t xml:space="preserve">become more aware of their rights </w:t>
      </w:r>
      <w:r w:rsidR="00D2568B">
        <w:rPr>
          <w:rFonts w:ascii="Arial" w:hAnsi="Arial" w:cs="Arial"/>
          <w:sz w:val="24"/>
          <w:szCs w:val="24"/>
        </w:rPr>
        <w:t xml:space="preserve">and </w:t>
      </w:r>
      <w:r w:rsidR="002B42EA" w:rsidRPr="000D6D15">
        <w:rPr>
          <w:rFonts w:ascii="Arial" w:hAnsi="Arial" w:cs="Arial"/>
          <w:sz w:val="24"/>
          <w:szCs w:val="24"/>
        </w:rPr>
        <w:t>the act(s) of claiming them.</w:t>
      </w:r>
      <w:r w:rsidR="00ED0474">
        <w:rPr>
          <w:rFonts w:ascii="Arial" w:hAnsi="Arial" w:cs="Arial"/>
          <w:sz w:val="24"/>
          <w:szCs w:val="24"/>
        </w:rPr>
        <w:t xml:space="preserve">  </w:t>
      </w:r>
      <w:r w:rsidR="002B42EA" w:rsidRPr="000D6D15">
        <w:rPr>
          <w:rFonts w:ascii="Arial" w:hAnsi="Arial" w:cs="Arial"/>
          <w:sz w:val="24"/>
          <w:szCs w:val="24"/>
        </w:rPr>
        <w:t>Although gaining knowledge about rights is</w:t>
      </w:r>
      <w:r w:rsidR="00735E0B" w:rsidRPr="000D6D15">
        <w:rPr>
          <w:rFonts w:ascii="Arial" w:hAnsi="Arial" w:cs="Arial"/>
          <w:sz w:val="24"/>
          <w:szCs w:val="24"/>
        </w:rPr>
        <w:t xml:space="preserve"> empowering</w:t>
      </w:r>
      <w:r w:rsidR="002B42EA" w:rsidRPr="000D6D15">
        <w:rPr>
          <w:rFonts w:ascii="Arial" w:hAnsi="Arial" w:cs="Arial"/>
          <w:sz w:val="24"/>
          <w:szCs w:val="24"/>
        </w:rPr>
        <w:t xml:space="preserve">, information </w:t>
      </w:r>
      <w:r w:rsidR="003F2800">
        <w:rPr>
          <w:rFonts w:ascii="Arial" w:hAnsi="Arial" w:cs="Arial"/>
          <w:sz w:val="24"/>
          <w:szCs w:val="24"/>
        </w:rPr>
        <w:t xml:space="preserve">on its own is not enough and </w:t>
      </w:r>
      <w:r>
        <w:rPr>
          <w:rFonts w:ascii="Arial" w:hAnsi="Arial" w:cs="Arial"/>
          <w:sz w:val="24"/>
          <w:szCs w:val="24"/>
        </w:rPr>
        <w:t>can be</w:t>
      </w:r>
      <w:r w:rsidR="002B42EA" w:rsidRPr="000D6D15">
        <w:rPr>
          <w:rFonts w:ascii="Arial" w:hAnsi="Arial" w:cs="Arial"/>
          <w:sz w:val="24"/>
          <w:szCs w:val="24"/>
        </w:rPr>
        <w:t xml:space="preserve"> meaningless unless </w:t>
      </w:r>
      <w:r w:rsidR="001D2C51">
        <w:rPr>
          <w:rFonts w:ascii="Arial" w:hAnsi="Arial" w:cs="Arial"/>
          <w:sz w:val="24"/>
          <w:szCs w:val="24"/>
        </w:rPr>
        <w:t xml:space="preserve">accessible </w:t>
      </w:r>
      <w:r w:rsidR="002B42EA" w:rsidRPr="000D6D15">
        <w:rPr>
          <w:rFonts w:ascii="Arial" w:hAnsi="Arial" w:cs="Arial"/>
          <w:sz w:val="24"/>
          <w:szCs w:val="24"/>
        </w:rPr>
        <w:t xml:space="preserve">structures and processes exist </w:t>
      </w:r>
      <w:r w:rsidR="001D2C51">
        <w:rPr>
          <w:rFonts w:ascii="Arial" w:hAnsi="Arial" w:cs="Arial"/>
          <w:sz w:val="24"/>
          <w:szCs w:val="24"/>
        </w:rPr>
        <w:t xml:space="preserve">for </w:t>
      </w:r>
      <w:r w:rsidR="002B42EA" w:rsidRPr="000D6D15">
        <w:rPr>
          <w:rFonts w:ascii="Arial" w:hAnsi="Arial" w:cs="Arial"/>
          <w:sz w:val="24"/>
          <w:szCs w:val="24"/>
        </w:rPr>
        <w:t xml:space="preserve">people </w:t>
      </w:r>
      <w:r w:rsidR="001D2C51">
        <w:rPr>
          <w:rFonts w:ascii="Arial" w:hAnsi="Arial" w:cs="Arial"/>
          <w:sz w:val="24"/>
          <w:szCs w:val="24"/>
        </w:rPr>
        <w:t xml:space="preserve">to </w:t>
      </w:r>
      <w:r w:rsidR="003F2800">
        <w:rPr>
          <w:rFonts w:ascii="Arial" w:hAnsi="Arial" w:cs="Arial"/>
          <w:sz w:val="24"/>
          <w:szCs w:val="24"/>
        </w:rPr>
        <w:t xml:space="preserve">claim their </w:t>
      </w:r>
      <w:r w:rsidR="002B42EA" w:rsidRPr="000D6D15">
        <w:rPr>
          <w:rFonts w:ascii="Arial" w:hAnsi="Arial" w:cs="Arial"/>
          <w:sz w:val="24"/>
          <w:szCs w:val="24"/>
        </w:rPr>
        <w:t>rights in practice.</w:t>
      </w:r>
      <w:r w:rsidR="000E2F18">
        <w:rPr>
          <w:rFonts w:ascii="Arial" w:hAnsi="Arial" w:cs="Arial"/>
          <w:sz w:val="24"/>
          <w:szCs w:val="24"/>
        </w:rPr>
        <w:t xml:space="preserve">  </w:t>
      </w:r>
      <w:r w:rsidR="002B42EA" w:rsidRPr="000D6D15">
        <w:rPr>
          <w:rFonts w:ascii="Arial" w:hAnsi="Arial" w:cs="Arial"/>
          <w:sz w:val="24"/>
          <w:szCs w:val="24"/>
        </w:rPr>
        <w:t xml:space="preserve">This requires the Scottish Parliament and other public bodies to </w:t>
      </w:r>
      <w:r w:rsidR="00670FBE">
        <w:rPr>
          <w:rFonts w:ascii="Arial" w:hAnsi="Arial" w:cs="Arial"/>
          <w:sz w:val="24"/>
          <w:szCs w:val="24"/>
        </w:rPr>
        <w:t xml:space="preserve">not just lend their efforts to increasing the population’s awareness and understanding of rights, but to also have a good </w:t>
      </w:r>
      <w:r w:rsidR="002B42EA" w:rsidRPr="000D6D15">
        <w:rPr>
          <w:rFonts w:ascii="Arial" w:hAnsi="Arial" w:cs="Arial"/>
          <w:sz w:val="24"/>
          <w:szCs w:val="24"/>
        </w:rPr>
        <w:t>understand</w:t>
      </w:r>
      <w:r w:rsidR="00670FBE">
        <w:rPr>
          <w:rFonts w:ascii="Arial" w:hAnsi="Arial" w:cs="Arial"/>
          <w:sz w:val="24"/>
          <w:szCs w:val="24"/>
        </w:rPr>
        <w:t>ing of</w:t>
      </w:r>
      <w:r w:rsidR="002B42EA" w:rsidRPr="000D6D15">
        <w:rPr>
          <w:rFonts w:ascii="Arial" w:hAnsi="Arial" w:cs="Arial"/>
          <w:sz w:val="24"/>
          <w:szCs w:val="24"/>
        </w:rPr>
        <w:t xml:space="preserve"> their </w:t>
      </w:r>
      <w:r w:rsidR="00670FBE">
        <w:rPr>
          <w:rFonts w:ascii="Arial" w:hAnsi="Arial" w:cs="Arial"/>
          <w:sz w:val="24"/>
          <w:szCs w:val="24"/>
        </w:rPr>
        <w:t xml:space="preserve">own </w:t>
      </w:r>
      <w:r w:rsidR="002B42EA" w:rsidRPr="000D6D15">
        <w:rPr>
          <w:rFonts w:ascii="Arial" w:hAnsi="Arial" w:cs="Arial"/>
          <w:sz w:val="24"/>
          <w:szCs w:val="24"/>
        </w:rPr>
        <w:t xml:space="preserve">obligations </w:t>
      </w:r>
      <w:r w:rsidR="00D2568B">
        <w:rPr>
          <w:rFonts w:ascii="Arial" w:hAnsi="Arial" w:cs="Arial"/>
          <w:sz w:val="24"/>
          <w:szCs w:val="24"/>
        </w:rPr>
        <w:t xml:space="preserve">as duty bearers, </w:t>
      </w:r>
      <w:r w:rsidR="002B42EA" w:rsidRPr="000D6D15">
        <w:rPr>
          <w:rFonts w:ascii="Arial" w:hAnsi="Arial" w:cs="Arial"/>
          <w:sz w:val="24"/>
          <w:szCs w:val="24"/>
        </w:rPr>
        <w:t xml:space="preserve">and how to meet them. </w:t>
      </w:r>
    </w:p>
    <w:p w14:paraId="4403A6BF" w14:textId="77777777" w:rsidR="00CE34F1" w:rsidRDefault="00CE34F1" w:rsidP="00424171">
      <w:pPr>
        <w:spacing w:after="0" w:line="276" w:lineRule="auto"/>
        <w:rPr>
          <w:rFonts w:ascii="Arial" w:hAnsi="Arial" w:cs="Arial"/>
          <w:sz w:val="24"/>
          <w:szCs w:val="24"/>
        </w:rPr>
      </w:pPr>
    </w:p>
    <w:p w14:paraId="44E7282C" w14:textId="17ECDC95" w:rsidR="009C4E46" w:rsidRPr="00767915" w:rsidRDefault="004D1F25" w:rsidP="00424171">
      <w:pPr>
        <w:spacing w:after="0" w:line="276" w:lineRule="auto"/>
        <w:rPr>
          <w:rFonts w:ascii="Arial" w:hAnsi="Arial" w:cs="Arial"/>
          <w:b/>
          <w:sz w:val="24"/>
          <w:szCs w:val="24"/>
        </w:rPr>
      </w:pPr>
      <w:r w:rsidRPr="000D6D15">
        <w:rPr>
          <w:rFonts w:ascii="Arial" w:hAnsi="Arial" w:cs="Arial"/>
          <w:b/>
          <w:sz w:val="24"/>
          <w:szCs w:val="24"/>
        </w:rPr>
        <w:lastRenderedPageBreak/>
        <w:t>Building a strong culture</w:t>
      </w:r>
    </w:p>
    <w:p w14:paraId="1C7353E1" w14:textId="77777777" w:rsidR="009C4E46" w:rsidRPr="000D6D15" w:rsidRDefault="009C4E46" w:rsidP="00424171">
      <w:pPr>
        <w:spacing w:after="0" w:line="276" w:lineRule="auto"/>
        <w:rPr>
          <w:rFonts w:ascii="Arial" w:hAnsi="Arial" w:cs="Arial"/>
          <w:sz w:val="24"/>
          <w:szCs w:val="24"/>
        </w:rPr>
      </w:pPr>
    </w:p>
    <w:p w14:paraId="77B44AD5" w14:textId="6B8B4407" w:rsidR="004C66CF" w:rsidRDefault="004C66CF" w:rsidP="00424171">
      <w:pPr>
        <w:spacing w:after="0" w:line="276" w:lineRule="auto"/>
        <w:rPr>
          <w:rFonts w:ascii="Arial" w:hAnsi="Arial" w:cs="Arial"/>
          <w:sz w:val="24"/>
          <w:szCs w:val="24"/>
        </w:rPr>
      </w:pPr>
      <w:r w:rsidRPr="000D6D15">
        <w:rPr>
          <w:rFonts w:ascii="Arial" w:hAnsi="Arial" w:cs="Arial"/>
          <w:sz w:val="24"/>
          <w:szCs w:val="24"/>
        </w:rPr>
        <w:t xml:space="preserve">Despite a welcome increase in the use of human rights language and terminology across many policy sectors in Scotland, including health and social care, this </w:t>
      </w:r>
      <w:r>
        <w:rPr>
          <w:rFonts w:ascii="Arial" w:hAnsi="Arial" w:cs="Arial"/>
          <w:sz w:val="24"/>
          <w:szCs w:val="24"/>
        </w:rPr>
        <w:t>is</w:t>
      </w:r>
      <w:r w:rsidRPr="000D6D15">
        <w:rPr>
          <w:rFonts w:ascii="Arial" w:hAnsi="Arial" w:cs="Arial"/>
          <w:sz w:val="24"/>
          <w:szCs w:val="24"/>
        </w:rPr>
        <w:t xml:space="preserve"> not matched by a comparable growth in rights-based practice.</w:t>
      </w:r>
      <w:r w:rsidR="00013BE7">
        <w:rPr>
          <w:rFonts w:ascii="Arial" w:hAnsi="Arial" w:cs="Arial"/>
          <w:sz w:val="24"/>
          <w:szCs w:val="24"/>
        </w:rPr>
        <w:t xml:space="preserve">  </w:t>
      </w:r>
      <w:r w:rsidR="002B42EA" w:rsidRPr="000D6D15">
        <w:rPr>
          <w:rFonts w:ascii="Arial" w:hAnsi="Arial" w:cs="Arial"/>
          <w:sz w:val="24"/>
          <w:szCs w:val="24"/>
        </w:rPr>
        <w:t>As one of Scotland’s princip</w:t>
      </w:r>
      <w:r w:rsidR="001A5CEB">
        <w:rPr>
          <w:rFonts w:ascii="Arial" w:hAnsi="Arial" w:cs="Arial"/>
          <w:sz w:val="24"/>
          <w:szCs w:val="24"/>
        </w:rPr>
        <w:t>al</w:t>
      </w:r>
      <w:r w:rsidR="002B42EA" w:rsidRPr="000D6D15">
        <w:rPr>
          <w:rFonts w:ascii="Arial" w:hAnsi="Arial" w:cs="Arial"/>
          <w:sz w:val="24"/>
          <w:szCs w:val="24"/>
        </w:rPr>
        <w:t xml:space="preserve"> duty bearers, the Scottish Parliament can play an important role in leading by example when it comes to human rights.</w:t>
      </w:r>
      <w:r w:rsidR="00B82541">
        <w:rPr>
          <w:rFonts w:ascii="Arial" w:hAnsi="Arial" w:cs="Arial"/>
          <w:sz w:val="24"/>
          <w:szCs w:val="24"/>
        </w:rPr>
        <w:t xml:space="preserve">  </w:t>
      </w:r>
      <w:r w:rsidR="002B42EA" w:rsidRPr="000D6D15">
        <w:rPr>
          <w:rFonts w:ascii="Arial" w:hAnsi="Arial" w:cs="Arial"/>
          <w:sz w:val="24"/>
          <w:szCs w:val="24"/>
        </w:rPr>
        <w:t xml:space="preserve">Helping to build a strong national </w:t>
      </w:r>
      <w:r w:rsidR="00735E0B" w:rsidRPr="000D6D15">
        <w:rPr>
          <w:rFonts w:ascii="Arial" w:hAnsi="Arial" w:cs="Arial"/>
          <w:sz w:val="24"/>
          <w:szCs w:val="24"/>
        </w:rPr>
        <w:t xml:space="preserve">rights-based </w:t>
      </w:r>
      <w:r w:rsidR="002B42EA" w:rsidRPr="000D6D15">
        <w:rPr>
          <w:rFonts w:ascii="Arial" w:hAnsi="Arial" w:cs="Arial"/>
          <w:sz w:val="24"/>
          <w:szCs w:val="24"/>
        </w:rPr>
        <w:t xml:space="preserve">culture requires institutions to ‘walk the talk’ </w:t>
      </w:r>
      <w:r w:rsidR="00735E0B" w:rsidRPr="000D6D15">
        <w:rPr>
          <w:rFonts w:ascii="Arial" w:hAnsi="Arial" w:cs="Arial"/>
          <w:sz w:val="24"/>
          <w:szCs w:val="24"/>
        </w:rPr>
        <w:t xml:space="preserve">and demonstrate efforts to take a rights-based approach in their own </w:t>
      </w:r>
      <w:r w:rsidR="008C712E" w:rsidRPr="000D6D15">
        <w:rPr>
          <w:rFonts w:ascii="Arial" w:hAnsi="Arial" w:cs="Arial"/>
          <w:sz w:val="24"/>
          <w:szCs w:val="24"/>
        </w:rPr>
        <w:t>operations</w:t>
      </w:r>
      <w:r w:rsidR="003F2800">
        <w:rPr>
          <w:rFonts w:ascii="Arial" w:hAnsi="Arial" w:cs="Arial"/>
          <w:sz w:val="24"/>
          <w:szCs w:val="24"/>
        </w:rPr>
        <w:t>, for example by adopting Equalities and Human Rights Policies, appointing officers with meaningful authority to</w:t>
      </w:r>
      <w:r w:rsidR="00013CC6">
        <w:rPr>
          <w:rFonts w:ascii="Arial" w:hAnsi="Arial" w:cs="Arial"/>
          <w:sz w:val="24"/>
          <w:szCs w:val="24"/>
        </w:rPr>
        <w:t xml:space="preserve"> engage in</w:t>
      </w:r>
      <w:r w:rsidR="003F2800">
        <w:rPr>
          <w:rFonts w:ascii="Arial" w:hAnsi="Arial" w:cs="Arial"/>
          <w:sz w:val="24"/>
          <w:szCs w:val="24"/>
        </w:rPr>
        <w:t xml:space="preserve"> </w:t>
      </w:r>
      <w:r w:rsidR="00013CC6">
        <w:rPr>
          <w:rFonts w:ascii="Arial" w:hAnsi="Arial" w:cs="Arial"/>
          <w:sz w:val="24"/>
          <w:szCs w:val="24"/>
        </w:rPr>
        <w:t xml:space="preserve">organisational </w:t>
      </w:r>
      <w:r w:rsidR="003F2800">
        <w:rPr>
          <w:rFonts w:ascii="Arial" w:hAnsi="Arial" w:cs="Arial"/>
          <w:sz w:val="24"/>
          <w:szCs w:val="24"/>
        </w:rPr>
        <w:t>change and facilitating access to specialist support and resources when required</w:t>
      </w:r>
      <w:r w:rsidR="00735E0B" w:rsidRPr="000D6D15">
        <w:rPr>
          <w:rFonts w:ascii="Arial" w:hAnsi="Arial" w:cs="Arial"/>
          <w:sz w:val="24"/>
          <w:szCs w:val="24"/>
        </w:rPr>
        <w:t xml:space="preserve">. </w:t>
      </w:r>
    </w:p>
    <w:p w14:paraId="72E29ABC" w14:textId="77777777" w:rsidR="004C66CF" w:rsidRDefault="004C66CF" w:rsidP="00424171">
      <w:pPr>
        <w:spacing w:after="0" w:line="276" w:lineRule="auto"/>
        <w:rPr>
          <w:rFonts w:ascii="Arial" w:hAnsi="Arial" w:cs="Arial"/>
          <w:sz w:val="24"/>
          <w:szCs w:val="24"/>
        </w:rPr>
      </w:pPr>
    </w:p>
    <w:p w14:paraId="32F0972D" w14:textId="268DEF94" w:rsidR="00424171" w:rsidRPr="000D6D15" w:rsidRDefault="00CE34F1" w:rsidP="00424171">
      <w:pPr>
        <w:spacing w:after="0" w:line="276" w:lineRule="auto"/>
        <w:rPr>
          <w:rFonts w:ascii="Arial" w:hAnsi="Arial" w:cs="Arial"/>
          <w:sz w:val="24"/>
          <w:szCs w:val="24"/>
        </w:rPr>
      </w:pPr>
      <w:r>
        <w:rPr>
          <w:rFonts w:ascii="Arial" w:hAnsi="Arial" w:cs="Arial"/>
          <w:sz w:val="24"/>
          <w:szCs w:val="24"/>
        </w:rPr>
        <w:t>While c</w:t>
      </w:r>
      <w:r w:rsidR="008C712E" w:rsidRPr="000D6D15">
        <w:rPr>
          <w:rFonts w:ascii="Arial" w:hAnsi="Arial" w:cs="Arial"/>
          <w:sz w:val="24"/>
          <w:szCs w:val="24"/>
        </w:rPr>
        <w:t xml:space="preserve">ultural change could develop organically over time, the ALLIANCE believes </w:t>
      </w:r>
      <w:r w:rsidR="004C66CF">
        <w:rPr>
          <w:rFonts w:ascii="Arial" w:hAnsi="Arial" w:cs="Arial"/>
          <w:sz w:val="24"/>
          <w:szCs w:val="24"/>
        </w:rPr>
        <w:t xml:space="preserve">a stronger course of action would be for the Committee and wider </w:t>
      </w:r>
      <w:r w:rsidR="008C712E" w:rsidRPr="000D6D15">
        <w:rPr>
          <w:rFonts w:ascii="Arial" w:hAnsi="Arial" w:cs="Arial"/>
          <w:sz w:val="24"/>
          <w:szCs w:val="24"/>
        </w:rPr>
        <w:t xml:space="preserve">Scottish Parliament </w:t>
      </w:r>
      <w:r w:rsidR="004C66CF">
        <w:rPr>
          <w:rFonts w:ascii="Arial" w:hAnsi="Arial" w:cs="Arial"/>
          <w:sz w:val="24"/>
          <w:szCs w:val="24"/>
        </w:rPr>
        <w:t xml:space="preserve">to create </w:t>
      </w:r>
      <w:r w:rsidR="008C712E" w:rsidRPr="000D6D15">
        <w:rPr>
          <w:rFonts w:ascii="Arial" w:hAnsi="Arial" w:cs="Arial"/>
          <w:sz w:val="24"/>
          <w:szCs w:val="24"/>
        </w:rPr>
        <w:t xml:space="preserve">a concrete </w:t>
      </w:r>
      <w:r w:rsidR="004C66CF">
        <w:rPr>
          <w:rFonts w:ascii="Arial" w:hAnsi="Arial" w:cs="Arial"/>
          <w:sz w:val="24"/>
          <w:szCs w:val="24"/>
        </w:rPr>
        <w:t xml:space="preserve">human rights </w:t>
      </w:r>
      <w:r w:rsidR="008C712E" w:rsidRPr="000D6D15">
        <w:rPr>
          <w:rFonts w:ascii="Arial" w:hAnsi="Arial" w:cs="Arial"/>
          <w:sz w:val="24"/>
          <w:szCs w:val="24"/>
        </w:rPr>
        <w:t xml:space="preserve">action plan, </w:t>
      </w:r>
      <w:r w:rsidR="00D117AE">
        <w:rPr>
          <w:rFonts w:ascii="Arial" w:hAnsi="Arial" w:cs="Arial"/>
          <w:sz w:val="24"/>
          <w:szCs w:val="24"/>
        </w:rPr>
        <w:t xml:space="preserve">allocating a budget, and </w:t>
      </w:r>
      <w:r w:rsidR="008C712E" w:rsidRPr="000D6D15">
        <w:rPr>
          <w:rFonts w:ascii="Arial" w:hAnsi="Arial" w:cs="Arial"/>
          <w:sz w:val="24"/>
          <w:szCs w:val="24"/>
        </w:rPr>
        <w:t>using outcomes focused approaches and ‘SMART’ objectives against which progress can be measured.</w:t>
      </w:r>
      <w:r w:rsidR="004C66CF">
        <w:rPr>
          <w:rFonts w:ascii="Arial" w:hAnsi="Arial" w:cs="Arial"/>
          <w:sz w:val="24"/>
          <w:szCs w:val="24"/>
        </w:rPr>
        <w:t xml:space="preserve"> </w:t>
      </w:r>
    </w:p>
    <w:p w14:paraId="33AE796A" w14:textId="77777777" w:rsidR="00140DC5" w:rsidRPr="000D6D15" w:rsidRDefault="00140DC5" w:rsidP="00252C74">
      <w:pPr>
        <w:spacing w:after="0" w:line="276" w:lineRule="auto"/>
        <w:rPr>
          <w:rFonts w:ascii="Arial" w:hAnsi="Arial" w:cs="Arial"/>
          <w:sz w:val="24"/>
          <w:szCs w:val="24"/>
        </w:rPr>
      </w:pPr>
    </w:p>
    <w:p w14:paraId="2A5F72B1" w14:textId="23753AF7" w:rsidR="00F32D0F" w:rsidRPr="000D6D15" w:rsidRDefault="004B0CC7" w:rsidP="00252C74">
      <w:pPr>
        <w:spacing w:after="0" w:line="276" w:lineRule="auto"/>
        <w:rPr>
          <w:rFonts w:ascii="Arial" w:hAnsi="Arial" w:cs="Arial"/>
          <w:b/>
          <w:sz w:val="24"/>
          <w:szCs w:val="24"/>
        </w:rPr>
      </w:pPr>
      <w:r w:rsidRPr="000D6D15">
        <w:rPr>
          <w:rStyle w:val="Strong"/>
          <w:rFonts w:ascii="Arial" w:hAnsi="Arial" w:cs="Arial"/>
          <w:color w:val="660066"/>
          <w:sz w:val="24"/>
          <w:szCs w:val="24"/>
          <w:shd w:val="clear" w:color="auto" w:fill="FFFFFF"/>
        </w:rPr>
        <w:t xml:space="preserve">Parliamentary procedure and process: </w:t>
      </w:r>
      <w:r w:rsidR="00F32D0F" w:rsidRPr="000D6D15">
        <w:rPr>
          <w:rFonts w:ascii="Arial" w:hAnsi="Arial" w:cs="Arial"/>
          <w:b/>
          <w:color w:val="660066"/>
          <w:sz w:val="24"/>
          <w:szCs w:val="24"/>
        </w:rPr>
        <w:t xml:space="preserve">What further steps </w:t>
      </w:r>
      <w:r w:rsidR="00CE34F1">
        <w:rPr>
          <w:rFonts w:ascii="Arial" w:hAnsi="Arial" w:cs="Arial"/>
          <w:b/>
          <w:color w:val="660066"/>
          <w:sz w:val="24"/>
          <w:szCs w:val="24"/>
        </w:rPr>
        <w:t xml:space="preserve">can </w:t>
      </w:r>
      <w:r w:rsidR="00F32D0F" w:rsidRPr="000D6D15">
        <w:rPr>
          <w:rFonts w:ascii="Arial" w:hAnsi="Arial" w:cs="Arial"/>
          <w:b/>
          <w:color w:val="660066"/>
          <w:sz w:val="24"/>
          <w:szCs w:val="24"/>
        </w:rPr>
        <w:t>the Scottish Parliament take to ensure that people’s human rights are being taken into consideration when the Scottish Government and public authorities are creating policies?</w:t>
      </w:r>
      <w:r w:rsidR="00F32D0F" w:rsidRPr="000D6D15">
        <w:rPr>
          <w:rFonts w:ascii="Arial" w:hAnsi="Arial" w:cs="Arial"/>
          <w:b/>
          <w:sz w:val="24"/>
          <w:szCs w:val="24"/>
        </w:rPr>
        <w:br/>
      </w:r>
    </w:p>
    <w:p w14:paraId="0E7A1D01" w14:textId="57A5CB28" w:rsidR="009C4E46" w:rsidRPr="000D6D15" w:rsidRDefault="009C4E46" w:rsidP="00252C74">
      <w:pPr>
        <w:spacing w:after="0" w:line="276" w:lineRule="auto"/>
        <w:rPr>
          <w:rFonts w:ascii="Arial" w:hAnsi="Arial" w:cs="Arial"/>
          <w:b/>
          <w:sz w:val="24"/>
          <w:szCs w:val="24"/>
        </w:rPr>
      </w:pPr>
      <w:r w:rsidRPr="000D6D15">
        <w:rPr>
          <w:rFonts w:ascii="Arial" w:hAnsi="Arial" w:cs="Arial"/>
          <w:b/>
          <w:sz w:val="24"/>
          <w:szCs w:val="24"/>
        </w:rPr>
        <w:t>Ensuring consistency across</w:t>
      </w:r>
      <w:r w:rsidR="00111469">
        <w:rPr>
          <w:rFonts w:ascii="Arial" w:hAnsi="Arial" w:cs="Arial"/>
          <w:b/>
          <w:sz w:val="24"/>
          <w:szCs w:val="24"/>
        </w:rPr>
        <w:t xml:space="preserve"> the</w:t>
      </w:r>
      <w:r w:rsidRPr="000D6D15">
        <w:rPr>
          <w:rFonts w:ascii="Arial" w:hAnsi="Arial" w:cs="Arial"/>
          <w:b/>
          <w:sz w:val="24"/>
          <w:szCs w:val="24"/>
        </w:rPr>
        <w:t xml:space="preserve"> </w:t>
      </w:r>
      <w:r w:rsidR="00220495" w:rsidRPr="000D6D15">
        <w:rPr>
          <w:rFonts w:ascii="Arial" w:hAnsi="Arial" w:cs="Arial"/>
          <w:b/>
          <w:sz w:val="24"/>
          <w:szCs w:val="24"/>
        </w:rPr>
        <w:t xml:space="preserve">Scottish </w:t>
      </w:r>
      <w:r w:rsidRPr="000D6D15">
        <w:rPr>
          <w:rFonts w:ascii="Arial" w:hAnsi="Arial" w:cs="Arial"/>
          <w:b/>
          <w:sz w:val="24"/>
          <w:szCs w:val="24"/>
        </w:rPr>
        <w:t>Parliament</w:t>
      </w:r>
    </w:p>
    <w:p w14:paraId="714F6BE6" w14:textId="77777777" w:rsidR="009C4E46" w:rsidRPr="000D6D15" w:rsidRDefault="009C4E46" w:rsidP="00252C74">
      <w:pPr>
        <w:spacing w:after="0" w:line="276" w:lineRule="auto"/>
        <w:rPr>
          <w:rFonts w:ascii="Arial" w:hAnsi="Arial" w:cs="Arial"/>
          <w:b/>
          <w:sz w:val="24"/>
          <w:szCs w:val="24"/>
        </w:rPr>
      </w:pPr>
    </w:p>
    <w:p w14:paraId="092477F3" w14:textId="63C2BABD" w:rsidR="00BA0BD2" w:rsidRDefault="00D865E1" w:rsidP="00252C74">
      <w:pPr>
        <w:spacing w:after="0" w:line="276" w:lineRule="auto"/>
        <w:rPr>
          <w:rFonts w:ascii="Arial" w:hAnsi="Arial" w:cs="Arial"/>
          <w:sz w:val="24"/>
          <w:szCs w:val="24"/>
        </w:rPr>
      </w:pPr>
      <w:r w:rsidRPr="000D6D15">
        <w:rPr>
          <w:rFonts w:ascii="Arial" w:hAnsi="Arial" w:cs="Arial"/>
          <w:sz w:val="24"/>
          <w:szCs w:val="24"/>
        </w:rPr>
        <w:t>As recognised by the Scottish Human Rights Commission in their 2013 report “Getting it Right”</w:t>
      </w:r>
      <w:r w:rsidRPr="000D6D15">
        <w:rPr>
          <w:rStyle w:val="FootnoteReference"/>
          <w:rFonts w:ascii="Arial" w:hAnsi="Arial" w:cs="Arial"/>
          <w:sz w:val="24"/>
          <w:szCs w:val="24"/>
        </w:rPr>
        <w:footnoteReference w:id="7"/>
      </w:r>
      <w:r w:rsidRPr="000D6D15">
        <w:rPr>
          <w:rFonts w:ascii="Arial" w:hAnsi="Arial" w:cs="Arial"/>
          <w:sz w:val="24"/>
          <w:szCs w:val="24"/>
        </w:rPr>
        <w:t xml:space="preserve">, “both the Scottish Government and </w:t>
      </w:r>
      <w:r w:rsidR="006349B5" w:rsidRPr="000D6D15">
        <w:rPr>
          <w:rFonts w:ascii="Arial" w:hAnsi="Arial" w:cs="Arial"/>
          <w:sz w:val="24"/>
          <w:szCs w:val="24"/>
        </w:rPr>
        <w:t xml:space="preserve">Scottish </w:t>
      </w:r>
      <w:r w:rsidRPr="000D6D15">
        <w:rPr>
          <w:rFonts w:ascii="Arial" w:hAnsi="Arial" w:cs="Arial"/>
          <w:sz w:val="24"/>
          <w:szCs w:val="24"/>
        </w:rPr>
        <w:t xml:space="preserve">Parliament are required to </w:t>
      </w:r>
      <w:r w:rsidR="00A918D5" w:rsidRPr="000D6D15">
        <w:rPr>
          <w:rFonts w:ascii="Arial" w:hAnsi="Arial" w:cs="Arial"/>
          <w:sz w:val="24"/>
          <w:szCs w:val="24"/>
        </w:rPr>
        <w:t>consider</w:t>
      </w:r>
      <w:r w:rsidRPr="000D6D15">
        <w:rPr>
          <w:rFonts w:ascii="Arial" w:hAnsi="Arial" w:cs="Arial"/>
          <w:sz w:val="24"/>
          <w:szCs w:val="24"/>
        </w:rPr>
        <w:t xml:space="preserve"> the whole range of international human rights obligations by observing and implementing them.”</w:t>
      </w:r>
      <w:r w:rsidR="00994CBA" w:rsidRPr="000D6D15">
        <w:rPr>
          <w:rFonts w:ascii="Arial" w:hAnsi="Arial" w:cs="Arial"/>
          <w:sz w:val="24"/>
          <w:szCs w:val="24"/>
        </w:rPr>
        <w:t xml:space="preserve">  </w:t>
      </w:r>
      <w:r w:rsidR="00BA0BD2">
        <w:rPr>
          <w:rFonts w:ascii="Arial" w:hAnsi="Arial" w:cs="Arial"/>
          <w:sz w:val="24"/>
          <w:szCs w:val="24"/>
        </w:rPr>
        <w:t>In its current Programme for Government, the Scottish Government has also reiterated its ambition to consider how rights can be further embedded</w:t>
      </w:r>
      <w:r w:rsidR="00BA0BD2">
        <w:rPr>
          <w:rStyle w:val="FootnoteReference"/>
          <w:rFonts w:ascii="Arial" w:hAnsi="Arial" w:cs="Arial"/>
          <w:sz w:val="24"/>
          <w:szCs w:val="24"/>
        </w:rPr>
        <w:footnoteReference w:id="8"/>
      </w:r>
      <w:r w:rsidR="00BA0BD2">
        <w:rPr>
          <w:rFonts w:ascii="Arial" w:hAnsi="Arial" w:cs="Arial"/>
          <w:sz w:val="24"/>
          <w:szCs w:val="24"/>
        </w:rPr>
        <w:t xml:space="preserve">.  It is therefore crucial that the Scottish Parliament </w:t>
      </w:r>
      <w:r w:rsidR="00A176B6">
        <w:rPr>
          <w:rFonts w:ascii="Arial" w:hAnsi="Arial" w:cs="Arial"/>
          <w:sz w:val="24"/>
          <w:szCs w:val="24"/>
        </w:rPr>
        <w:t>use all available means</w:t>
      </w:r>
      <w:r w:rsidR="00BA0BD2">
        <w:rPr>
          <w:rFonts w:ascii="Arial" w:hAnsi="Arial" w:cs="Arial"/>
          <w:sz w:val="24"/>
          <w:szCs w:val="24"/>
        </w:rPr>
        <w:t xml:space="preserve"> to ensure rights are taken into consideration by the Scottish Government and other public bodies. </w:t>
      </w:r>
    </w:p>
    <w:p w14:paraId="2B0D7BCB" w14:textId="77777777" w:rsidR="00BA0BD2" w:rsidRDefault="00BA0BD2" w:rsidP="00252C74">
      <w:pPr>
        <w:spacing w:after="0" w:line="276" w:lineRule="auto"/>
        <w:rPr>
          <w:rFonts w:ascii="Arial" w:hAnsi="Arial" w:cs="Arial"/>
          <w:sz w:val="24"/>
          <w:szCs w:val="24"/>
        </w:rPr>
      </w:pPr>
    </w:p>
    <w:p w14:paraId="078F011B" w14:textId="55A6F4A1" w:rsidR="00F918C1" w:rsidRPr="000D6D15" w:rsidRDefault="00BA0BD2" w:rsidP="00252C74">
      <w:pPr>
        <w:spacing w:after="0" w:line="276" w:lineRule="auto"/>
        <w:rPr>
          <w:rFonts w:ascii="Arial" w:hAnsi="Arial" w:cs="Arial"/>
          <w:sz w:val="24"/>
          <w:szCs w:val="24"/>
        </w:rPr>
      </w:pPr>
      <w:r>
        <w:rPr>
          <w:rFonts w:ascii="Arial" w:hAnsi="Arial" w:cs="Arial"/>
          <w:sz w:val="24"/>
          <w:szCs w:val="24"/>
        </w:rPr>
        <w:t xml:space="preserve">However, while </w:t>
      </w:r>
      <w:r w:rsidR="001E0B41" w:rsidRPr="000D6D15">
        <w:rPr>
          <w:rFonts w:ascii="Arial" w:hAnsi="Arial" w:cs="Arial"/>
          <w:sz w:val="24"/>
          <w:szCs w:val="24"/>
        </w:rPr>
        <w:t xml:space="preserve">the </w:t>
      </w:r>
      <w:r w:rsidR="00832543" w:rsidRPr="000D6D15">
        <w:rPr>
          <w:rFonts w:ascii="Arial" w:hAnsi="Arial" w:cs="Arial"/>
          <w:sz w:val="24"/>
          <w:szCs w:val="24"/>
        </w:rPr>
        <w:t xml:space="preserve">Scottish </w:t>
      </w:r>
      <w:r w:rsidR="001E0B41" w:rsidRPr="000D6D15">
        <w:rPr>
          <w:rFonts w:ascii="Arial" w:hAnsi="Arial" w:cs="Arial"/>
          <w:sz w:val="24"/>
          <w:szCs w:val="24"/>
        </w:rPr>
        <w:t xml:space="preserve">Parliament has consciously adopted </w:t>
      </w:r>
      <w:r w:rsidR="00994CBA" w:rsidRPr="000D6D15">
        <w:rPr>
          <w:rFonts w:ascii="Arial" w:hAnsi="Arial" w:cs="Arial"/>
          <w:sz w:val="24"/>
          <w:szCs w:val="24"/>
        </w:rPr>
        <w:t>rights-based</w:t>
      </w:r>
      <w:r w:rsidR="001E0B41" w:rsidRPr="000D6D15">
        <w:rPr>
          <w:rFonts w:ascii="Arial" w:hAnsi="Arial" w:cs="Arial"/>
          <w:sz w:val="24"/>
          <w:szCs w:val="24"/>
        </w:rPr>
        <w:t xml:space="preserve"> approach</w:t>
      </w:r>
      <w:r w:rsidR="00A918D5" w:rsidRPr="000D6D15">
        <w:rPr>
          <w:rFonts w:ascii="Arial" w:hAnsi="Arial" w:cs="Arial"/>
          <w:sz w:val="24"/>
          <w:szCs w:val="24"/>
        </w:rPr>
        <w:t>es</w:t>
      </w:r>
      <w:r w:rsidR="001E0B41" w:rsidRPr="000D6D15">
        <w:rPr>
          <w:rFonts w:ascii="Arial" w:hAnsi="Arial" w:cs="Arial"/>
          <w:sz w:val="24"/>
          <w:szCs w:val="24"/>
        </w:rPr>
        <w:t xml:space="preserve"> to </w:t>
      </w:r>
      <w:r w:rsidR="001D2C51">
        <w:rPr>
          <w:rFonts w:ascii="Arial" w:hAnsi="Arial" w:cs="Arial"/>
          <w:sz w:val="24"/>
          <w:szCs w:val="24"/>
        </w:rPr>
        <w:t xml:space="preserve">policy and </w:t>
      </w:r>
      <w:r w:rsidR="001E0B41" w:rsidRPr="000D6D15">
        <w:rPr>
          <w:rFonts w:ascii="Arial" w:hAnsi="Arial" w:cs="Arial"/>
          <w:sz w:val="24"/>
          <w:szCs w:val="24"/>
        </w:rPr>
        <w:t>law making</w:t>
      </w:r>
      <w:r>
        <w:rPr>
          <w:rFonts w:ascii="Arial" w:hAnsi="Arial" w:cs="Arial"/>
          <w:sz w:val="24"/>
          <w:szCs w:val="24"/>
        </w:rPr>
        <w:t xml:space="preserve"> in some cases, in others </w:t>
      </w:r>
      <w:r w:rsidR="001E0B41" w:rsidRPr="000D6D15">
        <w:rPr>
          <w:rFonts w:ascii="Arial" w:hAnsi="Arial" w:cs="Arial"/>
          <w:sz w:val="24"/>
          <w:szCs w:val="24"/>
        </w:rPr>
        <w:t>it has been more reluctant to engage with some human rights issues.</w:t>
      </w:r>
      <w:r w:rsidR="00980632">
        <w:rPr>
          <w:rFonts w:ascii="Arial" w:hAnsi="Arial" w:cs="Arial"/>
          <w:sz w:val="24"/>
          <w:szCs w:val="24"/>
        </w:rPr>
        <w:t xml:space="preserve">  </w:t>
      </w:r>
      <w:r w:rsidR="00D852E7" w:rsidRPr="000D6D15">
        <w:rPr>
          <w:rFonts w:ascii="Arial" w:hAnsi="Arial" w:cs="Arial"/>
          <w:sz w:val="24"/>
          <w:szCs w:val="24"/>
        </w:rPr>
        <w:t>There needs to be greater consistency in the approach and t</w:t>
      </w:r>
      <w:r w:rsidR="00F918C1" w:rsidRPr="000D6D15">
        <w:rPr>
          <w:rFonts w:ascii="Arial" w:hAnsi="Arial" w:cs="Arial"/>
          <w:sz w:val="24"/>
          <w:szCs w:val="24"/>
        </w:rPr>
        <w:t xml:space="preserve">he Committee </w:t>
      </w:r>
      <w:r>
        <w:rPr>
          <w:rFonts w:ascii="Arial" w:hAnsi="Arial" w:cs="Arial"/>
          <w:sz w:val="24"/>
          <w:szCs w:val="24"/>
        </w:rPr>
        <w:t>can</w:t>
      </w:r>
      <w:r w:rsidR="00D852E7" w:rsidRPr="000D6D15">
        <w:rPr>
          <w:rFonts w:ascii="Arial" w:hAnsi="Arial" w:cs="Arial"/>
          <w:sz w:val="24"/>
          <w:szCs w:val="24"/>
        </w:rPr>
        <w:t xml:space="preserve"> play a strong leadership role in </w:t>
      </w:r>
      <w:r w:rsidR="00D852E7" w:rsidRPr="000D6D15">
        <w:rPr>
          <w:rFonts w:ascii="Arial" w:hAnsi="Arial" w:cs="Arial"/>
          <w:sz w:val="24"/>
          <w:szCs w:val="24"/>
        </w:rPr>
        <w:lastRenderedPageBreak/>
        <w:t>clarifying for</w:t>
      </w:r>
      <w:r w:rsidR="00CE34F1">
        <w:rPr>
          <w:rFonts w:ascii="Arial" w:hAnsi="Arial" w:cs="Arial"/>
          <w:sz w:val="24"/>
          <w:szCs w:val="24"/>
        </w:rPr>
        <w:t xml:space="preserve"> staff and Parliamentarians</w:t>
      </w:r>
      <w:r w:rsidR="00F918C1" w:rsidRPr="000D6D15">
        <w:rPr>
          <w:rFonts w:ascii="Arial" w:hAnsi="Arial" w:cs="Arial"/>
          <w:sz w:val="24"/>
          <w:szCs w:val="24"/>
        </w:rPr>
        <w:t xml:space="preserve"> the opportunities and benefits to be drawn from including a human </w:t>
      </w:r>
      <w:r w:rsidR="00994CBA" w:rsidRPr="000D6D15">
        <w:rPr>
          <w:rFonts w:ascii="Arial" w:hAnsi="Arial" w:cs="Arial"/>
          <w:sz w:val="24"/>
          <w:szCs w:val="24"/>
        </w:rPr>
        <w:t>rights-based</w:t>
      </w:r>
      <w:r w:rsidR="00F918C1" w:rsidRPr="000D6D15">
        <w:rPr>
          <w:rFonts w:ascii="Arial" w:hAnsi="Arial" w:cs="Arial"/>
          <w:sz w:val="24"/>
          <w:szCs w:val="24"/>
        </w:rPr>
        <w:t xml:space="preserve"> approach in major policy responses.</w:t>
      </w:r>
      <w:r w:rsidR="00235E99" w:rsidRPr="000D6D15">
        <w:rPr>
          <w:rFonts w:ascii="Arial" w:hAnsi="Arial" w:cs="Arial"/>
          <w:sz w:val="24"/>
          <w:szCs w:val="24"/>
        </w:rPr>
        <w:t xml:space="preserve"> </w:t>
      </w:r>
      <w:r w:rsidR="00D9799D">
        <w:rPr>
          <w:rFonts w:ascii="Arial" w:hAnsi="Arial" w:cs="Arial"/>
          <w:sz w:val="24"/>
          <w:szCs w:val="24"/>
        </w:rPr>
        <w:t xml:space="preserve"> </w:t>
      </w:r>
    </w:p>
    <w:p w14:paraId="22E55FE3" w14:textId="0EEB4899" w:rsidR="00424171" w:rsidRPr="000D6D15" w:rsidRDefault="00424171" w:rsidP="00252C74">
      <w:pPr>
        <w:spacing w:after="0" w:line="276" w:lineRule="auto"/>
        <w:rPr>
          <w:rFonts w:ascii="Arial" w:hAnsi="Arial" w:cs="Arial"/>
          <w:sz w:val="24"/>
          <w:szCs w:val="24"/>
        </w:rPr>
      </w:pPr>
    </w:p>
    <w:p w14:paraId="734CDABD" w14:textId="3AA3E5FD" w:rsidR="009C4E46" w:rsidRPr="00767915" w:rsidRDefault="009C4E46" w:rsidP="00252C74">
      <w:pPr>
        <w:spacing w:after="0" w:line="276" w:lineRule="auto"/>
        <w:rPr>
          <w:rFonts w:ascii="Arial" w:hAnsi="Arial" w:cs="Arial"/>
          <w:b/>
          <w:sz w:val="24"/>
          <w:szCs w:val="24"/>
        </w:rPr>
      </w:pPr>
      <w:r w:rsidRPr="000D6D15">
        <w:rPr>
          <w:rFonts w:ascii="Arial" w:hAnsi="Arial" w:cs="Arial"/>
          <w:b/>
          <w:sz w:val="24"/>
          <w:szCs w:val="24"/>
        </w:rPr>
        <w:t>T</w:t>
      </w:r>
      <w:r w:rsidRPr="00767915">
        <w:rPr>
          <w:rFonts w:ascii="Arial" w:hAnsi="Arial" w:cs="Arial"/>
          <w:b/>
          <w:sz w:val="24"/>
          <w:szCs w:val="24"/>
        </w:rPr>
        <w:t xml:space="preserve">raining </w:t>
      </w:r>
      <w:r w:rsidRPr="000D6D15">
        <w:rPr>
          <w:rFonts w:ascii="Arial" w:hAnsi="Arial" w:cs="Arial"/>
          <w:b/>
          <w:sz w:val="24"/>
          <w:szCs w:val="24"/>
        </w:rPr>
        <w:t>and tools for Parliamentarians and staff</w:t>
      </w:r>
    </w:p>
    <w:p w14:paraId="6BCC9CD6" w14:textId="77777777" w:rsidR="009C4E46" w:rsidRPr="000D6D15" w:rsidRDefault="009C4E46" w:rsidP="00252C74">
      <w:pPr>
        <w:spacing w:after="0" w:line="276" w:lineRule="auto"/>
        <w:rPr>
          <w:rFonts w:ascii="Arial" w:hAnsi="Arial" w:cs="Arial"/>
          <w:sz w:val="24"/>
          <w:szCs w:val="24"/>
        </w:rPr>
      </w:pPr>
    </w:p>
    <w:p w14:paraId="7D07CF96" w14:textId="24408DC7" w:rsidR="00BA0BD2" w:rsidRDefault="008C712E" w:rsidP="009D7EE4">
      <w:pPr>
        <w:spacing w:after="0" w:line="276" w:lineRule="auto"/>
        <w:rPr>
          <w:rFonts w:ascii="Arial" w:hAnsi="Arial" w:cs="Arial"/>
          <w:sz w:val="24"/>
          <w:szCs w:val="24"/>
        </w:rPr>
      </w:pPr>
      <w:r w:rsidRPr="000D6D15">
        <w:rPr>
          <w:rFonts w:ascii="Arial" w:hAnsi="Arial" w:cs="Arial"/>
          <w:sz w:val="24"/>
          <w:szCs w:val="24"/>
        </w:rPr>
        <w:t>Equalities and human rights are everyone’s business</w:t>
      </w:r>
      <w:r w:rsidR="00D04BA0" w:rsidRPr="000D6D15">
        <w:rPr>
          <w:rFonts w:ascii="Arial" w:hAnsi="Arial" w:cs="Arial"/>
          <w:sz w:val="24"/>
          <w:szCs w:val="24"/>
        </w:rPr>
        <w:t xml:space="preserve">, </w:t>
      </w:r>
      <w:r w:rsidRPr="000D6D15">
        <w:rPr>
          <w:rFonts w:ascii="Arial" w:hAnsi="Arial" w:cs="Arial"/>
          <w:sz w:val="24"/>
          <w:szCs w:val="24"/>
        </w:rPr>
        <w:t>touch every aspect of our lives</w:t>
      </w:r>
      <w:r w:rsidR="00D04BA0" w:rsidRPr="000D6D15">
        <w:rPr>
          <w:rFonts w:ascii="Arial" w:hAnsi="Arial" w:cs="Arial"/>
          <w:sz w:val="24"/>
          <w:szCs w:val="24"/>
        </w:rPr>
        <w:t xml:space="preserve"> and are </w:t>
      </w:r>
      <w:r w:rsidRPr="000D6D15">
        <w:rPr>
          <w:rFonts w:ascii="Arial" w:hAnsi="Arial" w:cs="Arial"/>
          <w:sz w:val="24"/>
          <w:szCs w:val="24"/>
        </w:rPr>
        <w:t>therefore relevant across all Scottish Parliament work.</w:t>
      </w:r>
      <w:r w:rsidR="00AE1794">
        <w:rPr>
          <w:rFonts w:ascii="Arial" w:hAnsi="Arial" w:cs="Arial"/>
          <w:sz w:val="24"/>
          <w:szCs w:val="24"/>
        </w:rPr>
        <w:t xml:space="preserve">  </w:t>
      </w:r>
      <w:r w:rsidR="00D9799D" w:rsidRPr="00BA0BD2">
        <w:rPr>
          <w:rFonts w:ascii="Arial" w:hAnsi="Arial" w:cs="Arial"/>
          <w:sz w:val="24"/>
          <w:szCs w:val="24"/>
        </w:rPr>
        <w:t xml:space="preserve">We would therefore welcome a new approach that </w:t>
      </w:r>
      <w:r w:rsidR="00BA0BD2">
        <w:rPr>
          <w:rFonts w:ascii="Arial" w:hAnsi="Arial" w:cs="Arial"/>
          <w:sz w:val="24"/>
          <w:szCs w:val="24"/>
        </w:rPr>
        <w:t xml:space="preserve">progressively introduced </w:t>
      </w:r>
      <w:r w:rsidR="00BA0BD2" w:rsidRPr="00BA0BD2">
        <w:rPr>
          <w:rFonts w:ascii="Arial" w:hAnsi="Arial" w:cs="Arial"/>
          <w:sz w:val="24"/>
          <w:szCs w:val="24"/>
        </w:rPr>
        <w:t xml:space="preserve">mainstreaming of explicitly </w:t>
      </w:r>
      <w:r w:rsidR="00D9799D" w:rsidRPr="00BA0BD2">
        <w:rPr>
          <w:rFonts w:ascii="Arial" w:hAnsi="Arial" w:cs="Arial"/>
          <w:sz w:val="24"/>
          <w:szCs w:val="24"/>
        </w:rPr>
        <w:t xml:space="preserve">dedicated time </w:t>
      </w:r>
      <w:r w:rsidR="00BA0BD2" w:rsidRPr="00BA0BD2">
        <w:rPr>
          <w:rFonts w:ascii="Arial" w:hAnsi="Arial" w:cs="Arial"/>
          <w:sz w:val="24"/>
          <w:szCs w:val="24"/>
        </w:rPr>
        <w:t xml:space="preserve">across all Parliamentary work </w:t>
      </w:r>
      <w:r w:rsidR="00D9799D" w:rsidRPr="00BA0BD2">
        <w:rPr>
          <w:rFonts w:ascii="Arial" w:hAnsi="Arial" w:cs="Arial"/>
          <w:sz w:val="24"/>
          <w:szCs w:val="24"/>
        </w:rPr>
        <w:t>to consideration of equalities and human rights issues.</w:t>
      </w:r>
      <w:r w:rsidR="00D9799D">
        <w:rPr>
          <w:rFonts w:ascii="Arial" w:hAnsi="Arial" w:cs="Arial"/>
          <w:sz w:val="24"/>
          <w:szCs w:val="24"/>
        </w:rPr>
        <w:t xml:space="preserve"> </w:t>
      </w:r>
    </w:p>
    <w:p w14:paraId="1C014D11" w14:textId="77777777" w:rsidR="00BA0BD2" w:rsidRDefault="00BA0BD2" w:rsidP="009D7EE4">
      <w:pPr>
        <w:spacing w:after="0" w:line="276" w:lineRule="auto"/>
        <w:rPr>
          <w:rFonts w:ascii="Arial" w:hAnsi="Arial" w:cs="Arial"/>
          <w:sz w:val="24"/>
          <w:szCs w:val="24"/>
        </w:rPr>
      </w:pPr>
    </w:p>
    <w:p w14:paraId="08F81CB6" w14:textId="528E95B0" w:rsidR="00CE34F1" w:rsidRDefault="008C712E" w:rsidP="009D7EE4">
      <w:pPr>
        <w:spacing w:after="0" w:line="276" w:lineRule="auto"/>
        <w:rPr>
          <w:rFonts w:ascii="Arial" w:hAnsi="Arial" w:cs="Arial"/>
          <w:sz w:val="24"/>
          <w:szCs w:val="24"/>
        </w:rPr>
      </w:pPr>
      <w:r w:rsidRPr="000D6D15">
        <w:rPr>
          <w:rFonts w:ascii="Arial" w:hAnsi="Arial" w:cs="Arial"/>
          <w:sz w:val="24"/>
          <w:szCs w:val="24"/>
        </w:rPr>
        <w:t>However</w:t>
      </w:r>
      <w:r w:rsidR="00C772A5" w:rsidRPr="000D6D15">
        <w:rPr>
          <w:rFonts w:ascii="Arial" w:hAnsi="Arial" w:cs="Arial"/>
          <w:sz w:val="24"/>
          <w:szCs w:val="24"/>
        </w:rPr>
        <w:t>,</w:t>
      </w:r>
      <w:r w:rsidRPr="000D6D15">
        <w:rPr>
          <w:rFonts w:ascii="Arial" w:hAnsi="Arial" w:cs="Arial"/>
          <w:sz w:val="24"/>
          <w:szCs w:val="24"/>
        </w:rPr>
        <w:t xml:space="preserve"> </w:t>
      </w:r>
      <w:proofErr w:type="gramStart"/>
      <w:r w:rsidR="00D9799D">
        <w:rPr>
          <w:rFonts w:ascii="Arial" w:hAnsi="Arial" w:cs="Arial"/>
          <w:sz w:val="24"/>
          <w:szCs w:val="24"/>
        </w:rPr>
        <w:t>in order to</w:t>
      </w:r>
      <w:proofErr w:type="gramEnd"/>
      <w:r w:rsidR="00D9799D">
        <w:rPr>
          <w:rFonts w:ascii="Arial" w:hAnsi="Arial" w:cs="Arial"/>
          <w:sz w:val="24"/>
          <w:szCs w:val="24"/>
        </w:rPr>
        <w:t xml:space="preserve"> make this</w:t>
      </w:r>
      <w:r w:rsidR="00BA0BD2">
        <w:rPr>
          <w:rFonts w:ascii="Arial" w:hAnsi="Arial" w:cs="Arial"/>
          <w:sz w:val="24"/>
          <w:szCs w:val="24"/>
        </w:rPr>
        <w:t xml:space="preserve"> work</w:t>
      </w:r>
      <w:r w:rsidR="00D9799D">
        <w:rPr>
          <w:rFonts w:ascii="Arial" w:hAnsi="Arial" w:cs="Arial"/>
          <w:sz w:val="24"/>
          <w:szCs w:val="24"/>
        </w:rPr>
        <w:t xml:space="preserve"> meaningful and effective, </w:t>
      </w:r>
      <w:r w:rsidRPr="000D6D15">
        <w:rPr>
          <w:rFonts w:ascii="Arial" w:hAnsi="Arial" w:cs="Arial"/>
          <w:sz w:val="24"/>
          <w:szCs w:val="24"/>
        </w:rPr>
        <w:t xml:space="preserve">there needs </w:t>
      </w:r>
      <w:r w:rsidR="00424171" w:rsidRPr="000D6D15">
        <w:rPr>
          <w:rFonts w:ascii="Arial" w:hAnsi="Arial" w:cs="Arial"/>
          <w:sz w:val="24"/>
          <w:szCs w:val="24"/>
        </w:rPr>
        <w:t>to be greater awareness and understanding</w:t>
      </w:r>
      <w:r w:rsidR="00BA0BD2">
        <w:rPr>
          <w:rFonts w:ascii="Arial" w:hAnsi="Arial" w:cs="Arial"/>
          <w:sz w:val="24"/>
          <w:szCs w:val="24"/>
        </w:rPr>
        <w:t xml:space="preserve"> of rights</w:t>
      </w:r>
      <w:r w:rsidR="00424171" w:rsidRPr="000D6D15">
        <w:rPr>
          <w:rFonts w:ascii="Arial" w:hAnsi="Arial" w:cs="Arial"/>
          <w:sz w:val="24"/>
          <w:szCs w:val="24"/>
        </w:rPr>
        <w:t xml:space="preserve"> across </w:t>
      </w:r>
      <w:r w:rsidRPr="000D6D15">
        <w:rPr>
          <w:rFonts w:ascii="Arial" w:hAnsi="Arial" w:cs="Arial"/>
          <w:sz w:val="24"/>
          <w:szCs w:val="24"/>
        </w:rPr>
        <w:t xml:space="preserve">the </w:t>
      </w:r>
      <w:r w:rsidR="00424171" w:rsidRPr="000D6D15">
        <w:rPr>
          <w:rFonts w:ascii="Arial" w:hAnsi="Arial" w:cs="Arial"/>
          <w:sz w:val="24"/>
          <w:szCs w:val="24"/>
        </w:rPr>
        <w:t xml:space="preserve">whole of Parliament – </w:t>
      </w:r>
      <w:r w:rsidR="00D04BA0" w:rsidRPr="000D6D15">
        <w:rPr>
          <w:rFonts w:ascii="Arial" w:hAnsi="Arial" w:cs="Arial"/>
          <w:sz w:val="24"/>
          <w:szCs w:val="24"/>
        </w:rPr>
        <w:t xml:space="preserve">elected members and </w:t>
      </w:r>
      <w:r w:rsidR="00424171" w:rsidRPr="000D6D15">
        <w:rPr>
          <w:rFonts w:ascii="Arial" w:hAnsi="Arial" w:cs="Arial"/>
          <w:sz w:val="24"/>
          <w:szCs w:val="24"/>
        </w:rPr>
        <w:t xml:space="preserve">staff. </w:t>
      </w:r>
      <w:r w:rsidR="00BA0BD2">
        <w:rPr>
          <w:rFonts w:ascii="Arial" w:hAnsi="Arial" w:cs="Arial"/>
          <w:sz w:val="24"/>
          <w:szCs w:val="24"/>
        </w:rPr>
        <w:t xml:space="preserve"> </w:t>
      </w:r>
      <w:r w:rsidRPr="000D6D15">
        <w:rPr>
          <w:rFonts w:ascii="Arial" w:hAnsi="Arial" w:cs="Arial"/>
          <w:sz w:val="24"/>
          <w:szCs w:val="24"/>
        </w:rPr>
        <w:t xml:space="preserve">As noted in the </w:t>
      </w:r>
      <w:r w:rsidR="009D7EE4" w:rsidRPr="000D6D15">
        <w:rPr>
          <w:rFonts w:ascii="Arial" w:hAnsi="Arial" w:cs="Arial"/>
          <w:sz w:val="24"/>
          <w:szCs w:val="24"/>
        </w:rPr>
        <w:t>paper produced for the Committee by Michael Potter</w:t>
      </w:r>
      <w:r w:rsidR="009D7EE4" w:rsidRPr="000D6D15">
        <w:rPr>
          <w:rStyle w:val="FootnoteReference"/>
          <w:rFonts w:ascii="Arial" w:hAnsi="Arial" w:cs="Arial"/>
          <w:sz w:val="24"/>
          <w:szCs w:val="24"/>
        </w:rPr>
        <w:footnoteReference w:id="9"/>
      </w:r>
      <w:r w:rsidR="00BA0BD2">
        <w:rPr>
          <w:rFonts w:ascii="Arial" w:hAnsi="Arial" w:cs="Arial"/>
          <w:sz w:val="24"/>
          <w:szCs w:val="24"/>
        </w:rPr>
        <w:t xml:space="preserve">, and the report </w:t>
      </w:r>
      <w:r w:rsidR="009D7EE4" w:rsidRPr="000D6D15">
        <w:rPr>
          <w:rFonts w:ascii="Arial" w:hAnsi="Arial" w:cs="Arial"/>
          <w:sz w:val="24"/>
          <w:szCs w:val="24"/>
        </w:rPr>
        <w:t>of the Commission on Parliamentary Reform</w:t>
      </w:r>
      <w:r w:rsidR="009D7EE4" w:rsidRPr="000D6D15">
        <w:rPr>
          <w:rStyle w:val="FootnoteReference"/>
          <w:rFonts w:ascii="Arial" w:hAnsi="Arial" w:cs="Arial"/>
          <w:sz w:val="24"/>
          <w:szCs w:val="24"/>
        </w:rPr>
        <w:footnoteReference w:id="10"/>
      </w:r>
      <w:r w:rsidR="009D7EE4" w:rsidRPr="000D6D15">
        <w:rPr>
          <w:rFonts w:ascii="Arial" w:hAnsi="Arial" w:cs="Arial"/>
          <w:sz w:val="24"/>
          <w:szCs w:val="24"/>
        </w:rPr>
        <w:t>, t</w:t>
      </w:r>
      <w:r w:rsidRPr="000D6D15">
        <w:rPr>
          <w:rFonts w:ascii="Arial" w:hAnsi="Arial" w:cs="Arial"/>
          <w:sz w:val="24"/>
          <w:szCs w:val="24"/>
        </w:rPr>
        <w:t xml:space="preserve">he ALLIANCE believes </w:t>
      </w:r>
      <w:r w:rsidR="00424171" w:rsidRPr="000D6D15">
        <w:rPr>
          <w:rFonts w:ascii="Arial" w:hAnsi="Arial" w:cs="Arial"/>
          <w:sz w:val="24"/>
          <w:szCs w:val="24"/>
        </w:rPr>
        <w:t>training</w:t>
      </w:r>
      <w:r w:rsidR="001B6D42">
        <w:rPr>
          <w:rFonts w:ascii="Arial" w:hAnsi="Arial" w:cs="Arial"/>
          <w:sz w:val="24"/>
          <w:szCs w:val="24"/>
        </w:rPr>
        <w:t xml:space="preserve"> on international human rights law, principles and practice; </w:t>
      </w:r>
      <w:r w:rsidR="009D7EE4" w:rsidRPr="000D6D15">
        <w:rPr>
          <w:rFonts w:ascii="Arial" w:hAnsi="Arial" w:cs="Arial"/>
          <w:sz w:val="24"/>
          <w:szCs w:val="24"/>
        </w:rPr>
        <w:t>CPD</w:t>
      </w:r>
      <w:r w:rsidR="001B6D42">
        <w:rPr>
          <w:rFonts w:ascii="Arial" w:hAnsi="Arial" w:cs="Arial"/>
          <w:sz w:val="24"/>
          <w:szCs w:val="24"/>
        </w:rPr>
        <w:t xml:space="preserve">; </w:t>
      </w:r>
      <w:r w:rsidR="00424171" w:rsidRPr="000D6D15">
        <w:rPr>
          <w:rFonts w:ascii="Arial" w:hAnsi="Arial" w:cs="Arial"/>
          <w:sz w:val="24"/>
          <w:szCs w:val="24"/>
        </w:rPr>
        <w:t>ongoing support</w:t>
      </w:r>
      <w:r w:rsidR="00BA0BD2">
        <w:rPr>
          <w:rFonts w:ascii="Arial" w:hAnsi="Arial" w:cs="Arial"/>
          <w:sz w:val="24"/>
          <w:szCs w:val="24"/>
        </w:rPr>
        <w:t xml:space="preserve"> a</w:t>
      </w:r>
      <w:r w:rsidR="001B6D42">
        <w:rPr>
          <w:rFonts w:ascii="Arial" w:hAnsi="Arial" w:cs="Arial"/>
          <w:sz w:val="24"/>
          <w:szCs w:val="24"/>
        </w:rPr>
        <w:t>nd</w:t>
      </w:r>
      <w:r w:rsidR="00BA0BD2">
        <w:rPr>
          <w:rFonts w:ascii="Arial" w:hAnsi="Arial" w:cs="Arial"/>
          <w:sz w:val="24"/>
          <w:szCs w:val="24"/>
        </w:rPr>
        <w:t xml:space="preserve"> </w:t>
      </w:r>
      <w:r w:rsidR="001B6D42">
        <w:rPr>
          <w:rFonts w:ascii="Arial" w:hAnsi="Arial" w:cs="Arial"/>
          <w:sz w:val="24"/>
          <w:szCs w:val="24"/>
        </w:rPr>
        <w:t xml:space="preserve">readily available </w:t>
      </w:r>
      <w:r w:rsidR="00BA0BD2">
        <w:rPr>
          <w:rFonts w:ascii="Arial" w:hAnsi="Arial" w:cs="Arial"/>
          <w:sz w:val="24"/>
          <w:szCs w:val="24"/>
        </w:rPr>
        <w:t xml:space="preserve">access </w:t>
      </w:r>
      <w:r w:rsidR="00D04BA0" w:rsidRPr="000D6D15">
        <w:rPr>
          <w:rFonts w:ascii="Arial" w:hAnsi="Arial" w:cs="Arial"/>
          <w:sz w:val="24"/>
          <w:szCs w:val="24"/>
        </w:rPr>
        <w:t xml:space="preserve">to </w:t>
      </w:r>
      <w:r w:rsidR="00CE34F1">
        <w:rPr>
          <w:rFonts w:ascii="Arial" w:hAnsi="Arial" w:cs="Arial"/>
          <w:sz w:val="24"/>
          <w:szCs w:val="24"/>
        </w:rPr>
        <w:t xml:space="preserve">independent </w:t>
      </w:r>
      <w:r w:rsidR="00424171" w:rsidRPr="000D6D15">
        <w:rPr>
          <w:rFonts w:ascii="Arial" w:hAnsi="Arial" w:cs="Arial"/>
          <w:sz w:val="24"/>
          <w:szCs w:val="24"/>
        </w:rPr>
        <w:t xml:space="preserve">expertise </w:t>
      </w:r>
      <w:r w:rsidR="00BA0BD2">
        <w:rPr>
          <w:rFonts w:ascii="Arial" w:hAnsi="Arial" w:cs="Arial"/>
          <w:sz w:val="24"/>
          <w:szCs w:val="24"/>
        </w:rPr>
        <w:t>should be incorporated into Parliamentary operations</w:t>
      </w:r>
      <w:r w:rsidR="00424171" w:rsidRPr="000D6D15">
        <w:rPr>
          <w:rFonts w:ascii="Arial" w:hAnsi="Arial" w:cs="Arial"/>
          <w:sz w:val="24"/>
          <w:szCs w:val="24"/>
        </w:rPr>
        <w:t>.</w:t>
      </w:r>
      <w:r w:rsidR="009D7EE4" w:rsidRPr="000D6D15">
        <w:rPr>
          <w:rFonts w:ascii="Arial" w:hAnsi="Arial" w:cs="Arial"/>
          <w:sz w:val="24"/>
          <w:szCs w:val="24"/>
        </w:rPr>
        <w:t xml:space="preserve"> </w:t>
      </w:r>
    </w:p>
    <w:p w14:paraId="054C708C" w14:textId="77777777" w:rsidR="00CE34F1" w:rsidRDefault="00CE34F1" w:rsidP="009D7EE4">
      <w:pPr>
        <w:spacing w:after="0" w:line="276" w:lineRule="auto"/>
        <w:rPr>
          <w:rFonts w:ascii="Arial" w:hAnsi="Arial" w:cs="Arial"/>
          <w:sz w:val="24"/>
          <w:szCs w:val="24"/>
        </w:rPr>
      </w:pPr>
    </w:p>
    <w:p w14:paraId="15CE4495" w14:textId="4D922E31" w:rsidR="009D7EE4" w:rsidRPr="000D6D15" w:rsidRDefault="00FB2199" w:rsidP="009D7EE4">
      <w:pPr>
        <w:spacing w:after="0" w:line="276" w:lineRule="auto"/>
        <w:rPr>
          <w:rFonts w:ascii="Arial" w:hAnsi="Arial" w:cs="Arial"/>
          <w:sz w:val="24"/>
          <w:szCs w:val="24"/>
        </w:rPr>
      </w:pPr>
      <w:r>
        <w:rPr>
          <w:rFonts w:ascii="Arial" w:hAnsi="Arial" w:cs="Arial"/>
          <w:sz w:val="24"/>
          <w:szCs w:val="24"/>
        </w:rPr>
        <w:t>In addition to</w:t>
      </w:r>
      <w:r w:rsidR="00CE34F1">
        <w:rPr>
          <w:rFonts w:ascii="Arial" w:hAnsi="Arial" w:cs="Arial"/>
          <w:sz w:val="24"/>
          <w:szCs w:val="24"/>
        </w:rPr>
        <w:t xml:space="preserve"> general training across Parliament, </w:t>
      </w:r>
      <w:r>
        <w:rPr>
          <w:rFonts w:ascii="Arial" w:hAnsi="Arial" w:cs="Arial"/>
          <w:sz w:val="24"/>
          <w:szCs w:val="24"/>
        </w:rPr>
        <w:t xml:space="preserve">individual </w:t>
      </w:r>
      <w:r w:rsidR="009D7EE4" w:rsidRPr="000D6D15">
        <w:rPr>
          <w:rFonts w:ascii="Arial" w:hAnsi="Arial" w:cs="Arial"/>
          <w:sz w:val="24"/>
          <w:szCs w:val="24"/>
        </w:rPr>
        <w:t xml:space="preserve">Committees and Cross-Party Groups </w:t>
      </w:r>
      <w:r w:rsidR="00C772A5" w:rsidRPr="000D6D15">
        <w:rPr>
          <w:rFonts w:ascii="Arial" w:hAnsi="Arial" w:cs="Arial"/>
          <w:sz w:val="24"/>
          <w:szCs w:val="24"/>
        </w:rPr>
        <w:t xml:space="preserve">could </w:t>
      </w:r>
      <w:r w:rsidR="009D7EE4" w:rsidRPr="000D6D15">
        <w:rPr>
          <w:rFonts w:ascii="Arial" w:hAnsi="Arial" w:cs="Arial"/>
          <w:sz w:val="24"/>
          <w:szCs w:val="24"/>
        </w:rPr>
        <w:t>commission tailored training and support, for example the Health a</w:t>
      </w:r>
      <w:r>
        <w:rPr>
          <w:rFonts w:ascii="Arial" w:hAnsi="Arial" w:cs="Arial"/>
          <w:sz w:val="24"/>
          <w:szCs w:val="24"/>
        </w:rPr>
        <w:t xml:space="preserve">nd Sport Committee on the rights </w:t>
      </w:r>
      <w:r w:rsidR="009D7EE4" w:rsidRPr="000D6D15">
        <w:rPr>
          <w:rFonts w:ascii="Arial" w:hAnsi="Arial" w:cs="Arial"/>
          <w:sz w:val="24"/>
          <w:szCs w:val="24"/>
        </w:rPr>
        <w:t>to health and social care; the Social Security Committee on the right to social security; and so on.</w:t>
      </w:r>
      <w:r w:rsidR="004A5B6F">
        <w:rPr>
          <w:rFonts w:ascii="Arial" w:hAnsi="Arial" w:cs="Arial"/>
          <w:sz w:val="24"/>
          <w:szCs w:val="24"/>
        </w:rPr>
        <w:t xml:space="preserve">  </w:t>
      </w:r>
      <w:r w:rsidR="00BA0BD2">
        <w:rPr>
          <w:rFonts w:ascii="Arial" w:hAnsi="Arial" w:cs="Arial"/>
          <w:sz w:val="24"/>
          <w:szCs w:val="24"/>
        </w:rPr>
        <w:t xml:space="preserve">Adopting such an innovative approach could make the Scottish Parliament a world leader in </w:t>
      </w:r>
      <w:r w:rsidR="00654B09">
        <w:rPr>
          <w:rFonts w:ascii="Arial" w:hAnsi="Arial" w:cs="Arial"/>
          <w:sz w:val="24"/>
          <w:szCs w:val="24"/>
        </w:rPr>
        <w:t>human rights</w:t>
      </w:r>
      <w:r w:rsidR="00BA0BD2">
        <w:rPr>
          <w:rFonts w:ascii="Arial" w:hAnsi="Arial" w:cs="Arial"/>
          <w:sz w:val="24"/>
          <w:szCs w:val="24"/>
        </w:rPr>
        <w:t>.</w:t>
      </w:r>
      <w:r w:rsidR="009D7EE4" w:rsidRPr="000D6D15">
        <w:rPr>
          <w:rFonts w:ascii="Arial" w:hAnsi="Arial" w:cs="Arial"/>
          <w:sz w:val="24"/>
          <w:szCs w:val="24"/>
        </w:rPr>
        <w:t xml:space="preserve"> </w:t>
      </w:r>
    </w:p>
    <w:p w14:paraId="736AA021" w14:textId="199CC124" w:rsidR="00424171" w:rsidRDefault="00424171" w:rsidP="00424171">
      <w:pPr>
        <w:spacing w:after="0" w:line="276" w:lineRule="auto"/>
        <w:rPr>
          <w:rFonts w:ascii="Arial" w:hAnsi="Arial" w:cs="Arial"/>
          <w:sz w:val="24"/>
          <w:szCs w:val="24"/>
        </w:rPr>
      </w:pPr>
    </w:p>
    <w:p w14:paraId="1AB89C6D" w14:textId="4D479830" w:rsidR="0092263A" w:rsidRPr="00767915" w:rsidRDefault="0092263A" w:rsidP="00252C74">
      <w:pPr>
        <w:spacing w:after="0" w:line="276" w:lineRule="auto"/>
        <w:rPr>
          <w:rFonts w:ascii="Arial" w:hAnsi="Arial" w:cs="Arial"/>
          <w:b/>
          <w:sz w:val="24"/>
          <w:szCs w:val="24"/>
        </w:rPr>
      </w:pPr>
      <w:r w:rsidRPr="00767915">
        <w:rPr>
          <w:rFonts w:ascii="Arial" w:hAnsi="Arial" w:cs="Arial"/>
          <w:b/>
          <w:sz w:val="24"/>
          <w:szCs w:val="24"/>
        </w:rPr>
        <w:t>Human Rights Rapporteurs</w:t>
      </w:r>
    </w:p>
    <w:p w14:paraId="53E88A73" w14:textId="77777777" w:rsidR="008505B3" w:rsidRPr="000D6D15" w:rsidRDefault="008505B3" w:rsidP="00252C74">
      <w:pPr>
        <w:spacing w:after="0" w:line="276" w:lineRule="auto"/>
        <w:rPr>
          <w:rFonts w:ascii="Arial" w:hAnsi="Arial" w:cs="Arial"/>
          <w:sz w:val="24"/>
          <w:szCs w:val="24"/>
        </w:rPr>
      </w:pPr>
    </w:p>
    <w:p w14:paraId="4E910E50" w14:textId="4D082E0C" w:rsidR="00556EED" w:rsidRPr="000D6D15" w:rsidRDefault="001E0B41" w:rsidP="00252C74">
      <w:pPr>
        <w:spacing w:after="0" w:line="276" w:lineRule="auto"/>
        <w:rPr>
          <w:rFonts w:ascii="Arial" w:hAnsi="Arial" w:cs="Arial"/>
          <w:sz w:val="24"/>
          <w:szCs w:val="24"/>
        </w:rPr>
      </w:pPr>
      <w:r w:rsidRPr="000D6D15">
        <w:rPr>
          <w:rFonts w:ascii="Arial" w:hAnsi="Arial" w:cs="Arial"/>
          <w:sz w:val="24"/>
          <w:szCs w:val="24"/>
        </w:rPr>
        <w:t xml:space="preserve">The </w:t>
      </w:r>
      <w:r w:rsidR="00235E99" w:rsidRPr="000D6D15">
        <w:rPr>
          <w:rFonts w:ascii="Arial" w:hAnsi="Arial" w:cs="Arial"/>
          <w:sz w:val="24"/>
          <w:szCs w:val="24"/>
        </w:rPr>
        <w:t>recasting of the</w:t>
      </w:r>
      <w:r w:rsidR="00556EED" w:rsidRPr="000D6D15">
        <w:rPr>
          <w:rFonts w:ascii="Arial" w:hAnsi="Arial" w:cs="Arial"/>
          <w:sz w:val="24"/>
          <w:szCs w:val="24"/>
        </w:rPr>
        <w:t xml:space="preserve"> remit of the then Equal Opportunities</w:t>
      </w:r>
      <w:r w:rsidR="00235E99" w:rsidRPr="000D6D15">
        <w:rPr>
          <w:rFonts w:ascii="Arial" w:hAnsi="Arial" w:cs="Arial"/>
          <w:sz w:val="24"/>
          <w:szCs w:val="24"/>
        </w:rPr>
        <w:t xml:space="preserve"> Committee </w:t>
      </w:r>
      <w:r w:rsidR="00556EED" w:rsidRPr="000D6D15">
        <w:rPr>
          <w:rFonts w:ascii="Arial" w:hAnsi="Arial" w:cs="Arial"/>
          <w:sz w:val="24"/>
          <w:szCs w:val="24"/>
        </w:rPr>
        <w:t xml:space="preserve">to specifically include human rights </w:t>
      </w:r>
      <w:r w:rsidR="00235E99" w:rsidRPr="000D6D15">
        <w:rPr>
          <w:rFonts w:ascii="Arial" w:hAnsi="Arial" w:cs="Arial"/>
          <w:sz w:val="24"/>
          <w:szCs w:val="24"/>
        </w:rPr>
        <w:t>wa</w:t>
      </w:r>
      <w:r w:rsidRPr="000D6D15">
        <w:rPr>
          <w:rFonts w:ascii="Arial" w:hAnsi="Arial" w:cs="Arial"/>
          <w:sz w:val="24"/>
          <w:szCs w:val="24"/>
        </w:rPr>
        <w:t xml:space="preserve">s a welcome </w:t>
      </w:r>
      <w:r w:rsidR="00CF00E5" w:rsidRPr="000D6D15">
        <w:rPr>
          <w:rFonts w:ascii="Arial" w:hAnsi="Arial" w:cs="Arial"/>
          <w:sz w:val="24"/>
          <w:szCs w:val="24"/>
        </w:rPr>
        <w:t>step</w:t>
      </w:r>
      <w:r w:rsidR="00556EED" w:rsidRPr="000D6D15">
        <w:rPr>
          <w:rFonts w:ascii="Arial" w:hAnsi="Arial" w:cs="Arial"/>
          <w:sz w:val="24"/>
          <w:szCs w:val="24"/>
        </w:rPr>
        <w:t xml:space="preserve"> to </w:t>
      </w:r>
      <w:r w:rsidR="00D04BA0" w:rsidRPr="000D6D15">
        <w:rPr>
          <w:rFonts w:ascii="Arial" w:hAnsi="Arial" w:cs="Arial"/>
          <w:sz w:val="24"/>
          <w:szCs w:val="24"/>
        </w:rPr>
        <w:t>ensure</w:t>
      </w:r>
      <w:r w:rsidR="00556EED" w:rsidRPr="000D6D15">
        <w:rPr>
          <w:rFonts w:ascii="Arial" w:hAnsi="Arial" w:cs="Arial"/>
          <w:sz w:val="24"/>
          <w:szCs w:val="24"/>
        </w:rPr>
        <w:t xml:space="preserve"> that rights feature more prominently and frequently on the Scottish Parliament’s agenda.  Of course, rather than working in isolation, a fundamental part of the Committee’s ongoing role will</w:t>
      </w:r>
      <w:r w:rsidR="00CF00E5" w:rsidRPr="000D6D15">
        <w:rPr>
          <w:rFonts w:ascii="Arial" w:hAnsi="Arial" w:cs="Arial"/>
          <w:sz w:val="24"/>
          <w:szCs w:val="24"/>
        </w:rPr>
        <w:t xml:space="preserve"> be to</w:t>
      </w:r>
      <w:r w:rsidR="00556EED" w:rsidRPr="000D6D15">
        <w:rPr>
          <w:rFonts w:ascii="Arial" w:hAnsi="Arial" w:cs="Arial"/>
          <w:sz w:val="24"/>
          <w:szCs w:val="24"/>
        </w:rPr>
        <w:t xml:space="preserve"> </w:t>
      </w:r>
      <w:r w:rsidR="00CE34F1">
        <w:rPr>
          <w:rFonts w:ascii="Arial" w:hAnsi="Arial" w:cs="Arial"/>
          <w:sz w:val="24"/>
          <w:szCs w:val="24"/>
        </w:rPr>
        <w:t xml:space="preserve">support and </w:t>
      </w:r>
      <w:r w:rsidR="00556EED" w:rsidRPr="000D6D15">
        <w:rPr>
          <w:rFonts w:ascii="Arial" w:hAnsi="Arial" w:cs="Arial"/>
          <w:sz w:val="24"/>
          <w:szCs w:val="24"/>
        </w:rPr>
        <w:t>work collaboratively with</w:t>
      </w:r>
      <w:r w:rsidR="006C3AB2" w:rsidRPr="000D6D15">
        <w:rPr>
          <w:rFonts w:ascii="Arial" w:hAnsi="Arial" w:cs="Arial"/>
          <w:sz w:val="24"/>
          <w:szCs w:val="24"/>
        </w:rPr>
        <w:t xml:space="preserve"> the full range of</w:t>
      </w:r>
      <w:r w:rsidR="00556EED" w:rsidRPr="000D6D15">
        <w:rPr>
          <w:rFonts w:ascii="Arial" w:hAnsi="Arial" w:cs="Arial"/>
          <w:sz w:val="24"/>
          <w:szCs w:val="24"/>
        </w:rPr>
        <w:t xml:space="preserve"> parliamentary Committees to ensure that</w:t>
      </w:r>
      <w:r w:rsidR="006C3AB2" w:rsidRPr="000D6D15">
        <w:rPr>
          <w:rFonts w:ascii="Arial" w:hAnsi="Arial" w:cs="Arial"/>
          <w:sz w:val="24"/>
          <w:szCs w:val="24"/>
        </w:rPr>
        <w:t xml:space="preserve"> human rights are mainstreamed into their approach to legislative scrutiny and broader work.  </w:t>
      </w:r>
      <w:r w:rsidR="00381BA3" w:rsidRPr="000D6D15">
        <w:rPr>
          <w:rFonts w:ascii="Arial" w:hAnsi="Arial" w:cs="Arial"/>
          <w:sz w:val="24"/>
          <w:szCs w:val="24"/>
        </w:rPr>
        <w:t xml:space="preserve">The ALLIANCE </w:t>
      </w:r>
      <w:r w:rsidR="006C3AB2" w:rsidRPr="000D6D15">
        <w:rPr>
          <w:rFonts w:ascii="Arial" w:hAnsi="Arial" w:cs="Arial"/>
          <w:sz w:val="24"/>
          <w:szCs w:val="24"/>
        </w:rPr>
        <w:t>note</w:t>
      </w:r>
      <w:r w:rsidR="00381BA3" w:rsidRPr="000D6D15">
        <w:rPr>
          <w:rFonts w:ascii="Arial" w:hAnsi="Arial" w:cs="Arial"/>
          <w:sz w:val="24"/>
          <w:szCs w:val="24"/>
        </w:rPr>
        <w:t>s</w:t>
      </w:r>
      <w:r w:rsidR="006C3AB2" w:rsidRPr="000D6D15">
        <w:rPr>
          <w:rFonts w:ascii="Arial" w:hAnsi="Arial" w:cs="Arial"/>
          <w:sz w:val="24"/>
          <w:szCs w:val="24"/>
        </w:rPr>
        <w:t xml:space="preserve"> the Scottish Human Rights Commission’s recommendation</w:t>
      </w:r>
      <w:r w:rsidR="006C3AB2" w:rsidRPr="000D6D15">
        <w:rPr>
          <w:rStyle w:val="FootnoteReference"/>
          <w:rFonts w:ascii="Arial" w:hAnsi="Arial" w:cs="Arial"/>
          <w:sz w:val="24"/>
          <w:szCs w:val="24"/>
        </w:rPr>
        <w:footnoteReference w:id="11"/>
      </w:r>
      <w:r w:rsidR="006C3AB2" w:rsidRPr="000D6D15">
        <w:rPr>
          <w:rFonts w:ascii="Arial" w:hAnsi="Arial" w:cs="Arial"/>
          <w:sz w:val="24"/>
          <w:szCs w:val="24"/>
        </w:rPr>
        <w:t xml:space="preserve"> that the designation of a ‘Human Rights Rapporteur’ for each Committee </w:t>
      </w:r>
      <w:r w:rsidR="0052306C" w:rsidRPr="000D6D15">
        <w:rPr>
          <w:rFonts w:ascii="Arial" w:hAnsi="Arial" w:cs="Arial"/>
          <w:sz w:val="24"/>
          <w:szCs w:val="24"/>
        </w:rPr>
        <w:t>c</w:t>
      </w:r>
      <w:r w:rsidR="006C3AB2" w:rsidRPr="000D6D15">
        <w:rPr>
          <w:rFonts w:ascii="Arial" w:hAnsi="Arial" w:cs="Arial"/>
          <w:sz w:val="24"/>
          <w:szCs w:val="24"/>
        </w:rPr>
        <w:t>ould be a positive step in the broader mainstreaming of human rights across Parliament.</w:t>
      </w:r>
      <w:r w:rsidR="00ED17E6">
        <w:rPr>
          <w:rFonts w:ascii="Arial" w:hAnsi="Arial" w:cs="Arial"/>
          <w:sz w:val="24"/>
          <w:szCs w:val="24"/>
        </w:rPr>
        <w:t xml:space="preserve">  </w:t>
      </w:r>
      <w:r w:rsidR="00CE34F1">
        <w:rPr>
          <w:rFonts w:ascii="Arial" w:hAnsi="Arial" w:cs="Arial"/>
          <w:sz w:val="24"/>
          <w:szCs w:val="24"/>
        </w:rPr>
        <w:t xml:space="preserve">To be fully effective, Rapporteurs </w:t>
      </w:r>
      <w:r w:rsidR="00CE34F1">
        <w:rPr>
          <w:rFonts w:ascii="Arial" w:hAnsi="Arial" w:cs="Arial"/>
          <w:sz w:val="24"/>
          <w:szCs w:val="24"/>
        </w:rPr>
        <w:lastRenderedPageBreak/>
        <w:t xml:space="preserve">need to be properly trained, have access to adequate resources and support, and their recommendations would need to carry weight within </w:t>
      </w:r>
      <w:r w:rsidR="00FB2199">
        <w:rPr>
          <w:rFonts w:ascii="Arial" w:hAnsi="Arial" w:cs="Arial"/>
          <w:sz w:val="24"/>
          <w:szCs w:val="24"/>
        </w:rPr>
        <w:t>each</w:t>
      </w:r>
      <w:r w:rsidR="00CE34F1">
        <w:rPr>
          <w:rFonts w:ascii="Arial" w:hAnsi="Arial" w:cs="Arial"/>
          <w:sz w:val="24"/>
          <w:szCs w:val="24"/>
        </w:rPr>
        <w:t xml:space="preserve"> Committee. </w:t>
      </w:r>
      <w:r w:rsidR="006C3AB2" w:rsidRPr="000D6D15">
        <w:rPr>
          <w:rFonts w:ascii="Arial" w:hAnsi="Arial" w:cs="Arial"/>
          <w:sz w:val="24"/>
          <w:szCs w:val="24"/>
        </w:rPr>
        <w:t xml:space="preserve"> </w:t>
      </w:r>
      <w:r w:rsidR="00556EED" w:rsidRPr="000D6D15">
        <w:rPr>
          <w:rFonts w:ascii="Arial" w:hAnsi="Arial" w:cs="Arial"/>
          <w:sz w:val="24"/>
          <w:szCs w:val="24"/>
        </w:rPr>
        <w:t xml:space="preserve">  </w:t>
      </w:r>
      <w:r w:rsidR="00994CBA" w:rsidRPr="000D6D15">
        <w:rPr>
          <w:rFonts w:ascii="Arial" w:hAnsi="Arial" w:cs="Arial"/>
          <w:sz w:val="24"/>
          <w:szCs w:val="24"/>
        </w:rPr>
        <w:t xml:space="preserve">  </w:t>
      </w:r>
    </w:p>
    <w:p w14:paraId="5F974488" w14:textId="4EA64FA4" w:rsidR="00556EED" w:rsidRPr="000D6D15" w:rsidRDefault="00556EED" w:rsidP="00252C74">
      <w:pPr>
        <w:spacing w:after="0" w:line="276" w:lineRule="auto"/>
        <w:rPr>
          <w:rFonts w:ascii="Arial" w:hAnsi="Arial" w:cs="Arial"/>
          <w:sz w:val="24"/>
          <w:szCs w:val="24"/>
        </w:rPr>
      </w:pPr>
    </w:p>
    <w:p w14:paraId="5D4A1720" w14:textId="2EC57F3C" w:rsidR="0092263A" w:rsidRPr="000D6D15" w:rsidRDefault="004E4B60" w:rsidP="00252C74">
      <w:pPr>
        <w:spacing w:after="0" w:line="276" w:lineRule="auto"/>
        <w:rPr>
          <w:rFonts w:ascii="Arial" w:hAnsi="Arial" w:cs="Arial"/>
          <w:b/>
          <w:sz w:val="24"/>
          <w:szCs w:val="24"/>
        </w:rPr>
      </w:pPr>
      <w:r>
        <w:rPr>
          <w:rFonts w:ascii="Arial" w:hAnsi="Arial" w:cs="Arial"/>
          <w:b/>
          <w:sz w:val="24"/>
          <w:szCs w:val="24"/>
        </w:rPr>
        <w:t>Civil society p</w:t>
      </w:r>
      <w:r w:rsidR="0092263A" w:rsidRPr="00767915">
        <w:rPr>
          <w:rFonts w:ascii="Arial" w:hAnsi="Arial" w:cs="Arial"/>
          <w:b/>
          <w:sz w:val="24"/>
          <w:szCs w:val="24"/>
        </w:rPr>
        <w:t xml:space="preserve">articipation </w:t>
      </w:r>
    </w:p>
    <w:p w14:paraId="163EE509" w14:textId="77777777" w:rsidR="0092263A" w:rsidRPr="00767915" w:rsidRDefault="0092263A" w:rsidP="00252C74">
      <w:pPr>
        <w:spacing w:after="0" w:line="276" w:lineRule="auto"/>
        <w:rPr>
          <w:rFonts w:ascii="Arial" w:hAnsi="Arial" w:cs="Arial"/>
          <w:b/>
          <w:sz w:val="24"/>
          <w:szCs w:val="24"/>
        </w:rPr>
      </w:pPr>
    </w:p>
    <w:p w14:paraId="38C86B70" w14:textId="18631229" w:rsidR="00EA1CAC" w:rsidRPr="000D6D15" w:rsidRDefault="008847E8" w:rsidP="00252C74">
      <w:pPr>
        <w:spacing w:after="0" w:line="276" w:lineRule="auto"/>
        <w:rPr>
          <w:rFonts w:ascii="Arial" w:hAnsi="Arial" w:cs="Arial"/>
          <w:sz w:val="24"/>
          <w:szCs w:val="24"/>
        </w:rPr>
      </w:pPr>
      <w:r w:rsidRPr="000D6D15">
        <w:rPr>
          <w:rFonts w:ascii="Arial" w:hAnsi="Arial" w:cs="Arial"/>
          <w:sz w:val="24"/>
          <w:szCs w:val="24"/>
        </w:rPr>
        <w:t>While the Committee’s</w:t>
      </w:r>
      <w:r w:rsidR="00235E99" w:rsidRPr="000D6D15">
        <w:rPr>
          <w:rFonts w:ascii="Arial" w:hAnsi="Arial" w:cs="Arial"/>
          <w:sz w:val="24"/>
          <w:szCs w:val="24"/>
        </w:rPr>
        <w:t xml:space="preserve"> remit now </w:t>
      </w:r>
      <w:r w:rsidR="001E0B41" w:rsidRPr="000D6D15">
        <w:rPr>
          <w:rFonts w:ascii="Arial" w:hAnsi="Arial" w:cs="Arial"/>
          <w:sz w:val="24"/>
          <w:szCs w:val="24"/>
        </w:rPr>
        <w:t>allows for greater consideration of the human rights implications of the development of new legislation</w:t>
      </w:r>
      <w:r w:rsidRPr="000D6D15">
        <w:rPr>
          <w:rFonts w:ascii="Arial" w:hAnsi="Arial" w:cs="Arial"/>
          <w:sz w:val="24"/>
          <w:szCs w:val="24"/>
        </w:rPr>
        <w:t xml:space="preserve">, </w:t>
      </w:r>
      <w:r w:rsidR="00235E99" w:rsidRPr="000D6D15">
        <w:rPr>
          <w:rFonts w:ascii="Arial" w:hAnsi="Arial" w:cs="Arial"/>
          <w:sz w:val="24"/>
          <w:szCs w:val="24"/>
        </w:rPr>
        <w:t xml:space="preserve">we also believe its role should extend into considering the relationship between the rhetoric of a human </w:t>
      </w:r>
      <w:proofErr w:type="gramStart"/>
      <w:r w:rsidR="00235E99" w:rsidRPr="000D6D15">
        <w:rPr>
          <w:rFonts w:ascii="Arial" w:hAnsi="Arial" w:cs="Arial"/>
          <w:sz w:val="24"/>
          <w:szCs w:val="24"/>
        </w:rPr>
        <w:t>rights based</w:t>
      </w:r>
      <w:proofErr w:type="gramEnd"/>
      <w:r w:rsidR="00235E99" w:rsidRPr="000D6D15">
        <w:rPr>
          <w:rFonts w:ascii="Arial" w:hAnsi="Arial" w:cs="Arial"/>
          <w:sz w:val="24"/>
          <w:szCs w:val="24"/>
        </w:rPr>
        <w:t xml:space="preserve"> approach and the lived reality of policy implementation. </w:t>
      </w:r>
    </w:p>
    <w:p w14:paraId="630EC7E3" w14:textId="49174ADF" w:rsidR="002D0DA5" w:rsidRPr="000D6D15" w:rsidRDefault="002D0DA5" w:rsidP="00252C74">
      <w:pPr>
        <w:spacing w:after="0" w:line="276" w:lineRule="auto"/>
        <w:rPr>
          <w:rFonts w:ascii="Arial" w:hAnsi="Arial" w:cs="Arial"/>
          <w:sz w:val="24"/>
          <w:szCs w:val="24"/>
        </w:rPr>
      </w:pPr>
    </w:p>
    <w:p w14:paraId="1DA02D12" w14:textId="677AF578" w:rsidR="002D0DA5" w:rsidRDefault="002D0DA5" w:rsidP="00252C74">
      <w:pPr>
        <w:spacing w:after="0" w:line="276" w:lineRule="auto"/>
        <w:rPr>
          <w:rFonts w:ascii="Arial" w:hAnsi="Arial" w:cs="Arial"/>
          <w:sz w:val="24"/>
          <w:szCs w:val="24"/>
        </w:rPr>
      </w:pPr>
      <w:r w:rsidRPr="000D6D15">
        <w:rPr>
          <w:rFonts w:ascii="Arial" w:hAnsi="Arial" w:cs="Arial"/>
          <w:sz w:val="24"/>
          <w:szCs w:val="24"/>
        </w:rPr>
        <w:t>The Committee should encourage all Committee</w:t>
      </w:r>
      <w:r w:rsidR="00A176B6">
        <w:rPr>
          <w:rFonts w:ascii="Arial" w:hAnsi="Arial" w:cs="Arial"/>
          <w:sz w:val="24"/>
          <w:szCs w:val="24"/>
        </w:rPr>
        <w:t>s</w:t>
      </w:r>
      <w:r w:rsidRPr="000D6D15">
        <w:rPr>
          <w:rFonts w:ascii="Arial" w:hAnsi="Arial" w:cs="Arial"/>
          <w:sz w:val="24"/>
          <w:szCs w:val="24"/>
        </w:rPr>
        <w:t xml:space="preserve"> to hear directly from stakeholders </w:t>
      </w:r>
      <w:r w:rsidR="0043292C" w:rsidRPr="000D6D15">
        <w:rPr>
          <w:rFonts w:ascii="Arial" w:hAnsi="Arial" w:cs="Arial"/>
          <w:sz w:val="24"/>
          <w:szCs w:val="24"/>
        </w:rPr>
        <w:t xml:space="preserve">and people affected by </w:t>
      </w:r>
      <w:r w:rsidR="0072088F" w:rsidRPr="000D6D15">
        <w:rPr>
          <w:rFonts w:ascii="Arial" w:hAnsi="Arial" w:cs="Arial"/>
          <w:sz w:val="24"/>
          <w:szCs w:val="24"/>
        </w:rPr>
        <w:t>policy and law</w:t>
      </w:r>
      <w:r w:rsidR="0043292C" w:rsidRPr="000D6D15">
        <w:rPr>
          <w:rFonts w:ascii="Arial" w:hAnsi="Arial" w:cs="Arial"/>
          <w:sz w:val="24"/>
          <w:szCs w:val="24"/>
        </w:rPr>
        <w:t xml:space="preserve"> to inform </w:t>
      </w:r>
      <w:r w:rsidR="0072088F" w:rsidRPr="000D6D15">
        <w:rPr>
          <w:rFonts w:ascii="Arial" w:hAnsi="Arial" w:cs="Arial"/>
          <w:sz w:val="24"/>
          <w:szCs w:val="24"/>
        </w:rPr>
        <w:t xml:space="preserve">their </w:t>
      </w:r>
      <w:r w:rsidR="0043292C" w:rsidRPr="000D6D15">
        <w:rPr>
          <w:rFonts w:ascii="Arial" w:hAnsi="Arial" w:cs="Arial"/>
          <w:sz w:val="24"/>
          <w:szCs w:val="24"/>
        </w:rPr>
        <w:t>consideration of inquiries and legislative changes through a human rights lens.</w:t>
      </w:r>
      <w:r w:rsidR="00994CBA" w:rsidRPr="000D6D15">
        <w:rPr>
          <w:rFonts w:ascii="Arial" w:hAnsi="Arial" w:cs="Arial"/>
          <w:sz w:val="24"/>
          <w:szCs w:val="24"/>
        </w:rPr>
        <w:t xml:space="preserve">  </w:t>
      </w:r>
      <w:r w:rsidR="0072088F" w:rsidRPr="000D6D15">
        <w:rPr>
          <w:rFonts w:ascii="Arial" w:hAnsi="Arial" w:cs="Arial"/>
          <w:sz w:val="24"/>
          <w:szCs w:val="24"/>
        </w:rPr>
        <w:t xml:space="preserve">One example of this in practice was in </w:t>
      </w:r>
      <w:r w:rsidR="0043292C" w:rsidRPr="000D6D15">
        <w:rPr>
          <w:rFonts w:ascii="Arial" w:hAnsi="Arial" w:cs="Arial"/>
          <w:sz w:val="24"/>
          <w:szCs w:val="24"/>
        </w:rPr>
        <w:t xml:space="preserve">March 2017, </w:t>
      </w:r>
      <w:r w:rsidR="0072088F" w:rsidRPr="000D6D15">
        <w:rPr>
          <w:rFonts w:ascii="Arial" w:hAnsi="Arial" w:cs="Arial"/>
          <w:sz w:val="24"/>
          <w:szCs w:val="24"/>
        </w:rPr>
        <w:t xml:space="preserve">when </w:t>
      </w:r>
      <w:r w:rsidR="0043292C" w:rsidRPr="000D6D15">
        <w:rPr>
          <w:rFonts w:ascii="Arial" w:hAnsi="Arial" w:cs="Arial"/>
          <w:sz w:val="24"/>
          <w:szCs w:val="24"/>
        </w:rPr>
        <w:t xml:space="preserve">the ALLIANCE worked closely with the Health and Sport Committee to support twenty of our </w:t>
      </w:r>
      <w:r w:rsidR="00D04BA0" w:rsidRPr="000D6D15">
        <w:rPr>
          <w:rFonts w:ascii="Arial" w:hAnsi="Arial" w:cs="Arial"/>
          <w:sz w:val="24"/>
          <w:szCs w:val="24"/>
        </w:rPr>
        <w:t>I</w:t>
      </w:r>
      <w:r w:rsidR="0043292C" w:rsidRPr="000D6D15">
        <w:rPr>
          <w:rFonts w:ascii="Arial" w:hAnsi="Arial" w:cs="Arial"/>
          <w:sz w:val="24"/>
          <w:szCs w:val="24"/>
        </w:rPr>
        <w:t xml:space="preserve">nvolvement </w:t>
      </w:r>
      <w:r w:rsidR="00D04BA0" w:rsidRPr="000D6D15">
        <w:rPr>
          <w:rFonts w:ascii="Arial" w:hAnsi="Arial" w:cs="Arial"/>
          <w:sz w:val="24"/>
          <w:szCs w:val="24"/>
        </w:rPr>
        <w:t>N</w:t>
      </w:r>
      <w:r w:rsidR="0043292C" w:rsidRPr="000D6D15">
        <w:rPr>
          <w:rFonts w:ascii="Arial" w:hAnsi="Arial" w:cs="Arial"/>
          <w:sz w:val="24"/>
          <w:szCs w:val="24"/>
        </w:rPr>
        <w:t>etwork members</w:t>
      </w:r>
      <w:r w:rsidR="0072088F" w:rsidRPr="000D6D15">
        <w:rPr>
          <w:rStyle w:val="FootnoteReference"/>
          <w:rFonts w:ascii="Arial" w:hAnsi="Arial" w:cs="Arial"/>
          <w:sz w:val="24"/>
          <w:szCs w:val="24"/>
        </w:rPr>
        <w:footnoteReference w:id="12"/>
      </w:r>
      <w:r w:rsidR="0043292C" w:rsidRPr="000D6D15">
        <w:rPr>
          <w:rFonts w:ascii="Arial" w:hAnsi="Arial" w:cs="Arial"/>
          <w:sz w:val="24"/>
          <w:szCs w:val="24"/>
        </w:rPr>
        <w:t xml:space="preserve"> to speak directly to MSPs about NHS governance and their experiences.</w:t>
      </w:r>
      <w:r w:rsidR="00994CBA" w:rsidRPr="000D6D15">
        <w:rPr>
          <w:rFonts w:ascii="Arial" w:hAnsi="Arial" w:cs="Arial"/>
          <w:sz w:val="24"/>
          <w:szCs w:val="24"/>
        </w:rPr>
        <w:t xml:space="preserve">  </w:t>
      </w:r>
      <w:r w:rsidR="0043292C" w:rsidRPr="000D6D15">
        <w:rPr>
          <w:rFonts w:ascii="Arial" w:hAnsi="Arial" w:cs="Arial"/>
          <w:sz w:val="24"/>
          <w:szCs w:val="24"/>
        </w:rPr>
        <w:t xml:space="preserve">This involved practical rights-based arrangements </w:t>
      </w:r>
      <w:r w:rsidR="0072088F" w:rsidRPr="000D6D15">
        <w:rPr>
          <w:rFonts w:ascii="Arial" w:hAnsi="Arial" w:cs="Arial"/>
          <w:sz w:val="24"/>
          <w:szCs w:val="24"/>
        </w:rPr>
        <w:t>like</w:t>
      </w:r>
      <w:r w:rsidR="0043292C" w:rsidRPr="000D6D15">
        <w:rPr>
          <w:rFonts w:ascii="Arial" w:hAnsi="Arial" w:cs="Arial"/>
          <w:sz w:val="24"/>
          <w:szCs w:val="24"/>
        </w:rPr>
        <w:t xml:space="preserve"> providing travel expenses and overnight stays so that people could attend.</w:t>
      </w:r>
      <w:r w:rsidR="00012AEF" w:rsidRPr="000D6D15">
        <w:rPr>
          <w:rFonts w:ascii="Arial" w:hAnsi="Arial" w:cs="Arial"/>
          <w:sz w:val="24"/>
          <w:szCs w:val="24"/>
        </w:rPr>
        <w:t xml:space="preserve">  </w:t>
      </w:r>
      <w:r w:rsidR="0043292C" w:rsidRPr="000D6D15">
        <w:rPr>
          <w:rFonts w:ascii="Arial" w:hAnsi="Arial" w:cs="Arial"/>
          <w:sz w:val="24"/>
          <w:szCs w:val="24"/>
        </w:rPr>
        <w:t xml:space="preserve">The Parliament has much greater scope to </w:t>
      </w:r>
      <w:r w:rsidR="00D04BA0" w:rsidRPr="000D6D15">
        <w:rPr>
          <w:rFonts w:ascii="Arial" w:hAnsi="Arial" w:cs="Arial"/>
          <w:sz w:val="24"/>
          <w:szCs w:val="24"/>
        </w:rPr>
        <w:t xml:space="preserve">do this </w:t>
      </w:r>
      <w:r w:rsidR="0072088F" w:rsidRPr="000D6D15">
        <w:rPr>
          <w:rFonts w:ascii="Arial" w:hAnsi="Arial" w:cs="Arial"/>
          <w:sz w:val="24"/>
          <w:szCs w:val="24"/>
        </w:rPr>
        <w:t>across its remit</w:t>
      </w:r>
      <w:r w:rsidR="0043292C" w:rsidRPr="000D6D15">
        <w:rPr>
          <w:rFonts w:ascii="Arial" w:hAnsi="Arial" w:cs="Arial"/>
          <w:sz w:val="24"/>
          <w:szCs w:val="24"/>
        </w:rPr>
        <w:t xml:space="preserve"> by working directly with the third sector and other bodies.</w:t>
      </w:r>
    </w:p>
    <w:p w14:paraId="13FBFF94" w14:textId="77777777" w:rsidR="00FB2199" w:rsidRDefault="00FB2199" w:rsidP="00252C74">
      <w:pPr>
        <w:spacing w:after="0" w:line="276" w:lineRule="auto"/>
        <w:rPr>
          <w:rFonts w:ascii="Arial" w:hAnsi="Arial" w:cs="Arial"/>
          <w:sz w:val="24"/>
          <w:szCs w:val="24"/>
        </w:rPr>
      </w:pPr>
    </w:p>
    <w:p w14:paraId="1FDEC05D" w14:textId="44AF2856" w:rsidR="00FB2199" w:rsidRPr="000D6D15" w:rsidRDefault="00FB2199" w:rsidP="00FB2199">
      <w:pPr>
        <w:spacing w:after="0" w:line="276" w:lineRule="auto"/>
        <w:rPr>
          <w:rFonts w:ascii="Arial" w:hAnsi="Arial" w:cs="Arial"/>
          <w:b/>
          <w:sz w:val="24"/>
          <w:szCs w:val="24"/>
        </w:rPr>
      </w:pPr>
      <w:r w:rsidRPr="000D6D15">
        <w:rPr>
          <w:rFonts w:ascii="Arial" w:hAnsi="Arial" w:cs="Arial"/>
          <w:b/>
          <w:sz w:val="24"/>
          <w:szCs w:val="24"/>
        </w:rPr>
        <w:t>Support and training for the third sector</w:t>
      </w:r>
    </w:p>
    <w:p w14:paraId="3F867339" w14:textId="77777777" w:rsidR="00FB2199" w:rsidRPr="000D6D15" w:rsidRDefault="00FB2199" w:rsidP="00FB2199">
      <w:pPr>
        <w:spacing w:after="0" w:line="276" w:lineRule="auto"/>
        <w:rPr>
          <w:rFonts w:ascii="Arial" w:hAnsi="Arial" w:cs="Arial"/>
          <w:sz w:val="24"/>
          <w:szCs w:val="24"/>
        </w:rPr>
      </w:pPr>
    </w:p>
    <w:p w14:paraId="0C340E32" w14:textId="2130A52B" w:rsidR="00FB2199" w:rsidRPr="000D6D15" w:rsidRDefault="00FB2199" w:rsidP="00FB2199">
      <w:pPr>
        <w:spacing w:after="0" w:line="276" w:lineRule="auto"/>
        <w:rPr>
          <w:rFonts w:ascii="Arial" w:hAnsi="Arial" w:cs="Arial"/>
          <w:sz w:val="24"/>
          <w:szCs w:val="24"/>
        </w:rPr>
      </w:pPr>
      <w:proofErr w:type="gramStart"/>
      <w:r w:rsidRPr="00A176B6">
        <w:rPr>
          <w:rFonts w:ascii="Arial" w:hAnsi="Arial" w:cs="Arial"/>
          <w:sz w:val="24"/>
          <w:szCs w:val="24"/>
        </w:rPr>
        <w:t>In order to</w:t>
      </w:r>
      <w:proofErr w:type="gramEnd"/>
      <w:r w:rsidRPr="00A176B6">
        <w:rPr>
          <w:rFonts w:ascii="Arial" w:hAnsi="Arial" w:cs="Arial"/>
          <w:sz w:val="24"/>
          <w:szCs w:val="24"/>
        </w:rPr>
        <w:t xml:space="preserve"> effectively play its role to support </w:t>
      </w:r>
      <w:r w:rsidR="00DB3D64" w:rsidRPr="00A176B6">
        <w:rPr>
          <w:rFonts w:ascii="Arial" w:hAnsi="Arial" w:cs="Arial"/>
          <w:sz w:val="24"/>
          <w:szCs w:val="24"/>
        </w:rPr>
        <w:t>the</w:t>
      </w:r>
      <w:r w:rsidRPr="00A176B6">
        <w:rPr>
          <w:rFonts w:ascii="Arial" w:hAnsi="Arial" w:cs="Arial"/>
          <w:sz w:val="24"/>
          <w:szCs w:val="24"/>
        </w:rPr>
        <w:t xml:space="preserve"> </w:t>
      </w:r>
      <w:r w:rsidR="00DB3D64" w:rsidRPr="00A176B6">
        <w:rPr>
          <w:rFonts w:ascii="Arial" w:hAnsi="Arial" w:cs="Arial"/>
          <w:sz w:val="24"/>
          <w:szCs w:val="24"/>
        </w:rPr>
        <w:t xml:space="preserve">realisation of </w:t>
      </w:r>
      <w:r w:rsidRPr="00A176B6">
        <w:rPr>
          <w:rFonts w:ascii="Arial" w:hAnsi="Arial" w:cs="Arial"/>
          <w:sz w:val="24"/>
          <w:szCs w:val="24"/>
        </w:rPr>
        <w:t xml:space="preserve">rights </w:t>
      </w:r>
      <w:r w:rsidR="00DB3D64" w:rsidRPr="00A176B6">
        <w:rPr>
          <w:rFonts w:ascii="Arial" w:hAnsi="Arial" w:cs="Arial"/>
          <w:sz w:val="24"/>
          <w:szCs w:val="24"/>
        </w:rPr>
        <w:t>in Scotland</w:t>
      </w:r>
      <w:r w:rsidRPr="00A176B6">
        <w:rPr>
          <w:rFonts w:ascii="Arial" w:hAnsi="Arial" w:cs="Arial"/>
          <w:sz w:val="24"/>
          <w:szCs w:val="24"/>
        </w:rPr>
        <w:t>, the third sector needs</w:t>
      </w:r>
      <w:r w:rsidR="001B6D42" w:rsidRPr="00A176B6">
        <w:rPr>
          <w:rFonts w:ascii="Arial" w:hAnsi="Arial" w:cs="Arial"/>
          <w:sz w:val="24"/>
          <w:szCs w:val="24"/>
        </w:rPr>
        <w:t xml:space="preserve"> to be resourced</w:t>
      </w:r>
      <w:r w:rsidR="00DB3D64" w:rsidRPr="00A176B6">
        <w:rPr>
          <w:rFonts w:ascii="Arial" w:hAnsi="Arial" w:cs="Arial"/>
          <w:sz w:val="24"/>
          <w:szCs w:val="24"/>
        </w:rPr>
        <w:t>, supported and trained</w:t>
      </w:r>
      <w:r w:rsidR="00C35C04">
        <w:rPr>
          <w:rFonts w:ascii="Arial" w:hAnsi="Arial" w:cs="Arial"/>
          <w:sz w:val="24"/>
          <w:szCs w:val="24"/>
        </w:rPr>
        <w:t xml:space="preserve">.  </w:t>
      </w:r>
      <w:r w:rsidR="001B6D42" w:rsidRPr="00A176B6">
        <w:rPr>
          <w:rFonts w:ascii="Arial" w:hAnsi="Arial" w:cs="Arial"/>
          <w:sz w:val="24"/>
          <w:szCs w:val="24"/>
        </w:rPr>
        <w:t xml:space="preserve">The </w:t>
      </w:r>
      <w:r w:rsidR="00DB3D64" w:rsidRPr="00A176B6">
        <w:rPr>
          <w:rFonts w:ascii="Arial" w:hAnsi="Arial" w:cs="Arial"/>
          <w:sz w:val="24"/>
          <w:szCs w:val="24"/>
        </w:rPr>
        <w:t xml:space="preserve">Scottish Parliament </w:t>
      </w:r>
      <w:r w:rsidR="00A176B6">
        <w:rPr>
          <w:rFonts w:ascii="Arial" w:hAnsi="Arial" w:cs="Arial"/>
          <w:sz w:val="24"/>
          <w:szCs w:val="24"/>
        </w:rPr>
        <w:t xml:space="preserve">can play an important </w:t>
      </w:r>
      <w:r w:rsidR="00DB3D64" w:rsidRPr="00A176B6">
        <w:rPr>
          <w:rFonts w:ascii="Arial" w:hAnsi="Arial" w:cs="Arial"/>
          <w:sz w:val="24"/>
          <w:szCs w:val="24"/>
        </w:rPr>
        <w:t>role</w:t>
      </w:r>
      <w:r w:rsidR="00A176B6" w:rsidRPr="00A176B6">
        <w:rPr>
          <w:rFonts w:ascii="Arial" w:hAnsi="Arial" w:cs="Arial"/>
          <w:sz w:val="24"/>
          <w:szCs w:val="24"/>
        </w:rPr>
        <w:t xml:space="preserve"> by encouraging the Scottish Government and other public bodies to ensure adequate and sustainable funding for the third sector is</w:t>
      </w:r>
      <w:r w:rsidR="00A176B6">
        <w:rPr>
          <w:rFonts w:ascii="Arial" w:hAnsi="Arial" w:cs="Arial"/>
          <w:sz w:val="24"/>
          <w:szCs w:val="24"/>
        </w:rPr>
        <w:t xml:space="preserve"> available. </w:t>
      </w:r>
      <w:r w:rsidR="00A176B6" w:rsidRPr="00A176B6">
        <w:rPr>
          <w:rFonts w:ascii="Arial" w:hAnsi="Arial" w:cs="Arial"/>
          <w:sz w:val="24"/>
          <w:szCs w:val="24"/>
        </w:rPr>
        <w:t xml:space="preserve"> </w:t>
      </w:r>
    </w:p>
    <w:p w14:paraId="44113F19" w14:textId="77777777" w:rsidR="00FB2199" w:rsidRPr="000D6D15" w:rsidRDefault="00FB2199" w:rsidP="00FB2199">
      <w:pPr>
        <w:spacing w:after="0" w:line="276" w:lineRule="auto"/>
        <w:rPr>
          <w:rFonts w:ascii="Arial" w:hAnsi="Arial" w:cs="Arial"/>
          <w:sz w:val="24"/>
          <w:szCs w:val="24"/>
        </w:rPr>
      </w:pPr>
    </w:p>
    <w:p w14:paraId="756CDEA4" w14:textId="664151D7" w:rsidR="0092263A" w:rsidRPr="00767915" w:rsidRDefault="00FB2199" w:rsidP="00252C74">
      <w:pPr>
        <w:spacing w:after="0" w:line="276" w:lineRule="auto"/>
        <w:rPr>
          <w:rFonts w:ascii="Arial" w:hAnsi="Arial" w:cs="Arial"/>
          <w:b/>
          <w:sz w:val="24"/>
          <w:szCs w:val="24"/>
        </w:rPr>
      </w:pPr>
      <w:r>
        <w:rPr>
          <w:rFonts w:ascii="Arial" w:hAnsi="Arial" w:cs="Arial"/>
          <w:b/>
          <w:sz w:val="24"/>
          <w:szCs w:val="24"/>
        </w:rPr>
        <w:t>Legislative and policy s</w:t>
      </w:r>
      <w:r w:rsidR="0092263A" w:rsidRPr="00767915">
        <w:rPr>
          <w:rFonts w:ascii="Arial" w:hAnsi="Arial" w:cs="Arial"/>
          <w:b/>
          <w:sz w:val="24"/>
          <w:szCs w:val="24"/>
        </w:rPr>
        <w:t>crutiny</w:t>
      </w:r>
    </w:p>
    <w:p w14:paraId="32647FA9" w14:textId="77777777" w:rsidR="0092263A" w:rsidRPr="000D6D15" w:rsidRDefault="0092263A" w:rsidP="00252C74">
      <w:pPr>
        <w:spacing w:after="0" w:line="276" w:lineRule="auto"/>
        <w:rPr>
          <w:rFonts w:ascii="Arial" w:hAnsi="Arial" w:cs="Arial"/>
          <w:sz w:val="24"/>
          <w:szCs w:val="24"/>
        </w:rPr>
      </w:pPr>
    </w:p>
    <w:p w14:paraId="20D164B1" w14:textId="61B0A12F" w:rsidR="0092263A" w:rsidRPr="000D6D15" w:rsidRDefault="00FB2199" w:rsidP="0092263A">
      <w:pPr>
        <w:spacing w:after="0" w:line="276" w:lineRule="auto"/>
        <w:rPr>
          <w:rFonts w:ascii="Arial" w:hAnsi="Arial" w:cs="Arial"/>
          <w:sz w:val="24"/>
          <w:szCs w:val="24"/>
        </w:rPr>
      </w:pPr>
      <w:r>
        <w:rPr>
          <w:rFonts w:ascii="Arial" w:hAnsi="Arial" w:cs="Arial"/>
          <w:sz w:val="24"/>
          <w:szCs w:val="24"/>
        </w:rPr>
        <w:t>T</w:t>
      </w:r>
      <w:r w:rsidR="0092263A" w:rsidRPr="000D6D15">
        <w:rPr>
          <w:rFonts w:ascii="Arial" w:hAnsi="Arial" w:cs="Arial"/>
          <w:sz w:val="24"/>
          <w:szCs w:val="24"/>
        </w:rPr>
        <w:t xml:space="preserve">he Scottish Parliament could support greater </w:t>
      </w:r>
      <w:r w:rsidR="008C1E54">
        <w:rPr>
          <w:rFonts w:ascii="Arial" w:hAnsi="Arial" w:cs="Arial"/>
          <w:sz w:val="24"/>
          <w:szCs w:val="24"/>
        </w:rPr>
        <w:t xml:space="preserve">consideration of human rights by public bodies </w:t>
      </w:r>
      <w:r w:rsidR="0092263A" w:rsidRPr="000D6D15">
        <w:rPr>
          <w:rFonts w:ascii="Arial" w:hAnsi="Arial" w:cs="Arial"/>
          <w:sz w:val="24"/>
          <w:szCs w:val="24"/>
        </w:rPr>
        <w:t xml:space="preserve">by </w:t>
      </w:r>
      <w:r w:rsidR="008C1E54">
        <w:rPr>
          <w:rFonts w:ascii="Arial" w:hAnsi="Arial" w:cs="Arial"/>
          <w:sz w:val="24"/>
          <w:szCs w:val="24"/>
        </w:rPr>
        <w:t xml:space="preserve">using its powers to require </w:t>
      </w:r>
      <w:r w:rsidR="0092263A" w:rsidRPr="000D6D15">
        <w:rPr>
          <w:rFonts w:ascii="Arial" w:hAnsi="Arial" w:cs="Arial"/>
          <w:sz w:val="24"/>
          <w:szCs w:val="24"/>
        </w:rPr>
        <w:t>effective and transparent Equalities and Human Rights Impact Assessments</w:t>
      </w:r>
      <w:r w:rsidR="00E214E8" w:rsidRPr="000D6D15">
        <w:rPr>
          <w:rStyle w:val="FootnoteReference"/>
          <w:rFonts w:ascii="Arial" w:hAnsi="Arial" w:cs="Arial"/>
          <w:sz w:val="24"/>
          <w:szCs w:val="24"/>
        </w:rPr>
        <w:footnoteReference w:id="13"/>
      </w:r>
      <w:r w:rsidR="0092263A" w:rsidRPr="000D6D15">
        <w:rPr>
          <w:rFonts w:ascii="Arial" w:hAnsi="Arial" w:cs="Arial"/>
          <w:sz w:val="24"/>
          <w:szCs w:val="24"/>
        </w:rPr>
        <w:t xml:space="preserve"> of primary and secondary legislation.  The Standing Orders of the Parliament require that a person in charge of a bill must provide a policy memorandum which includes an assessment of the effects, if any, of the bill on human rights and other matters.</w:t>
      </w:r>
      <w:r w:rsidR="00AB6B82">
        <w:rPr>
          <w:rFonts w:ascii="Arial" w:hAnsi="Arial" w:cs="Arial"/>
          <w:sz w:val="24"/>
          <w:szCs w:val="24"/>
        </w:rPr>
        <w:t xml:space="preserve">  </w:t>
      </w:r>
      <w:r w:rsidR="0092263A" w:rsidRPr="000D6D15">
        <w:rPr>
          <w:rFonts w:ascii="Arial" w:hAnsi="Arial" w:cs="Arial"/>
          <w:sz w:val="24"/>
          <w:szCs w:val="24"/>
        </w:rPr>
        <w:t xml:space="preserve">However, the Scottish Human Rights Commission has concluded that to date, </w:t>
      </w:r>
      <w:r>
        <w:rPr>
          <w:rFonts w:ascii="Arial" w:hAnsi="Arial" w:cs="Arial"/>
          <w:sz w:val="24"/>
          <w:szCs w:val="24"/>
        </w:rPr>
        <w:t>t</w:t>
      </w:r>
      <w:r w:rsidR="0092263A" w:rsidRPr="000D6D15">
        <w:rPr>
          <w:rFonts w:ascii="Arial" w:hAnsi="Arial" w:cs="Arial"/>
          <w:sz w:val="24"/>
          <w:szCs w:val="24"/>
        </w:rPr>
        <w:t>hese policy memoranda are “often limited in their scope”</w:t>
      </w:r>
      <w:r w:rsidR="0092263A" w:rsidRPr="000D6D15">
        <w:rPr>
          <w:rStyle w:val="FootnoteReference"/>
          <w:rFonts w:ascii="Arial" w:hAnsi="Arial" w:cs="Arial"/>
          <w:sz w:val="24"/>
          <w:szCs w:val="24"/>
        </w:rPr>
        <w:footnoteReference w:id="14"/>
      </w:r>
      <w:r w:rsidR="0092263A" w:rsidRPr="000D6D15">
        <w:rPr>
          <w:rFonts w:ascii="Arial" w:hAnsi="Arial" w:cs="Arial"/>
          <w:sz w:val="24"/>
          <w:szCs w:val="24"/>
        </w:rPr>
        <w:t>.</w:t>
      </w:r>
    </w:p>
    <w:p w14:paraId="143A6F6D" w14:textId="77777777" w:rsidR="0092263A" w:rsidRPr="000D6D15" w:rsidRDefault="0092263A" w:rsidP="00252C74">
      <w:pPr>
        <w:spacing w:after="0" w:line="276" w:lineRule="auto"/>
        <w:rPr>
          <w:rFonts w:ascii="Arial" w:hAnsi="Arial" w:cs="Arial"/>
          <w:sz w:val="24"/>
          <w:szCs w:val="24"/>
        </w:rPr>
      </w:pPr>
    </w:p>
    <w:p w14:paraId="35C277AC" w14:textId="20BED548" w:rsidR="008C1E54" w:rsidRDefault="00E214E8" w:rsidP="000D6D15">
      <w:pPr>
        <w:spacing w:after="0" w:line="276" w:lineRule="auto"/>
        <w:rPr>
          <w:rFonts w:ascii="Arial" w:hAnsi="Arial" w:cs="Arial"/>
          <w:sz w:val="24"/>
          <w:szCs w:val="24"/>
        </w:rPr>
      </w:pPr>
      <w:proofErr w:type="gramStart"/>
      <w:r>
        <w:rPr>
          <w:rFonts w:ascii="Arial" w:hAnsi="Arial" w:cs="Arial"/>
          <w:sz w:val="24"/>
          <w:szCs w:val="24"/>
        </w:rPr>
        <w:t>With regard to</w:t>
      </w:r>
      <w:proofErr w:type="gramEnd"/>
      <w:r>
        <w:rPr>
          <w:rFonts w:ascii="Arial" w:hAnsi="Arial" w:cs="Arial"/>
          <w:sz w:val="24"/>
          <w:szCs w:val="24"/>
        </w:rPr>
        <w:t xml:space="preserve"> existing legislation, t</w:t>
      </w:r>
      <w:r w:rsidR="001E0B41" w:rsidRPr="000D6D15">
        <w:rPr>
          <w:rFonts w:ascii="Arial" w:hAnsi="Arial" w:cs="Arial"/>
          <w:sz w:val="24"/>
          <w:szCs w:val="24"/>
        </w:rPr>
        <w:t xml:space="preserve">he Committee could support the </w:t>
      </w:r>
      <w:r w:rsidR="00A918D5" w:rsidRPr="000D6D15">
        <w:rPr>
          <w:rFonts w:ascii="Arial" w:hAnsi="Arial" w:cs="Arial"/>
          <w:sz w:val="24"/>
          <w:szCs w:val="24"/>
        </w:rPr>
        <w:t xml:space="preserve">Public Audit and </w:t>
      </w:r>
      <w:r w:rsidR="001E0B41" w:rsidRPr="000D6D15">
        <w:rPr>
          <w:rFonts w:ascii="Arial" w:hAnsi="Arial" w:cs="Arial"/>
          <w:sz w:val="24"/>
          <w:szCs w:val="24"/>
        </w:rPr>
        <w:t>Post-</w:t>
      </w:r>
      <w:r w:rsidR="00A918D5" w:rsidRPr="000D6D15">
        <w:rPr>
          <w:rFonts w:ascii="Arial" w:hAnsi="Arial" w:cs="Arial"/>
          <w:sz w:val="24"/>
          <w:szCs w:val="24"/>
        </w:rPr>
        <w:t xml:space="preserve">Legislative Scrutiny Committee to review whether the noted policy intent of </w:t>
      </w:r>
      <w:r w:rsidR="00A918D5" w:rsidRPr="000D6D15">
        <w:rPr>
          <w:rFonts w:ascii="Arial" w:hAnsi="Arial" w:cs="Arial"/>
          <w:sz w:val="24"/>
          <w:szCs w:val="24"/>
        </w:rPr>
        <w:lastRenderedPageBreak/>
        <w:t>rights-based approaches have been implemented</w:t>
      </w:r>
      <w:r w:rsidR="00235E99" w:rsidRPr="000D6D15">
        <w:rPr>
          <w:rFonts w:ascii="Arial" w:hAnsi="Arial" w:cs="Arial"/>
          <w:sz w:val="24"/>
          <w:szCs w:val="24"/>
        </w:rPr>
        <w:t xml:space="preserve">.  </w:t>
      </w:r>
      <w:r w:rsidR="0072088F" w:rsidRPr="000D6D15">
        <w:rPr>
          <w:rFonts w:ascii="Arial" w:hAnsi="Arial" w:cs="Arial"/>
          <w:sz w:val="24"/>
          <w:szCs w:val="24"/>
        </w:rPr>
        <w:t>One example is t</w:t>
      </w:r>
      <w:r w:rsidR="00235E99" w:rsidRPr="000D6D15">
        <w:rPr>
          <w:rFonts w:ascii="Arial" w:hAnsi="Arial" w:cs="Arial"/>
          <w:sz w:val="24"/>
          <w:szCs w:val="24"/>
        </w:rPr>
        <w:t>he Social Care (Self-directed Support) (Scotland) Act 2013</w:t>
      </w:r>
      <w:r w:rsidR="008C1E54">
        <w:rPr>
          <w:rStyle w:val="FootnoteReference"/>
          <w:rFonts w:ascii="Arial" w:hAnsi="Arial" w:cs="Arial"/>
          <w:sz w:val="24"/>
          <w:szCs w:val="24"/>
        </w:rPr>
        <w:footnoteReference w:id="15"/>
      </w:r>
      <w:r w:rsidR="00235E99" w:rsidRPr="000D6D15">
        <w:rPr>
          <w:rFonts w:ascii="Arial" w:hAnsi="Arial" w:cs="Arial"/>
          <w:sz w:val="24"/>
          <w:szCs w:val="24"/>
        </w:rPr>
        <w:t xml:space="preserve">, </w:t>
      </w:r>
      <w:r w:rsidR="0072088F" w:rsidRPr="000D6D15">
        <w:rPr>
          <w:rFonts w:ascii="Arial" w:hAnsi="Arial" w:cs="Arial"/>
          <w:sz w:val="24"/>
          <w:szCs w:val="24"/>
        </w:rPr>
        <w:t xml:space="preserve">which explicitly </w:t>
      </w:r>
      <w:r w:rsidR="00235E99" w:rsidRPr="000D6D15">
        <w:rPr>
          <w:rFonts w:ascii="Arial" w:hAnsi="Arial" w:cs="Arial"/>
          <w:sz w:val="24"/>
          <w:szCs w:val="24"/>
        </w:rPr>
        <w:t>place</w:t>
      </w:r>
      <w:r w:rsidR="0072088F" w:rsidRPr="000D6D15">
        <w:rPr>
          <w:rFonts w:ascii="Arial" w:hAnsi="Arial" w:cs="Arial"/>
          <w:sz w:val="24"/>
          <w:szCs w:val="24"/>
        </w:rPr>
        <w:t>s</w:t>
      </w:r>
      <w:r w:rsidR="00235E99" w:rsidRPr="000D6D15">
        <w:rPr>
          <w:rFonts w:ascii="Arial" w:hAnsi="Arial" w:cs="Arial"/>
          <w:sz w:val="24"/>
          <w:szCs w:val="24"/>
        </w:rPr>
        <w:t xml:space="preserve"> a set of human rights principles at </w:t>
      </w:r>
      <w:r w:rsidR="0072088F" w:rsidRPr="000D6D15">
        <w:rPr>
          <w:rFonts w:ascii="Arial" w:hAnsi="Arial" w:cs="Arial"/>
          <w:sz w:val="24"/>
          <w:szCs w:val="24"/>
        </w:rPr>
        <w:t xml:space="preserve">its </w:t>
      </w:r>
      <w:r w:rsidR="00235E99" w:rsidRPr="000D6D15">
        <w:rPr>
          <w:rFonts w:ascii="Arial" w:hAnsi="Arial" w:cs="Arial"/>
          <w:sz w:val="24"/>
          <w:szCs w:val="24"/>
        </w:rPr>
        <w:t>heart.</w:t>
      </w:r>
      <w:r w:rsidR="0044032C">
        <w:rPr>
          <w:rFonts w:ascii="Arial" w:hAnsi="Arial" w:cs="Arial"/>
          <w:sz w:val="24"/>
          <w:szCs w:val="24"/>
        </w:rPr>
        <w:t xml:space="preserve">  </w:t>
      </w:r>
      <w:r w:rsidR="00235E99" w:rsidRPr="000D6D15">
        <w:rPr>
          <w:rFonts w:ascii="Arial" w:hAnsi="Arial" w:cs="Arial"/>
          <w:sz w:val="24"/>
          <w:szCs w:val="24"/>
        </w:rPr>
        <w:t>As noted in Self-Directed Support: Your Choice, Your Right</w:t>
      </w:r>
      <w:r w:rsidR="00235E99" w:rsidRPr="000D6D15">
        <w:rPr>
          <w:rStyle w:val="FootnoteReference"/>
          <w:rFonts w:ascii="Arial" w:hAnsi="Arial" w:cs="Arial"/>
          <w:sz w:val="24"/>
          <w:szCs w:val="24"/>
        </w:rPr>
        <w:footnoteReference w:id="16"/>
      </w:r>
      <w:r w:rsidR="00235E99" w:rsidRPr="000D6D15">
        <w:rPr>
          <w:rFonts w:ascii="Arial" w:hAnsi="Arial" w:cs="Arial"/>
          <w:sz w:val="24"/>
          <w:szCs w:val="24"/>
        </w:rPr>
        <w:t xml:space="preserve"> “these principles are not just aspirational statements of the </w:t>
      </w:r>
      <w:r w:rsidR="00D04BA0" w:rsidRPr="000D6D15">
        <w:rPr>
          <w:rFonts w:ascii="Arial" w:hAnsi="Arial" w:cs="Arial"/>
          <w:sz w:val="24"/>
          <w:szCs w:val="24"/>
        </w:rPr>
        <w:t>ideal but</w:t>
      </w:r>
      <w:r w:rsidR="00235E99" w:rsidRPr="000D6D15">
        <w:rPr>
          <w:rFonts w:ascii="Arial" w:hAnsi="Arial" w:cs="Arial"/>
          <w:sz w:val="24"/>
          <w:szCs w:val="24"/>
        </w:rPr>
        <w:t xml:space="preserve"> are the legislative underpinning and barometer by which the success or otherwise of implementation is judged.” </w:t>
      </w:r>
      <w:r w:rsidR="00D04BA0" w:rsidRPr="000D6D15">
        <w:rPr>
          <w:rFonts w:ascii="Arial" w:hAnsi="Arial" w:cs="Arial"/>
          <w:sz w:val="24"/>
          <w:szCs w:val="24"/>
        </w:rPr>
        <w:t xml:space="preserve"> </w:t>
      </w:r>
      <w:r w:rsidR="000D6D15" w:rsidRPr="000D6D15">
        <w:rPr>
          <w:rFonts w:ascii="Arial" w:hAnsi="Arial" w:cs="Arial"/>
          <w:sz w:val="24"/>
          <w:szCs w:val="24"/>
        </w:rPr>
        <w:t>Another</w:t>
      </w:r>
      <w:r w:rsidR="00D04BA0" w:rsidRPr="000D6D15">
        <w:rPr>
          <w:rFonts w:ascii="Arial" w:hAnsi="Arial" w:cs="Arial"/>
          <w:sz w:val="24"/>
          <w:szCs w:val="24"/>
        </w:rPr>
        <w:t xml:space="preserve"> example </w:t>
      </w:r>
      <w:r w:rsidR="000D6D15" w:rsidRPr="000D6D15">
        <w:rPr>
          <w:rFonts w:ascii="Arial" w:hAnsi="Arial" w:cs="Arial"/>
          <w:sz w:val="24"/>
          <w:szCs w:val="24"/>
        </w:rPr>
        <w:t xml:space="preserve">is </w:t>
      </w:r>
      <w:r w:rsidR="00D04BA0" w:rsidRPr="000D6D15">
        <w:rPr>
          <w:rFonts w:ascii="Arial" w:hAnsi="Arial" w:cs="Arial"/>
          <w:sz w:val="24"/>
          <w:szCs w:val="24"/>
        </w:rPr>
        <w:t>the Public Bodies (Joint Working) (Scotland) Act 2014</w:t>
      </w:r>
      <w:r w:rsidR="00D04BA0" w:rsidRPr="000D6D15">
        <w:rPr>
          <w:rStyle w:val="FootnoteReference"/>
          <w:rFonts w:ascii="Arial" w:hAnsi="Arial" w:cs="Arial"/>
          <w:sz w:val="24"/>
          <w:szCs w:val="24"/>
        </w:rPr>
        <w:footnoteReference w:id="17"/>
      </w:r>
      <w:r w:rsidR="000D6D15" w:rsidRPr="000D6D15">
        <w:rPr>
          <w:rFonts w:ascii="Arial" w:hAnsi="Arial" w:cs="Arial"/>
          <w:sz w:val="24"/>
          <w:szCs w:val="24"/>
        </w:rPr>
        <w:t>, which is underpinned by and linked to a set of rights-based principles and Health and Wellbeing Outcomes</w:t>
      </w:r>
      <w:r w:rsidR="00D04BA0" w:rsidRPr="000D6D15">
        <w:rPr>
          <w:rFonts w:ascii="Arial" w:hAnsi="Arial" w:cs="Arial"/>
          <w:sz w:val="24"/>
          <w:szCs w:val="24"/>
        </w:rPr>
        <w:t xml:space="preserve">.  </w:t>
      </w:r>
      <w:r w:rsidR="008C1E54">
        <w:rPr>
          <w:rFonts w:ascii="Arial" w:hAnsi="Arial" w:cs="Arial"/>
          <w:sz w:val="24"/>
          <w:szCs w:val="24"/>
        </w:rPr>
        <w:t xml:space="preserve">A third example is the </w:t>
      </w:r>
      <w:r w:rsidR="008C1E54">
        <w:rPr>
          <w:rFonts w:ascii="Arial" w:hAnsi="Arial" w:cs="Arial"/>
          <w:sz w:val="24"/>
        </w:rPr>
        <w:t>Children and Young People (Scotland) Act 2014</w:t>
      </w:r>
      <w:r>
        <w:rPr>
          <w:rStyle w:val="FootnoteReference"/>
          <w:rFonts w:ascii="Arial" w:hAnsi="Arial" w:cs="Arial"/>
          <w:sz w:val="24"/>
        </w:rPr>
        <w:footnoteReference w:id="18"/>
      </w:r>
      <w:r>
        <w:rPr>
          <w:rFonts w:ascii="Arial" w:hAnsi="Arial" w:cs="Arial"/>
          <w:sz w:val="24"/>
        </w:rPr>
        <w:t>, which contains news duties on Scottish Ministers and public bodies in relation to the rights of children and the UN</w:t>
      </w:r>
      <w:r w:rsidR="00C413DC">
        <w:rPr>
          <w:rFonts w:ascii="Arial" w:hAnsi="Arial" w:cs="Arial"/>
          <w:sz w:val="24"/>
        </w:rPr>
        <w:t xml:space="preserve"> Convention on the Rights of the Child (UN</w:t>
      </w:r>
      <w:r>
        <w:rPr>
          <w:rFonts w:ascii="Arial" w:hAnsi="Arial" w:cs="Arial"/>
          <w:sz w:val="24"/>
        </w:rPr>
        <w:t>CRC</w:t>
      </w:r>
      <w:r w:rsidR="00C413DC">
        <w:rPr>
          <w:rFonts w:ascii="Arial" w:hAnsi="Arial" w:cs="Arial"/>
          <w:sz w:val="24"/>
        </w:rPr>
        <w:t>)</w:t>
      </w:r>
      <w:r w:rsidR="008C1E54">
        <w:rPr>
          <w:rFonts w:ascii="Arial" w:hAnsi="Arial" w:cs="Arial"/>
          <w:sz w:val="24"/>
        </w:rPr>
        <w:t xml:space="preserve">. </w:t>
      </w:r>
    </w:p>
    <w:p w14:paraId="0075E37F" w14:textId="77777777" w:rsidR="008C1E54" w:rsidRDefault="008C1E54" w:rsidP="000D6D15">
      <w:pPr>
        <w:spacing w:after="0" w:line="276" w:lineRule="auto"/>
        <w:rPr>
          <w:rFonts w:ascii="Arial" w:hAnsi="Arial" w:cs="Arial"/>
          <w:sz w:val="24"/>
          <w:szCs w:val="24"/>
        </w:rPr>
      </w:pPr>
    </w:p>
    <w:p w14:paraId="1F015EF2" w14:textId="4DD6AFC1" w:rsidR="00E440D9" w:rsidRDefault="000D6D15" w:rsidP="000D6D15">
      <w:pPr>
        <w:spacing w:after="0" w:line="276" w:lineRule="auto"/>
        <w:rPr>
          <w:rFonts w:ascii="Arial" w:hAnsi="Arial" w:cs="Arial"/>
          <w:sz w:val="24"/>
          <w:szCs w:val="24"/>
        </w:rPr>
      </w:pPr>
      <w:r w:rsidRPr="000D6D15">
        <w:rPr>
          <w:rFonts w:ascii="Arial" w:hAnsi="Arial" w:cs="Arial"/>
          <w:sz w:val="24"/>
          <w:szCs w:val="24"/>
        </w:rPr>
        <w:t>I</w:t>
      </w:r>
      <w:r w:rsidR="0072088F" w:rsidRPr="000D6D15">
        <w:rPr>
          <w:rFonts w:ascii="Arial" w:hAnsi="Arial" w:cs="Arial"/>
          <w:sz w:val="24"/>
          <w:szCs w:val="24"/>
        </w:rPr>
        <w:t>n</w:t>
      </w:r>
      <w:r w:rsidR="00235E99" w:rsidRPr="000D6D15">
        <w:rPr>
          <w:rFonts w:ascii="Arial" w:hAnsi="Arial" w:cs="Arial"/>
          <w:sz w:val="24"/>
          <w:szCs w:val="24"/>
        </w:rPr>
        <w:t xml:space="preserve"> the coming years</w:t>
      </w:r>
      <w:r w:rsidR="008C1E54">
        <w:rPr>
          <w:rFonts w:ascii="Arial" w:hAnsi="Arial" w:cs="Arial"/>
          <w:sz w:val="24"/>
          <w:szCs w:val="24"/>
        </w:rPr>
        <w:t>,</w:t>
      </w:r>
      <w:r w:rsidR="00AC692D" w:rsidRPr="000D6D15">
        <w:rPr>
          <w:rFonts w:ascii="Arial" w:hAnsi="Arial" w:cs="Arial"/>
          <w:sz w:val="24"/>
          <w:szCs w:val="24"/>
        </w:rPr>
        <w:t xml:space="preserve"> the </w:t>
      </w:r>
      <w:r w:rsidR="008C1E54">
        <w:rPr>
          <w:rFonts w:ascii="Arial" w:hAnsi="Arial" w:cs="Arial"/>
          <w:sz w:val="24"/>
          <w:szCs w:val="24"/>
        </w:rPr>
        <w:t xml:space="preserve">ALLIANCE recommends that the </w:t>
      </w:r>
      <w:r w:rsidR="00AC692D" w:rsidRPr="000D6D15">
        <w:rPr>
          <w:rFonts w:ascii="Arial" w:hAnsi="Arial" w:cs="Arial"/>
          <w:sz w:val="24"/>
          <w:szCs w:val="24"/>
        </w:rPr>
        <w:t>Scottish Parliament</w:t>
      </w:r>
      <w:r w:rsidR="00235E99" w:rsidRPr="000D6D15">
        <w:rPr>
          <w:rFonts w:ascii="Arial" w:hAnsi="Arial" w:cs="Arial"/>
          <w:sz w:val="24"/>
          <w:szCs w:val="24"/>
        </w:rPr>
        <w:t xml:space="preserve"> </w:t>
      </w:r>
      <w:r w:rsidR="003B1BA9">
        <w:rPr>
          <w:rFonts w:ascii="Arial" w:hAnsi="Arial" w:cs="Arial"/>
          <w:sz w:val="24"/>
          <w:szCs w:val="24"/>
        </w:rPr>
        <w:t xml:space="preserve">also </w:t>
      </w:r>
      <w:r w:rsidR="00235E99" w:rsidRPr="000D6D15">
        <w:rPr>
          <w:rFonts w:ascii="Arial" w:hAnsi="Arial" w:cs="Arial"/>
          <w:sz w:val="24"/>
          <w:szCs w:val="24"/>
        </w:rPr>
        <w:t xml:space="preserve">pay close attention to the </w:t>
      </w:r>
      <w:r w:rsidR="0072088F" w:rsidRPr="000D6D15">
        <w:rPr>
          <w:rFonts w:ascii="Arial" w:hAnsi="Arial" w:cs="Arial"/>
          <w:sz w:val="24"/>
          <w:szCs w:val="24"/>
        </w:rPr>
        <w:t xml:space="preserve">implementation of the Social Security (Scotland) Act when it comes into force and </w:t>
      </w:r>
      <w:r w:rsidR="00AC692D" w:rsidRPr="000D6D15">
        <w:rPr>
          <w:rFonts w:ascii="Arial" w:hAnsi="Arial" w:cs="Arial"/>
          <w:sz w:val="24"/>
          <w:szCs w:val="24"/>
        </w:rPr>
        <w:t>development</w:t>
      </w:r>
      <w:r w:rsidR="00235E99" w:rsidRPr="000D6D15">
        <w:rPr>
          <w:rFonts w:ascii="Arial" w:hAnsi="Arial" w:cs="Arial"/>
          <w:sz w:val="24"/>
          <w:szCs w:val="24"/>
        </w:rPr>
        <w:t xml:space="preserve"> of the Social Security Agency</w:t>
      </w:r>
      <w:r w:rsidR="0072088F" w:rsidRPr="000D6D15">
        <w:rPr>
          <w:rFonts w:ascii="Arial" w:hAnsi="Arial" w:cs="Arial"/>
          <w:sz w:val="24"/>
          <w:szCs w:val="24"/>
        </w:rPr>
        <w:t xml:space="preserve">. </w:t>
      </w:r>
      <w:r w:rsidRPr="000D6D15">
        <w:rPr>
          <w:rFonts w:ascii="Arial" w:hAnsi="Arial" w:cs="Arial"/>
          <w:sz w:val="24"/>
          <w:szCs w:val="24"/>
        </w:rPr>
        <w:t xml:space="preserve"> </w:t>
      </w:r>
      <w:r w:rsidR="0072088F" w:rsidRPr="000D6D15">
        <w:rPr>
          <w:rFonts w:ascii="Arial" w:hAnsi="Arial" w:cs="Arial"/>
          <w:sz w:val="24"/>
          <w:szCs w:val="24"/>
        </w:rPr>
        <w:t xml:space="preserve">Again, </w:t>
      </w:r>
      <w:r w:rsidRPr="000D6D15">
        <w:rPr>
          <w:rFonts w:ascii="Arial" w:hAnsi="Arial" w:cs="Arial"/>
          <w:sz w:val="24"/>
          <w:szCs w:val="24"/>
        </w:rPr>
        <w:t xml:space="preserve">the aim </w:t>
      </w:r>
      <w:r w:rsidR="008C1E54">
        <w:rPr>
          <w:rFonts w:ascii="Arial" w:hAnsi="Arial" w:cs="Arial"/>
          <w:sz w:val="24"/>
          <w:szCs w:val="24"/>
        </w:rPr>
        <w:t xml:space="preserve">of both </w:t>
      </w:r>
      <w:r w:rsidRPr="000D6D15">
        <w:rPr>
          <w:rFonts w:ascii="Arial" w:hAnsi="Arial" w:cs="Arial"/>
          <w:sz w:val="24"/>
          <w:szCs w:val="24"/>
        </w:rPr>
        <w:t>is to</w:t>
      </w:r>
      <w:r w:rsidR="0072088F" w:rsidRPr="000D6D15">
        <w:rPr>
          <w:rFonts w:ascii="Arial" w:hAnsi="Arial" w:cs="Arial"/>
          <w:sz w:val="24"/>
          <w:szCs w:val="24"/>
        </w:rPr>
        <w:t xml:space="preserve"> have human rights at their core</w:t>
      </w:r>
      <w:r w:rsidR="00235E99" w:rsidRPr="000D6D15">
        <w:rPr>
          <w:rStyle w:val="FootnoteReference"/>
          <w:rFonts w:ascii="Arial" w:hAnsi="Arial" w:cs="Arial"/>
          <w:sz w:val="24"/>
          <w:szCs w:val="24"/>
        </w:rPr>
        <w:footnoteReference w:id="19"/>
      </w:r>
      <w:r w:rsidR="00235E99" w:rsidRPr="000D6D15">
        <w:rPr>
          <w:rFonts w:ascii="Arial" w:hAnsi="Arial" w:cs="Arial"/>
          <w:sz w:val="24"/>
          <w:szCs w:val="24"/>
        </w:rPr>
        <w:t>.</w:t>
      </w:r>
      <w:r w:rsidR="00E214E8">
        <w:rPr>
          <w:rFonts w:ascii="Arial" w:hAnsi="Arial" w:cs="Arial"/>
          <w:sz w:val="24"/>
          <w:szCs w:val="24"/>
        </w:rPr>
        <w:t xml:space="preserve"> </w:t>
      </w:r>
    </w:p>
    <w:p w14:paraId="6A6B9009" w14:textId="77777777" w:rsidR="008C1E54" w:rsidRDefault="008C1E54" w:rsidP="000D6D15">
      <w:pPr>
        <w:spacing w:after="0" w:line="276" w:lineRule="auto"/>
        <w:rPr>
          <w:rFonts w:ascii="Arial" w:hAnsi="Arial" w:cs="Arial"/>
          <w:sz w:val="24"/>
          <w:szCs w:val="24"/>
        </w:rPr>
      </w:pPr>
    </w:p>
    <w:p w14:paraId="35150AC6" w14:textId="3E10CB46" w:rsidR="00E440D9" w:rsidRDefault="00E440D9" w:rsidP="000D6D15">
      <w:pPr>
        <w:spacing w:after="0" w:line="276" w:lineRule="auto"/>
        <w:rPr>
          <w:rFonts w:ascii="Arial" w:hAnsi="Arial" w:cs="Arial"/>
          <w:sz w:val="24"/>
          <w:szCs w:val="24"/>
        </w:rPr>
      </w:pPr>
      <w:r>
        <w:rPr>
          <w:rFonts w:ascii="Arial" w:hAnsi="Arial" w:cs="Arial"/>
          <w:sz w:val="24"/>
          <w:szCs w:val="24"/>
        </w:rPr>
        <w:t xml:space="preserve">The Equalities and Human Rights Committee also has a role to play in overseeing </w:t>
      </w:r>
      <w:r w:rsidR="003B1BA9">
        <w:rPr>
          <w:rFonts w:ascii="Arial" w:hAnsi="Arial" w:cs="Arial"/>
          <w:sz w:val="24"/>
          <w:szCs w:val="24"/>
        </w:rPr>
        <w:t xml:space="preserve">how </w:t>
      </w:r>
      <w:r>
        <w:rPr>
          <w:rFonts w:ascii="Arial" w:hAnsi="Arial" w:cs="Arial"/>
          <w:sz w:val="24"/>
          <w:szCs w:val="24"/>
        </w:rPr>
        <w:t xml:space="preserve">human rights </w:t>
      </w:r>
      <w:r w:rsidR="003B1BA9">
        <w:rPr>
          <w:rFonts w:ascii="Arial" w:hAnsi="Arial" w:cs="Arial"/>
          <w:sz w:val="24"/>
          <w:szCs w:val="24"/>
        </w:rPr>
        <w:t xml:space="preserve">are being implemented </w:t>
      </w:r>
      <w:r>
        <w:rPr>
          <w:rFonts w:ascii="Arial" w:hAnsi="Arial" w:cs="Arial"/>
          <w:sz w:val="24"/>
          <w:szCs w:val="24"/>
        </w:rPr>
        <w:t xml:space="preserve">in national policy. </w:t>
      </w:r>
      <w:r w:rsidR="003B1BA9">
        <w:rPr>
          <w:rFonts w:ascii="Arial" w:hAnsi="Arial" w:cs="Arial"/>
          <w:sz w:val="24"/>
          <w:szCs w:val="24"/>
        </w:rPr>
        <w:t xml:space="preserve"> </w:t>
      </w:r>
      <w:r w:rsidR="008C1E54">
        <w:rPr>
          <w:rFonts w:ascii="Arial" w:hAnsi="Arial" w:cs="Arial"/>
          <w:sz w:val="24"/>
          <w:szCs w:val="24"/>
        </w:rPr>
        <w:t xml:space="preserve">For example, </w:t>
      </w:r>
      <w:r>
        <w:rPr>
          <w:rFonts w:ascii="Arial" w:hAnsi="Arial" w:cs="Arial"/>
          <w:sz w:val="24"/>
          <w:szCs w:val="24"/>
        </w:rPr>
        <w:t>‘A Fairer Scotland for Disabled People’</w:t>
      </w:r>
      <w:r>
        <w:rPr>
          <w:rStyle w:val="FootnoteReference"/>
          <w:rFonts w:ascii="Arial" w:hAnsi="Arial" w:cs="Arial"/>
          <w:sz w:val="24"/>
          <w:szCs w:val="24"/>
        </w:rPr>
        <w:footnoteReference w:id="20"/>
      </w:r>
      <w:r>
        <w:rPr>
          <w:rFonts w:ascii="Arial" w:hAnsi="Arial" w:cs="Arial"/>
          <w:sz w:val="24"/>
          <w:szCs w:val="24"/>
        </w:rPr>
        <w:t>, the Scottish Government’s delivery plan</w:t>
      </w:r>
      <w:r w:rsidR="003A157B">
        <w:rPr>
          <w:rFonts w:ascii="Arial" w:hAnsi="Arial" w:cs="Arial"/>
          <w:sz w:val="24"/>
          <w:szCs w:val="24"/>
        </w:rPr>
        <w:t xml:space="preserve"> that is “firmly rooted” in </w:t>
      </w:r>
      <w:r>
        <w:rPr>
          <w:rFonts w:ascii="Arial" w:hAnsi="Arial" w:cs="Arial"/>
          <w:sz w:val="24"/>
          <w:szCs w:val="24"/>
        </w:rPr>
        <w:t>the UN Convention on the Rights of People with Disabilities (UNCRPD).</w:t>
      </w:r>
      <w:r w:rsidR="006E4058">
        <w:rPr>
          <w:rFonts w:ascii="Arial" w:hAnsi="Arial" w:cs="Arial"/>
          <w:sz w:val="24"/>
          <w:szCs w:val="24"/>
        </w:rPr>
        <w:t xml:space="preserve">  </w:t>
      </w:r>
      <w:r>
        <w:rPr>
          <w:rFonts w:ascii="Arial" w:hAnsi="Arial" w:cs="Arial"/>
          <w:sz w:val="24"/>
          <w:szCs w:val="24"/>
        </w:rPr>
        <w:t>As we know</w:t>
      </w:r>
      <w:r w:rsidRPr="00E440D9">
        <w:rPr>
          <w:rFonts w:ascii="Arial" w:hAnsi="Arial" w:cs="Arial"/>
          <w:sz w:val="24"/>
          <w:szCs w:val="24"/>
        </w:rPr>
        <w:t xml:space="preserve">, for many people in Scotland – including people who are disabled and living with long term conditions – human rights remain unrealised.  </w:t>
      </w:r>
      <w:r>
        <w:rPr>
          <w:rFonts w:ascii="Arial" w:hAnsi="Arial" w:cs="Arial"/>
          <w:sz w:val="24"/>
          <w:szCs w:val="24"/>
        </w:rPr>
        <w:t xml:space="preserve">The Committee is well placed to review whether the </w:t>
      </w:r>
      <w:r w:rsidR="003A157B">
        <w:rPr>
          <w:rFonts w:ascii="Arial" w:hAnsi="Arial" w:cs="Arial"/>
          <w:sz w:val="24"/>
          <w:szCs w:val="24"/>
        </w:rPr>
        <w:t>five ambitions and ninety-three actions in t</w:t>
      </w:r>
      <w:r w:rsidR="00210DB4">
        <w:rPr>
          <w:rFonts w:ascii="Arial" w:hAnsi="Arial" w:cs="Arial"/>
          <w:sz w:val="24"/>
          <w:szCs w:val="24"/>
        </w:rPr>
        <w:t xml:space="preserve">he delivery plan is giving full effect to the UNCRPD. </w:t>
      </w:r>
    </w:p>
    <w:p w14:paraId="72ED98A4" w14:textId="77777777" w:rsidR="00FB2199" w:rsidRDefault="00FB2199" w:rsidP="000D6D15">
      <w:pPr>
        <w:spacing w:after="0" w:line="276" w:lineRule="auto"/>
        <w:rPr>
          <w:rFonts w:ascii="Arial" w:hAnsi="Arial" w:cs="Arial"/>
          <w:sz w:val="24"/>
          <w:szCs w:val="24"/>
        </w:rPr>
      </w:pPr>
    </w:p>
    <w:p w14:paraId="2005CF3B" w14:textId="1488CEA2" w:rsidR="00FB2199" w:rsidRDefault="00210DB4" w:rsidP="000D6D15">
      <w:pPr>
        <w:spacing w:after="0" w:line="276" w:lineRule="auto"/>
        <w:rPr>
          <w:rFonts w:ascii="Arial" w:hAnsi="Arial" w:cs="Arial"/>
          <w:sz w:val="24"/>
          <w:szCs w:val="24"/>
        </w:rPr>
      </w:pPr>
      <w:r>
        <w:rPr>
          <w:rFonts w:ascii="Arial" w:hAnsi="Arial" w:cs="Arial"/>
          <w:sz w:val="24"/>
          <w:szCs w:val="24"/>
        </w:rPr>
        <w:t>Elsewhere</w:t>
      </w:r>
      <w:r w:rsidR="00180A9E">
        <w:rPr>
          <w:rFonts w:ascii="Arial" w:hAnsi="Arial" w:cs="Arial"/>
          <w:sz w:val="24"/>
          <w:szCs w:val="24"/>
        </w:rPr>
        <w:t>, t</w:t>
      </w:r>
      <w:r w:rsidR="008C1E54">
        <w:rPr>
          <w:rFonts w:ascii="Arial" w:hAnsi="Arial" w:cs="Arial"/>
          <w:sz w:val="24"/>
          <w:szCs w:val="24"/>
        </w:rPr>
        <w:t xml:space="preserve">he </w:t>
      </w:r>
      <w:r>
        <w:rPr>
          <w:rFonts w:ascii="Arial" w:hAnsi="Arial" w:cs="Arial"/>
          <w:sz w:val="24"/>
          <w:szCs w:val="24"/>
        </w:rPr>
        <w:t>vision for a</w:t>
      </w:r>
      <w:r w:rsidR="00FB2199">
        <w:rPr>
          <w:rFonts w:ascii="Arial" w:hAnsi="Arial" w:cs="Arial"/>
          <w:sz w:val="24"/>
          <w:szCs w:val="24"/>
        </w:rPr>
        <w:t xml:space="preserve"> Fuel Poverty Strategy that was recently circulated for </w:t>
      </w:r>
      <w:r>
        <w:rPr>
          <w:rFonts w:ascii="Arial" w:hAnsi="Arial" w:cs="Arial"/>
          <w:sz w:val="24"/>
          <w:szCs w:val="24"/>
        </w:rPr>
        <w:t xml:space="preserve">consultation </w:t>
      </w:r>
      <w:r w:rsidR="00FB2199">
        <w:rPr>
          <w:rFonts w:ascii="Arial" w:hAnsi="Arial" w:cs="Arial"/>
          <w:sz w:val="24"/>
          <w:szCs w:val="24"/>
        </w:rPr>
        <w:t>by the Scottish Government</w:t>
      </w:r>
      <w:r w:rsidR="00180A9E">
        <w:rPr>
          <w:rFonts w:ascii="Arial" w:hAnsi="Arial" w:cs="Arial"/>
          <w:sz w:val="24"/>
          <w:szCs w:val="24"/>
        </w:rPr>
        <w:t xml:space="preserve"> </w:t>
      </w:r>
      <w:r w:rsidR="00FB2199">
        <w:rPr>
          <w:rFonts w:ascii="Arial" w:hAnsi="Arial" w:cs="Arial"/>
          <w:sz w:val="24"/>
          <w:szCs w:val="24"/>
        </w:rPr>
        <w:t>notes that the Scottish Government’s work on fuel poverty “may also contribute to the progressive realisation of the right to an adequate standard of living”</w:t>
      </w:r>
      <w:r w:rsidRPr="00210DB4">
        <w:rPr>
          <w:rStyle w:val="FootnoteReference"/>
          <w:rFonts w:ascii="Arial" w:hAnsi="Arial" w:cs="Arial"/>
          <w:sz w:val="24"/>
          <w:szCs w:val="24"/>
        </w:rPr>
        <w:t xml:space="preserve"> </w:t>
      </w:r>
      <w:r>
        <w:rPr>
          <w:rStyle w:val="FootnoteReference"/>
          <w:rFonts w:ascii="Arial" w:hAnsi="Arial" w:cs="Arial"/>
          <w:sz w:val="24"/>
          <w:szCs w:val="24"/>
        </w:rPr>
        <w:footnoteReference w:id="21"/>
      </w:r>
      <w:r w:rsidR="00180A9E">
        <w:rPr>
          <w:rFonts w:ascii="Arial" w:hAnsi="Arial" w:cs="Arial"/>
          <w:sz w:val="24"/>
          <w:szCs w:val="24"/>
        </w:rPr>
        <w:t>.</w:t>
      </w:r>
      <w:r w:rsidR="00F25C20">
        <w:rPr>
          <w:rFonts w:ascii="Arial" w:hAnsi="Arial" w:cs="Arial"/>
          <w:sz w:val="24"/>
          <w:szCs w:val="24"/>
        </w:rPr>
        <w:t xml:space="preserve">  </w:t>
      </w:r>
      <w:r>
        <w:rPr>
          <w:rFonts w:ascii="Arial" w:hAnsi="Arial" w:cs="Arial"/>
          <w:sz w:val="24"/>
          <w:szCs w:val="24"/>
        </w:rPr>
        <w:t xml:space="preserve">The Scottish Parliament can play an important role in reviewing </w:t>
      </w:r>
      <w:r w:rsidR="00FB2199">
        <w:rPr>
          <w:rFonts w:ascii="Arial" w:hAnsi="Arial" w:cs="Arial"/>
          <w:sz w:val="24"/>
          <w:szCs w:val="24"/>
        </w:rPr>
        <w:t>the Strategy – and associated legislation on fuel poverty</w:t>
      </w:r>
      <w:r>
        <w:rPr>
          <w:rFonts w:ascii="Arial" w:hAnsi="Arial" w:cs="Arial"/>
          <w:sz w:val="24"/>
          <w:szCs w:val="24"/>
        </w:rPr>
        <w:t xml:space="preserve"> – in line with international standards. </w:t>
      </w:r>
      <w:r w:rsidR="00FB2199">
        <w:rPr>
          <w:rFonts w:ascii="Arial" w:hAnsi="Arial" w:cs="Arial"/>
          <w:sz w:val="24"/>
          <w:szCs w:val="24"/>
        </w:rPr>
        <w:t xml:space="preserve"> </w:t>
      </w:r>
    </w:p>
    <w:p w14:paraId="7E18BDA2" w14:textId="77777777" w:rsidR="000D6D15" w:rsidRPr="000D6D15" w:rsidRDefault="000D6D15" w:rsidP="00767915">
      <w:pPr>
        <w:spacing w:after="0" w:line="276" w:lineRule="auto"/>
        <w:rPr>
          <w:rFonts w:ascii="Arial" w:hAnsi="Arial" w:cs="Arial"/>
          <w:sz w:val="24"/>
          <w:szCs w:val="24"/>
        </w:rPr>
      </w:pPr>
    </w:p>
    <w:p w14:paraId="59902F04" w14:textId="77777777" w:rsidR="00C413DC" w:rsidRDefault="00C413DC">
      <w:pPr>
        <w:rPr>
          <w:rFonts w:ascii="Arial" w:hAnsi="Arial" w:cs="Arial"/>
          <w:b/>
          <w:sz w:val="24"/>
          <w:szCs w:val="24"/>
        </w:rPr>
      </w:pPr>
      <w:r>
        <w:rPr>
          <w:rFonts w:ascii="Arial" w:hAnsi="Arial" w:cs="Arial"/>
          <w:b/>
          <w:sz w:val="24"/>
          <w:szCs w:val="24"/>
        </w:rPr>
        <w:br w:type="page"/>
      </w:r>
    </w:p>
    <w:p w14:paraId="48EA0A13" w14:textId="370BC4F8" w:rsidR="004D1F25" w:rsidRPr="00767915" w:rsidRDefault="004D1F25" w:rsidP="00252C74">
      <w:pPr>
        <w:spacing w:after="0" w:line="276" w:lineRule="auto"/>
        <w:rPr>
          <w:rFonts w:ascii="Arial" w:hAnsi="Arial" w:cs="Arial"/>
          <w:b/>
          <w:sz w:val="24"/>
          <w:szCs w:val="24"/>
        </w:rPr>
      </w:pPr>
      <w:r w:rsidRPr="00767915">
        <w:rPr>
          <w:rFonts w:ascii="Arial" w:hAnsi="Arial" w:cs="Arial"/>
          <w:b/>
          <w:sz w:val="24"/>
          <w:szCs w:val="24"/>
        </w:rPr>
        <w:lastRenderedPageBreak/>
        <w:t xml:space="preserve">Strengthen international </w:t>
      </w:r>
      <w:r w:rsidR="00720DA5">
        <w:rPr>
          <w:rFonts w:ascii="Arial" w:hAnsi="Arial" w:cs="Arial"/>
          <w:b/>
          <w:sz w:val="24"/>
          <w:szCs w:val="24"/>
        </w:rPr>
        <w:t>connections</w:t>
      </w:r>
      <w:r w:rsidR="002C3ADD">
        <w:rPr>
          <w:rFonts w:ascii="Arial" w:hAnsi="Arial" w:cs="Arial"/>
          <w:b/>
          <w:sz w:val="24"/>
          <w:szCs w:val="24"/>
        </w:rPr>
        <w:t xml:space="preserve"> and </w:t>
      </w:r>
      <w:r w:rsidR="00720DA5">
        <w:rPr>
          <w:rFonts w:ascii="Arial" w:hAnsi="Arial" w:cs="Arial"/>
          <w:b/>
          <w:sz w:val="24"/>
          <w:szCs w:val="24"/>
        </w:rPr>
        <w:t>ensure</w:t>
      </w:r>
      <w:r w:rsidR="00180A9E">
        <w:rPr>
          <w:rFonts w:ascii="Arial" w:hAnsi="Arial" w:cs="Arial"/>
          <w:b/>
          <w:sz w:val="24"/>
          <w:szCs w:val="24"/>
        </w:rPr>
        <w:t xml:space="preserve"> </w:t>
      </w:r>
      <w:r w:rsidR="002C3ADD">
        <w:rPr>
          <w:rFonts w:ascii="Arial" w:hAnsi="Arial" w:cs="Arial"/>
          <w:b/>
          <w:sz w:val="24"/>
          <w:szCs w:val="24"/>
        </w:rPr>
        <w:t>non-regression</w:t>
      </w:r>
    </w:p>
    <w:p w14:paraId="46696C4B" w14:textId="77777777" w:rsidR="004D1F25" w:rsidRPr="000D6D15" w:rsidRDefault="004D1F25" w:rsidP="00252C74">
      <w:pPr>
        <w:spacing w:after="0" w:line="276" w:lineRule="auto"/>
        <w:rPr>
          <w:rFonts w:ascii="Arial" w:hAnsi="Arial" w:cs="Arial"/>
          <w:sz w:val="24"/>
          <w:szCs w:val="24"/>
        </w:rPr>
      </w:pPr>
    </w:p>
    <w:p w14:paraId="0A2169AE" w14:textId="0E2F04E9" w:rsidR="00F32D0F" w:rsidRDefault="002E7766" w:rsidP="00252C74">
      <w:pPr>
        <w:spacing w:after="0" w:line="276" w:lineRule="auto"/>
        <w:rPr>
          <w:rFonts w:ascii="Arial" w:hAnsi="Arial" w:cs="Arial"/>
          <w:sz w:val="24"/>
          <w:szCs w:val="24"/>
        </w:rPr>
      </w:pPr>
      <w:r w:rsidRPr="000D6D15">
        <w:rPr>
          <w:rFonts w:ascii="Arial" w:hAnsi="Arial" w:cs="Arial"/>
          <w:sz w:val="24"/>
          <w:szCs w:val="24"/>
        </w:rPr>
        <w:t>ALLIANCE members have expressed concern about the long-term impact of Brexit on the rights of people living across the UK</w:t>
      </w:r>
      <w:r w:rsidR="00C413DC">
        <w:rPr>
          <w:rStyle w:val="FootnoteReference"/>
          <w:rFonts w:ascii="Arial" w:hAnsi="Arial" w:cs="Arial"/>
          <w:sz w:val="24"/>
          <w:szCs w:val="24"/>
        </w:rPr>
        <w:footnoteReference w:id="22"/>
      </w:r>
      <w:r w:rsidRPr="000D6D15">
        <w:rPr>
          <w:rFonts w:ascii="Arial" w:hAnsi="Arial" w:cs="Arial"/>
          <w:sz w:val="24"/>
          <w:szCs w:val="24"/>
        </w:rPr>
        <w:t>.</w:t>
      </w:r>
      <w:r w:rsidR="0013093D" w:rsidRPr="000D6D15">
        <w:rPr>
          <w:rFonts w:ascii="Arial" w:hAnsi="Arial" w:cs="Arial"/>
          <w:sz w:val="24"/>
          <w:szCs w:val="24"/>
        </w:rPr>
        <w:t xml:space="preserve">  </w:t>
      </w:r>
      <w:r w:rsidRPr="000D6D15">
        <w:rPr>
          <w:rFonts w:ascii="Arial" w:hAnsi="Arial" w:cs="Arial"/>
          <w:sz w:val="24"/>
          <w:szCs w:val="24"/>
          <w:shd w:val="clear" w:color="auto" w:fill="FFFFFF"/>
        </w:rPr>
        <w:t>The relationship between the E</w:t>
      </w:r>
      <w:r w:rsidR="000D6D15" w:rsidRPr="000D6D15">
        <w:rPr>
          <w:rFonts w:ascii="Arial" w:hAnsi="Arial" w:cs="Arial"/>
          <w:sz w:val="24"/>
          <w:szCs w:val="24"/>
          <w:shd w:val="clear" w:color="auto" w:fill="FFFFFF"/>
        </w:rPr>
        <w:t xml:space="preserve">uropean </w:t>
      </w:r>
      <w:r w:rsidRPr="000D6D15">
        <w:rPr>
          <w:rFonts w:ascii="Arial" w:hAnsi="Arial" w:cs="Arial"/>
          <w:sz w:val="24"/>
          <w:szCs w:val="24"/>
          <w:shd w:val="clear" w:color="auto" w:fill="FFFFFF"/>
        </w:rPr>
        <w:t>C</w:t>
      </w:r>
      <w:r w:rsidR="000D6D15" w:rsidRPr="000D6D15">
        <w:rPr>
          <w:rFonts w:ascii="Arial" w:hAnsi="Arial" w:cs="Arial"/>
          <w:sz w:val="24"/>
          <w:szCs w:val="24"/>
          <w:shd w:val="clear" w:color="auto" w:fill="FFFFFF"/>
        </w:rPr>
        <w:t xml:space="preserve">onvention on </w:t>
      </w:r>
      <w:r w:rsidRPr="000D6D15">
        <w:rPr>
          <w:rFonts w:ascii="Arial" w:hAnsi="Arial" w:cs="Arial"/>
          <w:sz w:val="24"/>
          <w:szCs w:val="24"/>
          <w:shd w:val="clear" w:color="auto" w:fill="FFFFFF"/>
        </w:rPr>
        <w:t>H</w:t>
      </w:r>
      <w:r w:rsidR="000D6D15" w:rsidRPr="000D6D15">
        <w:rPr>
          <w:rFonts w:ascii="Arial" w:hAnsi="Arial" w:cs="Arial"/>
          <w:sz w:val="24"/>
          <w:szCs w:val="24"/>
          <w:shd w:val="clear" w:color="auto" w:fill="FFFFFF"/>
        </w:rPr>
        <w:t xml:space="preserve">uman </w:t>
      </w:r>
      <w:r w:rsidRPr="000D6D15">
        <w:rPr>
          <w:rFonts w:ascii="Arial" w:hAnsi="Arial" w:cs="Arial"/>
          <w:sz w:val="24"/>
          <w:szCs w:val="24"/>
          <w:shd w:val="clear" w:color="auto" w:fill="FFFFFF"/>
        </w:rPr>
        <w:t>R</w:t>
      </w:r>
      <w:r w:rsidR="000D6D15" w:rsidRPr="000D6D15">
        <w:rPr>
          <w:rFonts w:ascii="Arial" w:hAnsi="Arial" w:cs="Arial"/>
          <w:sz w:val="24"/>
          <w:szCs w:val="24"/>
          <w:shd w:val="clear" w:color="auto" w:fill="FFFFFF"/>
        </w:rPr>
        <w:t>ights (ECHR)</w:t>
      </w:r>
      <w:r w:rsidRPr="000D6D15">
        <w:rPr>
          <w:rFonts w:ascii="Arial" w:hAnsi="Arial" w:cs="Arial"/>
          <w:sz w:val="24"/>
          <w:szCs w:val="24"/>
          <w:shd w:val="clear" w:color="auto" w:fill="FFFFFF"/>
        </w:rPr>
        <w:t xml:space="preserve"> and the Scottish Parliament is well established, with </w:t>
      </w:r>
      <w:r w:rsidRPr="000D6D15">
        <w:rPr>
          <w:rFonts w:ascii="Arial" w:hAnsi="Arial" w:cs="Arial"/>
          <w:sz w:val="24"/>
          <w:szCs w:val="24"/>
        </w:rPr>
        <w:t>Scottish courts able to invalidate Acts of the Scottish Parliament if they are judged not to be compatible with the ECHR.</w:t>
      </w:r>
      <w:r w:rsidR="0013093D" w:rsidRPr="000D6D15">
        <w:rPr>
          <w:rFonts w:ascii="Arial" w:hAnsi="Arial" w:cs="Arial"/>
          <w:sz w:val="24"/>
          <w:szCs w:val="24"/>
        </w:rPr>
        <w:t xml:space="preserve">  </w:t>
      </w:r>
      <w:r w:rsidR="00F32D0F" w:rsidRPr="000D6D15">
        <w:rPr>
          <w:rFonts w:ascii="Arial" w:hAnsi="Arial" w:cs="Arial"/>
          <w:sz w:val="24"/>
          <w:szCs w:val="24"/>
          <w:shd w:val="clear" w:color="auto" w:fill="FFFFFF"/>
        </w:rPr>
        <w:t xml:space="preserve">Whilst Brexit does not immediately affect rights under the </w:t>
      </w:r>
      <w:r w:rsidR="00D51B1D" w:rsidRPr="000D6D15">
        <w:rPr>
          <w:rFonts w:ascii="Arial" w:hAnsi="Arial" w:cs="Arial"/>
          <w:sz w:val="24"/>
          <w:szCs w:val="24"/>
          <w:shd w:val="clear" w:color="auto" w:fill="FFFFFF"/>
        </w:rPr>
        <w:t>ECHR</w:t>
      </w:r>
      <w:r w:rsidR="00F32D0F" w:rsidRPr="000D6D15">
        <w:rPr>
          <w:rFonts w:ascii="Arial" w:hAnsi="Arial" w:cs="Arial"/>
          <w:sz w:val="24"/>
          <w:szCs w:val="24"/>
          <w:shd w:val="clear" w:color="auto" w:fill="FFFFFF"/>
        </w:rPr>
        <w:t>, commentators have suggested that the chances of the UK leaving the ECHR system will “depend upon whether Brexit decreases or increases Euro-scepticism in British politics over the next few years</w:t>
      </w:r>
      <w:r w:rsidR="000D6D15" w:rsidRPr="000D6D15">
        <w:rPr>
          <w:rFonts w:ascii="Arial" w:hAnsi="Arial" w:cs="Arial"/>
          <w:sz w:val="24"/>
          <w:szCs w:val="24"/>
          <w:shd w:val="clear" w:color="auto" w:fill="FFFFFF"/>
        </w:rPr>
        <w:t>”</w:t>
      </w:r>
      <w:r w:rsidR="00F32D0F" w:rsidRPr="000D6D15">
        <w:rPr>
          <w:rStyle w:val="FootnoteReference"/>
          <w:rFonts w:ascii="Arial" w:hAnsi="Arial" w:cs="Arial"/>
          <w:sz w:val="24"/>
          <w:szCs w:val="24"/>
          <w:shd w:val="clear" w:color="auto" w:fill="FFFFFF"/>
        </w:rPr>
        <w:footnoteReference w:id="23"/>
      </w:r>
      <w:r w:rsidR="00D51B1D" w:rsidRPr="000D6D15">
        <w:rPr>
          <w:rFonts w:ascii="Arial" w:hAnsi="Arial" w:cs="Arial"/>
          <w:sz w:val="24"/>
          <w:szCs w:val="24"/>
          <w:shd w:val="clear" w:color="auto" w:fill="FFFFFF"/>
        </w:rPr>
        <w:t>.</w:t>
      </w:r>
      <w:r w:rsidR="00F32D0F" w:rsidRPr="000D6D15">
        <w:rPr>
          <w:rFonts w:ascii="Arial" w:hAnsi="Arial" w:cs="Arial"/>
          <w:sz w:val="24"/>
          <w:szCs w:val="24"/>
          <w:shd w:val="clear" w:color="auto" w:fill="FFFFFF"/>
        </w:rPr>
        <w:t xml:space="preserve"> </w:t>
      </w:r>
      <w:r w:rsidR="00D51B1D" w:rsidRPr="000D6D15">
        <w:rPr>
          <w:rFonts w:ascii="Arial" w:hAnsi="Arial" w:cs="Arial"/>
          <w:sz w:val="24"/>
          <w:szCs w:val="24"/>
        </w:rPr>
        <w:t xml:space="preserve">In our view, this offers stronger protection </w:t>
      </w:r>
      <w:r w:rsidR="00C413DC">
        <w:rPr>
          <w:rFonts w:ascii="Arial" w:hAnsi="Arial" w:cs="Arial"/>
          <w:sz w:val="24"/>
          <w:szCs w:val="24"/>
        </w:rPr>
        <w:t>than</w:t>
      </w:r>
      <w:r w:rsidR="00D51B1D" w:rsidRPr="000D6D15">
        <w:rPr>
          <w:rFonts w:ascii="Arial" w:hAnsi="Arial" w:cs="Arial"/>
          <w:sz w:val="24"/>
          <w:szCs w:val="24"/>
        </w:rPr>
        <w:t xml:space="preserve"> the Human Rights Act</w:t>
      </w:r>
      <w:r w:rsidR="00D865E1" w:rsidRPr="000D6D15">
        <w:rPr>
          <w:rFonts w:ascii="Arial" w:hAnsi="Arial" w:cs="Arial"/>
          <w:sz w:val="24"/>
          <w:szCs w:val="24"/>
        </w:rPr>
        <w:t xml:space="preserve"> (HRA)</w:t>
      </w:r>
      <w:r w:rsidR="00D51B1D" w:rsidRPr="000D6D15">
        <w:rPr>
          <w:rFonts w:ascii="Arial" w:hAnsi="Arial" w:cs="Arial"/>
          <w:sz w:val="24"/>
          <w:szCs w:val="24"/>
        </w:rPr>
        <w:t xml:space="preserve">, particularly </w:t>
      </w:r>
      <w:r w:rsidR="00DD0FE2" w:rsidRPr="000D6D15">
        <w:rPr>
          <w:rFonts w:ascii="Arial" w:hAnsi="Arial" w:cs="Arial"/>
          <w:sz w:val="24"/>
          <w:szCs w:val="24"/>
        </w:rPr>
        <w:t>considering</w:t>
      </w:r>
      <w:r w:rsidR="00D51B1D" w:rsidRPr="000D6D15">
        <w:rPr>
          <w:rFonts w:ascii="Arial" w:hAnsi="Arial" w:cs="Arial"/>
          <w:sz w:val="24"/>
          <w:szCs w:val="24"/>
        </w:rPr>
        <w:t xml:space="preserve"> the </w:t>
      </w:r>
      <w:r w:rsidR="00180A9E">
        <w:rPr>
          <w:rFonts w:ascii="Arial" w:hAnsi="Arial" w:cs="Arial"/>
          <w:sz w:val="24"/>
          <w:szCs w:val="24"/>
        </w:rPr>
        <w:t xml:space="preserve">prospect of threats </w:t>
      </w:r>
      <w:r w:rsidR="00D51B1D" w:rsidRPr="000D6D15">
        <w:rPr>
          <w:rFonts w:ascii="Arial" w:hAnsi="Arial" w:cs="Arial"/>
          <w:sz w:val="24"/>
          <w:szCs w:val="24"/>
        </w:rPr>
        <w:t xml:space="preserve">to the </w:t>
      </w:r>
      <w:r w:rsidR="00D865E1" w:rsidRPr="000D6D15">
        <w:rPr>
          <w:rFonts w:ascii="Arial" w:hAnsi="Arial" w:cs="Arial"/>
          <w:sz w:val="24"/>
          <w:szCs w:val="24"/>
        </w:rPr>
        <w:t>HR</w:t>
      </w:r>
      <w:r w:rsidR="00C413DC">
        <w:rPr>
          <w:rFonts w:ascii="Arial" w:hAnsi="Arial" w:cs="Arial"/>
          <w:sz w:val="24"/>
          <w:szCs w:val="24"/>
        </w:rPr>
        <w:t>A and the mooted</w:t>
      </w:r>
      <w:r w:rsidR="00D51B1D" w:rsidRPr="000D6D15">
        <w:rPr>
          <w:rFonts w:ascii="Arial" w:hAnsi="Arial" w:cs="Arial"/>
          <w:sz w:val="24"/>
          <w:szCs w:val="24"/>
        </w:rPr>
        <w:t xml:space="preserve"> </w:t>
      </w:r>
      <w:r w:rsidR="00DD0FE2" w:rsidRPr="000D6D15">
        <w:rPr>
          <w:rFonts w:ascii="Arial" w:hAnsi="Arial" w:cs="Arial"/>
          <w:sz w:val="24"/>
          <w:szCs w:val="24"/>
        </w:rPr>
        <w:t>“</w:t>
      </w:r>
      <w:r w:rsidR="00D51B1D" w:rsidRPr="000D6D15">
        <w:rPr>
          <w:rFonts w:ascii="Arial" w:hAnsi="Arial" w:cs="Arial"/>
          <w:sz w:val="24"/>
          <w:szCs w:val="24"/>
        </w:rPr>
        <w:t>British Bill of Rights</w:t>
      </w:r>
      <w:r w:rsidR="00DD0FE2" w:rsidRPr="000D6D15">
        <w:rPr>
          <w:rFonts w:ascii="Arial" w:hAnsi="Arial" w:cs="Arial"/>
          <w:sz w:val="24"/>
          <w:szCs w:val="24"/>
        </w:rPr>
        <w:t>”</w:t>
      </w:r>
      <w:r w:rsidR="00D51B1D" w:rsidRPr="000D6D15">
        <w:rPr>
          <w:rFonts w:ascii="Arial" w:hAnsi="Arial" w:cs="Arial"/>
          <w:sz w:val="24"/>
          <w:szCs w:val="24"/>
        </w:rPr>
        <w:t>.</w:t>
      </w:r>
      <w:r w:rsidR="0013093D" w:rsidRPr="000D6D15">
        <w:rPr>
          <w:rFonts w:ascii="Arial" w:hAnsi="Arial" w:cs="Arial"/>
          <w:sz w:val="24"/>
          <w:szCs w:val="24"/>
        </w:rPr>
        <w:t xml:space="preserve">  </w:t>
      </w:r>
      <w:r w:rsidR="00D865E1" w:rsidRPr="000D6D15">
        <w:rPr>
          <w:rFonts w:ascii="Arial" w:hAnsi="Arial" w:cs="Arial"/>
          <w:sz w:val="24"/>
          <w:szCs w:val="24"/>
        </w:rPr>
        <w:t xml:space="preserve">Members of the </w:t>
      </w:r>
      <w:r w:rsidR="00D51B1D" w:rsidRPr="000D6D15">
        <w:rPr>
          <w:rFonts w:ascii="Arial" w:hAnsi="Arial" w:cs="Arial"/>
          <w:sz w:val="24"/>
          <w:szCs w:val="24"/>
        </w:rPr>
        <w:t xml:space="preserve">Scottish Parliament should seek to strengthen </w:t>
      </w:r>
      <w:r w:rsidR="00180A9E">
        <w:rPr>
          <w:rFonts w:ascii="Arial" w:hAnsi="Arial" w:cs="Arial"/>
          <w:sz w:val="24"/>
          <w:szCs w:val="24"/>
        </w:rPr>
        <w:t>its</w:t>
      </w:r>
      <w:r w:rsidR="00D51B1D" w:rsidRPr="000D6D15">
        <w:rPr>
          <w:rFonts w:ascii="Arial" w:hAnsi="Arial" w:cs="Arial"/>
          <w:sz w:val="24"/>
          <w:szCs w:val="24"/>
        </w:rPr>
        <w:t xml:space="preserve"> relationship </w:t>
      </w:r>
      <w:r w:rsidR="00180A9E">
        <w:rPr>
          <w:rFonts w:ascii="Arial" w:hAnsi="Arial" w:cs="Arial"/>
          <w:sz w:val="24"/>
          <w:szCs w:val="24"/>
        </w:rPr>
        <w:t xml:space="preserve">with European human rights institutions and </w:t>
      </w:r>
      <w:r w:rsidR="00D51B1D" w:rsidRPr="000D6D15">
        <w:rPr>
          <w:rFonts w:ascii="Arial" w:hAnsi="Arial" w:cs="Arial"/>
          <w:sz w:val="24"/>
          <w:szCs w:val="24"/>
        </w:rPr>
        <w:t xml:space="preserve">communicate the benefits of retaining </w:t>
      </w:r>
      <w:r w:rsidR="00180A9E">
        <w:rPr>
          <w:rFonts w:ascii="Arial" w:hAnsi="Arial" w:cs="Arial"/>
          <w:sz w:val="24"/>
          <w:szCs w:val="24"/>
        </w:rPr>
        <w:t xml:space="preserve">these </w:t>
      </w:r>
      <w:r w:rsidR="00D51B1D" w:rsidRPr="000D6D15">
        <w:rPr>
          <w:rFonts w:ascii="Arial" w:hAnsi="Arial" w:cs="Arial"/>
          <w:sz w:val="24"/>
          <w:szCs w:val="24"/>
        </w:rPr>
        <w:t>relationship</w:t>
      </w:r>
      <w:r w:rsidR="00180A9E">
        <w:rPr>
          <w:rFonts w:ascii="Arial" w:hAnsi="Arial" w:cs="Arial"/>
          <w:sz w:val="24"/>
          <w:szCs w:val="24"/>
        </w:rPr>
        <w:t>s with the wider public</w:t>
      </w:r>
      <w:r w:rsidR="00D51B1D" w:rsidRPr="000D6D15">
        <w:rPr>
          <w:rFonts w:ascii="Arial" w:hAnsi="Arial" w:cs="Arial"/>
          <w:sz w:val="24"/>
          <w:szCs w:val="24"/>
        </w:rPr>
        <w:t>.</w:t>
      </w:r>
      <w:r w:rsidR="00D661BA" w:rsidRPr="000D6D15">
        <w:rPr>
          <w:rFonts w:ascii="Arial" w:hAnsi="Arial" w:cs="Arial"/>
          <w:sz w:val="24"/>
          <w:szCs w:val="24"/>
        </w:rPr>
        <w:t xml:space="preserve"> </w:t>
      </w:r>
    </w:p>
    <w:p w14:paraId="688F5848" w14:textId="77777777" w:rsidR="00180A9E" w:rsidRDefault="00180A9E" w:rsidP="00252C74">
      <w:pPr>
        <w:spacing w:after="0" w:line="276" w:lineRule="auto"/>
        <w:rPr>
          <w:rFonts w:ascii="Arial" w:hAnsi="Arial" w:cs="Arial"/>
          <w:sz w:val="24"/>
          <w:szCs w:val="24"/>
        </w:rPr>
      </w:pPr>
    </w:p>
    <w:p w14:paraId="5E3ABF49" w14:textId="778475AA" w:rsidR="00180A9E" w:rsidRPr="000D6D15" w:rsidRDefault="009C1A6C" w:rsidP="00252C74">
      <w:pPr>
        <w:spacing w:after="0" w:line="276" w:lineRule="auto"/>
        <w:rPr>
          <w:rFonts w:ascii="Arial" w:hAnsi="Arial" w:cs="Arial"/>
          <w:sz w:val="24"/>
          <w:szCs w:val="24"/>
        </w:rPr>
      </w:pPr>
      <w:r w:rsidRPr="009C1A6C">
        <w:rPr>
          <w:rFonts w:ascii="Arial" w:hAnsi="Arial" w:cs="Arial"/>
          <w:sz w:val="24"/>
          <w:szCs w:val="24"/>
        </w:rPr>
        <w:t xml:space="preserve">We would also recommend </w:t>
      </w:r>
      <w:r w:rsidR="0081711E">
        <w:rPr>
          <w:rFonts w:ascii="Arial" w:hAnsi="Arial" w:cs="Arial"/>
          <w:sz w:val="24"/>
          <w:szCs w:val="24"/>
        </w:rPr>
        <w:t xml:space="preserve">that the Scottish Parliament connect directly </w:t>
      </w:r>
      <w:r w:rsidR="00180A9E" w:rsidRPr="009C1A6C">
        <w:rPr>
          <w:rFonts w:ascii="Arial" w:hAnsi="Arial" w:cs="Arial"/>
          <w:sz w:val="24"/>
          <w:szCs w:val="24"/>
        </w:rPr>
        <w:t>with UN human rights bodies</w:t>
      </w:r>
      <w:r w:rsidRPr="009C1A6C">
        <w:rPr>
          <w:rFonts w:ascii="Arial" w:hAnsi="Arial" w:cs="Arial"/>
          <w:sz w:val="24"/>
          <w:szCs w:val="24"/>
        </w:rPr>
        <w:t xml:space="preserve"> </w:t>
      </w:r>
      <w:r w:rsidR="0081711E">
        <w:rPr>
          <w:rFonts w:ascii="Arial" w:hAnsi="Arial" w:cs="Arial"/>
          <w:sz w:val="24"/>
          <w:szCs w:val="24"/>
        </w:rPr>
        <w:t>like the Office of the High Commissioner for Human Rights</w:t>
      </w:r>
      <w:r w:rsidR="0081711E">
        <w:rPr>
          <w:rStyle w:val="FootnoteReference"/>
          <w:rFonts w:ascii="Arial" w:hAnsi="Arial" w:cs="Arial"/>
          <w:sz w:val="24"/>
          <w:szCs w:val="24"/>
        </w:rPr>
        <w:footnoteReference w:id="24"/>
      </w:r>
      <w:r w:rsidR="0081711E">
        <w:rPr>
          <w:rFonts w:ascii="Arial" w:hAnsi="Arial" w:cs="Arial"/>
          <w:sz w:val="24"/>
          <w:szCs w:val="24"/>
        </w:rPr>
        <w:t xml:space="preserve">, Treaty Bodies and Special Procedures, as well as </w:t>
      </w:r>
      <w:r w:rsidRPr="009C1A6C">
        <w:rPr>
          <w:rFonts w:ascii="Arial" w:hAnsi="Arial" w:cs="Arial"/>
          <w:sz w:val="24"/>
          <w:szCs w:val="24"/>
        </w:rPr>
        <w:t>other</w:t>
      </w:r>
      <w:r w:rsidR="00180A9E" w:rsidRPr="009C1A6C">
        <w:rPr>
          <w:rFonts w:ascii="Arial" w:hAnsi="Arial" w:cs="Arial"/>
          <w:sz w:val="24"/>
          <w:szCs w:val="24"/>
        </w:rPr>
        <w:t xml:space="preserve"> international networks</w:t>
      </w:r>
      <w:r w:rsidRPr="009C1A6C">
        <w:rPr>
          <w:rFonts w:ascii="Arial" w:hAnsi="Arial" w:cs="Arial"/>
          <w:sz w:val="24"/>
          <w:szCs w:val="24"/>
        </w:rPr>
        <w:t xml:space="preserve"> </w:t>
      </w:r>
      <w:r w:rsidR="0081711E">
        <w:rPr>
          <w:rFonts w:ascii="Arial" w:hAnsi="Arial" w:cs="Arial"/>
          <w:sz w:val="24"/>
          <w:szCs w:val="24"/>
        </w:rPr>
        <w:t>that</w:t>
      </w:r>
      <w:r w:rsidR="00180A9E" w:rsidRPr="009C1A6C">
        <w:rPr>
          <w:rFonts w:ascii="Arial" w:hAnsi="Arial" w:cs="Arial"/>
          <w:sz w:val="24"/>
          <w:szCs w:val="24"/>
        </w:rPr>
        <w:t xml:space="preserve"> </w:t>
      </w:r>
      <w:r w:rsidR="0081711E">
        <w:rPr>
          <w:rFonts w:ascii="Arial" w:hAnsi="Arial" w:cs="Arial"/>
          <w:sz w:val="24"/>
          <w:szCs w:val="24"/>
        </w:rPr>
        <w:t xml:space="preserve">can provide support and expertise in </w:t>
      </w:r>
      <w:r w:rsidR="00180A9E" w:rsidRPr="009C1A6C">
        <w:rPr>
          <w:rFonts w:ascii="Arial" w:hAnsi="Arial" w:cs="Arial"/>
          <w:sz w:val="24"/>
          <w:szCs w:val="24"/>
        </w:rPr>
        <w:t>international human rights</w:t>
      </w:r>
      <w:r w:rsidRPr="009C1A6C">
        <w:rPr>
          <w:rFonts w:ascii="Arial" w:hAnsi="Arial" w:cs="Arial"/>
          <w:sz w:val="24"/>
          <w:szCs w:val="24"/>
        </w:rPr>
        <w:t>.</w:t>
      </w:r>
      <w:r w:rsidR="00A67591">
        <w:rPr>
          <w:rFonts w:ascii="Arial" w:hAnsi="Arial" w:cs="Arial"/>
          <w:sz w:val="24"/>
          <w:szCs w:val="24"/>
        </w:rPr>
        <w:t xml:space="preserve">  </w:t>
      </w:r>
      <w:r w:rsidRPr="009C1A6C">
        <w:rPr>
          <w:rFonts w:ascii="Arial" w:hAnsi="Arial" w:cs="Arial"/>
          <w:sz w:val="24"/>
          <w:szCs w:val="24"/>
        </w:rPr>
        <w:t>For example, the World Health Organisation has progressed initiatives on health and human rights</w:t>
      </w:r>
      <w:r w:rsidRPr="009C1A6C">
        <w:rPr>
          <w:rStyle w:val="FootnoteReference"/>
          <w:rFonts w:ascii="Arial" w:hAnsi="Arial" w:cs="Arial"/>
          <w:sz w:val="24"/>
          <w:szCs w:val="24"/>
        </w:rPr>
        <w:footnoteReference w:id="25"/>
      </w:r>
      <w:r w:rsidRPr="009C1A6C">
        <w:rPr>
          <w:rFonts w:ascii="Arial" w:hAnsi="Arial" w:cs="Arial"/>
          <w:sz w:val="24"/>
          <w:szCs w:val="24"/>
        </w:rPr>
        <w:t>, the Food and Agriculture Organisation on food and human rights</w:t>
      </w:r>
      <w:r w:rsidR="0081711E">
        <w:rPr>
          <w:rStyle w:val="FootnoteReference"/>
          <w:rFonts w:ascii="Arial" w:hAnsi="Arial" w:cs="Arial"/>
          <w:sz w:val="24"/>
          <w:szCs w:val="24"/>
        </w:rPr>
        <w:footnoteReference w:id="26"/>
      </w:r>
      <w:r w:rsidRPr="009C1A6C">
        <w:rPr>
          <w:rFonts w:ascii="Arial" w:hAnsi="Arial" w:cs="Arial"/>
          <w:sz w:val="24"/>
          <w:szCs w:val="24"/>
        </w:rPr>
        <w:t xml:space="preserve">, and the International Labour Organisation on </w:t>
      </w:r>
      <w:r w:rsidR="00C413DC">
        <w:rPr>
          <w:rFonts w:ascii="Arial" w:hAnsi="Arial" w:cs="Arial"/>
          <w:sz w:val="24"/>
          <w:szCs w:val="24"/>
        </w:rPr>
        <w:t>work-related</w:t>
      </w:r>
      <w:r w:rsidRPr="009C1A6C">
        <w:rPr>
          <w:rFonts w:ascii="Arial" w:hAnsi="Arial" w:cs="Arial"/>
          <w:sz w:val="24"/>
          <w:szCs w:val="24"/>
        </w:rPr>
        <w:t xml:space="preserve"> rights</w:t>
      </w:r>
      <w:r w:rsidR="0081711E">
        <w:rPr>
          <w:rStyle w:val="FootnoteReference"/>
          <w:rFonts w:ascii="Arial" w:hAnsi="Arial" w:cs="Arial"/>
          <w:sz w:val="24"/>
          <w:szCs w:val="24"/>
        </w:rPr>
        <w:footnoteReference w:id="27"/>
      </w:r>
      <w:r w:rsidRPr="009C1A6C">
        <w:rPr>
          <w:rFonts w:ascii="Arial" w:hAnsi="Arial" w:cs="Arial"/>
          <w:sz w:val="24"/>
          <w:szCs w:val="24"/>
        </w:rPr>
        <w:t>.</w:t>
      </w:r>
      <w:r>
        <w:rPr>
          <w:rFonts w:ascii="Arial" w:hAnsi="Arial" w:cs="Arial"/>
          <w:sz w:val="24"/>
          <w:szCs w:val="24"/>
        </w:rPr>
        <w:t xml:space="preserve"> </w:t>
      </w:r>
      <w:r w:rsidR="00180A9E">
        <w:rPr>
          <w:rFonts w:ascii="Arial" w:hAnsi="Arial" w:cs="Arial"/>
          <w:sz w:val="24"/>
          <w:szCs w:val="24"/>
        </w:rPr>
        <w:t xml:space="preserve"> </w:t>
      </w:r>
    </w:p>
    <w:p w14:paraId="7BC0E92F" w14:textId="2AFF96F4" w:rsidR="004B0CC7" w:rsidRPr="000D6D15" w:rsidRDefault="004B0CC7" w:rsidP="00252C74">
      <w:pPr>
        <w:spacing w:after="0" w:line="276" w:lineRule="auto"/>
        <w:rPr>
          <w:rFonts w:ascii="Arial" w:hAnsi="Arial" w:cs="Arial"/>
          <w:b/>
          <w:sz w:val="24"/>
          <w:szCs w:val="24"/>
        </w:rPr>
      </w:pPr>
    </w:p>
    <w:p w14:paraId="30000AF1" w14:textId="4827578C" w:rsidR="004B0CC7" w:rsidRPr="000D6D15" w:rsidRDefault="004B0CC7" w:rsidP="00252C74">
      <w:pPr>
        <w:spacing w:after="0" w:line="276" w:lineRule="auto"/>
        <w:rPr>
          <w:rFonts w:ascii="Arial" w:hAnsi="Arial" w:cs="Arial"/>
          <w:b/>
          <w:color w:val="660066"/>
          <w:sz w:val="24"/>
          <w:szCs w:val="24"/>
        </w:rPr>
      </w:pPr>
      <w:r w:rsidRPr="000D6D15">
        <w:rPr>
          <w:rFonts w:ascii="Arial" w:eastAsia="Times New Roman" w:hAnsi="Arial" w:cs="Arial"/>
          <w:b/>
          <w:color w:val="660066"/>
          <w:sz w:val="24"/>
          <w:szCs w:val="24"/>
          <w:lang w:eastAsia="en-GB"/>
        </w:rPr>
        <w:t>Accountability: Could the Scottish Parliament do more to ensure that international human rights laws, for example, the United Nations Convention on the Rights of the Child (UNCRC) and other international human rights obligations are being followed in Scotland?</w:t>
      </w:r>
    </w:p>
    <w:p w14:paraId="2A4EE6FC" w14:textId="285681C2" w:rsidR="004B0CC7" w:rsidRPr="000D6D15" w:rsidRDefault="004B0CC7" w:rsidP="00252C74">
      <w:pPr>
        <w:spacing w:after="0" w:line="276" w:lineRule="auto"/>
        <w:rPr>
          <w:rFonts w:ascii="Arial" w:hAnsi="Arial" w:cs="Arial"/>
          <w:sz w:val="24"/>
          <w:szCs w:val="24"/>
        </w:rPr>
      </w:pPr>
    </w:p>
    <w:p w14:paraId="76467E8E" w14:textId="71187FCC" w:rsidR="00C413DC" w:rsidRDefault="004B0CC7" w:rsidP="00252C74">
      <w:pPr>
        <w:spacing w:after="0" w:line="276" w:lineRule="auto"/>
        <w:rPr>
          <w:rFonts w:ascii="Arial" w:hAnsi="Arial" w:cs="Arial"/>
          <w:sz w:val="24"/>
          <w:szCs w:val="24"/>
        </w:rPr>
      </w:pPr>
      <w:r w:rsidRPr="000D6D15">
        <w:rPr>
          <w:rFonts w:ascii="Arial" w:hAnsi="Arial" w:cs="Arial"/>
          <w:sz w:val="24"/>
          <w:szCs w:val="24"/>
        </w:rPr>
        <w:t xml:space="preserve">The ALLIANCE believes that the Scottish Parliament could do more to ensure that international human rights </w:t>
      </w:r>
      <w:r w:rsidR="005D35D6" w:rsidRPr="000D6D15">
        <w:rPr>
          <w:rFonts w:ascii="Arial" w:hAnsi="Arial" w:cs="Arial"/>
          <w:sz w:val="24"/>
          <w:szCs w:val="24"/>
        </w:rPr>
        <w:t>laws a</w:t>
      </w:r>
      <w:r w:rsidR="00424171" w:rsidRPr="000D6D15">
        <w:rPr>
          <w:rFonts w:ascii="Arial" w:hAnsi="Arial" w:cs="Arial"/>
          <w:sz w:val="24"/>
          <w:szCs w:val="24"/>
        </w:rPr>
        <w:t>n</w:t>
      </w:r>
      <w:r w:rsidR="005D35D6" w:rsidRPr="000D6D15">
        <w:rPr>
          <w:rFonts w:ascii="Arial" w:hAnsi="Arial" w:cs="Arial"/>
          <w:sz w:val="24"/>
          <w:szCs w:val="24"/>
        </w:rPr>
        <w:t xml:space="preserve">d </w:t>
      </w:r>
      <w:r w:rsidRPr="000D6D15">
        <w:rPr>
          <w:rFonts w:ascii="Arial" w:hAnsi="Arial" w:cs="Arial"/>
          <w:sz w:val="24"/>
          <w:szCs w:val="24"/>
        </w:rPr>
        <w:t xml:space="preserve">obligations are </w:t>
      </w:r>
      <w:r w:rsidR="004C24EA">
        <w:rPr>
          <w:rFonts w:ascii="Arial" w:hAnsi="Arial" w:cs="Arial"/>
          <w:sz w:val="24"/>
          <w:szCs w:val="24"/>
        </w:rPr>
        <w:t>observed</w:t>
      </w:r>
      <w:r w:rsidRPr="000D6D15">
        <w:rPr>
          <w:rFonts w:ascii="Arial" w:hAnsi="Arial" w:cs="Arial"/>
          <w:sz w:val="24"/>
          <w:szCs w:val="24"/>
        </w:rPr>
        <w:t xml:space="preserve"> in Scotland</w:t>
      </w:r>
      <w:r w:rsidR="005D35D6" w:rsidRPr="000D6D15">
        <w:rPr>
          <w:rFonts w:ascii="Arial" w:hAnsi="Arial" w:cs="Arial"/>
          <w:sz w:val="24"/>
          <w:szCs w:val="24"/>
        </w:rPr>
        <w:t xml:space="preserve">. </w:t>
      </w:r>
      <w:r w:rsidR="00940F0D">
        <w:rPr>
          <w:rFonts w:ascii="Arial" w:hAnsi="Arial" w:cs="Arial"/>
          <w:sz w:val="24"/>
          <w:szCs w:val="24"/>
        </w:rPr>
        <w:t xml:space="preserve"> </w:t>
      </w:r>
      <w:r w:rsidR="005D35D6" w:rsidRPr="000D6D15">
        <w:rPr>
          <w:rFonts w:ascii="Arial" w:hAnsi="Arial" w:cs="Arial"/>
          <w:sz w:val="24"/>
          <w:szCs w:val="24"/>
        </w:rPr>
        <w:t>We</w:t>
      </w:r>
      <w:r w:rsidRPr="000D6D15">
        <w:rPr>
          <w:rFonts w:ascii="Arial" w:hAnsi="Arial" w:cs="Arial"/>
          <w:sz w:val="24"/>
          <w:szCs w:val="24"/>
        </w:rPr>
        <w:t xml:space="preserve"> support the </w:t>
      </w:r>
      <w:r w:rsidR="00256E6B">
        <w:rPr>
          <w:rFonts w:ascii="Arial" w:hAnsi="Arial" w:cs="Arial"/>
          <w:sz w:val="24"/>
          <w:szCs w:val="24"/>
        </w:rPr>
        <w:t xml:space="preserve">statement by the Equalities and Human Rights Commission (EHRC) </w:t>
      </w:r>
      <w:r w:rsidRPr="000D6D15">
        <w:rPr>
          <w:rFonts w:ascii="Arial" w:hAnsi="Arial" w:cs="Arial"/>
          <w:sz w:val="24"/>
          <w:szCs w:val="24"/>
        </w:rPr>
        <w:t>in response to the most recent Universal Periodic Review (UPR) of the UK:</w:t>
      </w:r>
      <w:r w:rsidRPr="000D6D15">
        <w:rPr>
          <w:rFonts w:ascii="Arial" w:hAnsi="Arial" w:cs="Arial"/>
          <w:sz w:val="24"/>
          <w:szCs w:val="24"/>
        </w:rPr>
        <w:br/>
      </w:r>
    </w:p>
    <w:p w14:paraId="53EBB922" w14:textId="77777777" w:rsidR="00C413DC" w:rsidRDefault="00C413DC">
      <w:pPr>
        <w:rPr>
          <w:rFonts w:ascii="Arial" w:hAnsi="Arial" w:cs="Arial"/>
          <w:sz w:val="24"/>
          <w:szCs w:val="24"/>
        </w:rPr>
      </w:pPr>
      <w:r>
        <w:rPr>
          <w:rFonts w:ascii="Arial" w:hAnsi="Arial" w:cs="Arial"/>
          <w:sz w:val="24"/>
          <w:szCs w:val="24"/>
        </w:rPr>
        <w:br w:type="page"/>
      </w:r>
    </w:p>
    <w:p w14:paraId="00D7C7CC" w14:textId="77777777" w:rsidR="004B0CC7" w:rsidRPr="000D6D15" w:rsidRDefault="004B0CC7" w:rsidP="00252C74">
      <w:pPr>
        <w:spacing w:after="0" w:line="276" w:lineRule="auto"/>
        <w:rPr>
          <w:rFonts w:ascii="Arial" w:hAnsi="Arial" w:cs="Arial"/>
          <w:sz w:val="24"/>
          <w:szCs w:val="24"/>
        </w:rPr>
      </w:pPr>
    </w:p>
    <w:p w14:paraId="762EDFA5" w14:textId="3514595E" w:rsidR="004B0CC7" w:rsidRPr="00767915" w:rsidRDefault="004B0CC7" w:rsidP="00252C74">
      <w:pPr>
        <w:pBdr>
          <w:top w:val="single" w:sz="4" w:space="1" w:color="auto"/>
          <w:left w:val="single" w:sz="4" w:space="4" w:color="auto"/>
          <w:bottom w:val="single" w:sz="4" w:space="1" w:color="auto"/>
          <w:right w:val="single" w:sz="4" w:space="4" w:color="auto"/>
        </w:pBdr>
        <w:spacing w:after="0" w:line="276" w:lineRule="auto"/>
        <w:rPr>
          <w:rFonts w:ascii="Arial" w:hAnsi="Arial" w:cs="Arial"/>
          <w:sz w:val="24"/>
          <w:szCs w:val="24"/>
        </w:rPr>
      </w:pPr>
      <w:r w:rsidRPr="00767915">
        <w:rPr>
          <w:rFonts w:ascii="Arial" w:hAnsi="Arial" w:cs="Arial"/>
          <w:sz w:val="24"/>
          <w:szCs w:val="24"/>
        </w:rPr>
        <w:t>“…t</w:t>
      </w:r>
      <w:r w:rsidRPr="000D6D15">
        <w:rPr>
          <w:rFonts w:ascii="Arial" w:hAnsi="Arial" w:cs="Arial"/>
          <w:sz w:val="24"/>
          <w:szCs w:val="24"/>
        </w:rPr>
        <w:t>he Scottish Parliament needs to go further to embed all seven UN conventions which the UK has ratified into Scots law.</w:t>
      </w:r>
      <w:r w:rsidR="00A67591">
        <w:rPr>
          <w:rFonts w:ascii="Arial" w:hAnsi="Arial" w:cs="Arial"/>
          <w:sz w:val="24"/>
          <w:szCs w:val="24"/>
        </w:rPr>
        <w:t xml:space="preserve">  </w:t>
      </w:r>
      <w:r w:rsidRPr="000D6D15">
        <w:rPr>
          <w:rFonts w:ascii="Arial" w:hAnsi="Arial" w:cs="Arial"/>
          <w:sz w:val="24"/>
          <w:szCs w:val="24"/>
        </w:rPr>
        <w:t>A significant number of human rights, including comprehensive rights for disabled people, will not be delivered for the people of Scotland until these UN conventions are incorporated into our domestic law.</w:t>
      </w:r>
      <w:r w:rsidRPr="00767915">
        <w:rPr>
          <w:rFonts w:ascii="Arial" w:hAnsi="Arial" w:cs="Arial"/>
          <w:sz w:val="24"/>
          <w:szCs w:val="24"/>
        </w:rPr>
        <w:t xml:space="preserve">” </w:t>
      </w:r>
      <w:r w:rsidRPr="000D6D15">
        <w:rPr>
          <w:rFonts w:ascii="Arial" w:hAnsi="Arial" w:cs="Arial"/>
          <w:b/>
          <w:sz w:val="24"/>
          <w:szCs w:val="24"/>
        </w:rPr>
        <w:t>Protecting human rights: Key challenges for the UK’s third Universal Periodic Review, EHRC, 2017</w:t>
      </w:r>
      <w:r w:rsidRPr="00767915">
        <w:rPr>
          <w:rStyle w:val="FootnoteReference"/>
          <w:rFonts w:ascii="Arial" w:hAnsi="Arial" w:cs="Arial"/>
          <w:b/>
          <w:szCs w:val="24"/>
        </w:rPr>
        <w:footnoteReference w:id="28"/>
      </w:r>
    </w:p>
    <w:p w14:paraId="7F46BF77" w14:textId="2CE75B7C" w:rsidR="004B0CC7" w:rsidRPr="00767915" w:rsidRDefault="004B0CC7" w:rsidP="00252C74">
      <w:pPr>
        <w:pStyle w:val="ListBullet"/>
        <w:numPr>
          <w:ilvl w:val="0"/>
          <w:numId w:val="0"/>
        </w:numPr>
        <w:spacing w:after="0"/>
        <w:rPr>
          <w:rFonts w:ascii="Arial" w:hAnsi="Arial" w:cs="Arial"/>
        </w:rPr>
      </w:pPr>
    </w:p>
    <w:p w14:paraId="42AD629D" w14:textId="083C591B" w:rsidR="0092263A" w:rsidRPr="00767915" w:rsidRDefault="0092263A" w:rsidP="00252C74">
      <w:pPr>
        <w:pStyle w:val="ListBullet"/>
        <w:numPr>
          <w:ilvl w:val="0"/>
          <w:numId w:val="0"/>
        </w:numPr>
        <w:spacing w:after="0"/>
        <w:rPr>
          <w:rFonts w:ascii="Arial" w:hAnsi="Arial" w:cs="Arial"/>
          <w:b/>
        </w:rPr>
      </w:pPr>
      <w:r w:rsidRPr="00767915">
        <w:rPr>
          <w:rFonts w:ascii="Arial" w:hAnsi="Arial" w:cs="Arial"/>
          <w:b/>
        </w:rPr>
        <w:t>Incorporation</w:t>
      </w:r>
      <w:r w:rsidR="00AB371F" w:rsidRPr="00767915">
        <w:rPr>
          <w:rFonts w:ascii="Arial" w:hAnsi="Arial" w:cs="Arial"/>
          <w:b/>
        </w:rPr>
        <w:t xml:space="preserve"> </w:t>
      </w:r>
    </w:p>
    <w:p w14:paraId="316390CC" w14:textId="77777777" w:rsidR="0092263A" w:rsidRPr="00767915" w:rsidRDefault="0092263A" w:rsidP="00252C74">
      <w:pPr>
        <w:pStyle w:val="ListBullet"/>
        <w:numPr>
          <w:ilvl w:val="0"/>
          <w:numId w:val="0"/>
        </w:numPr>
        <w:spacing w:after="0"/>
        <w:rPr>
          <w:rFonts w:ascii="Arial" w:hAnsi="Arial" w:cs="Arial"/>
        </w:rPr>
      </w:pPr>
    </w:p>
    <w:p w14:paraId="221924B0" w14:textId="021F018C" w:rsidR="0092263A" w:rsidRPr="00767915" w:rsidRDefault="000B5FE5" w:rsidP="005D35D6">
      <w:pPr>
        <w:pStyle w:val="ListBullet"/>
        <w:numPr>
          <w:ilvl w:val="0"/>
          <w:numId w:val="0"/>
        </w:numPr>
        <w:spacing w:after="0"/>
        <w:rPr>
          <w:rFonts w:ascii="Arial" w:hAnsi="Arial" w:cs="Arial"/>
        </w:rPr>
      </w:pPr>
      <w:r w:rsidRPr="0087419A">
        <w:rPr>
          <w:rFonts w:ascii="Arial" w:hAnsi="Arial" w:cs="Arial"/>
        </w:rPr>
        <w:t xml:space="preserve">Incorporating </w:t>
      </w:r>
      <w:r w:rsidR="00030F8D">
        <w:rPr>
          <w:rFonts w:ascii="Arial" w:hAnsi="Arial" w:cs="Arial"/>
        </w:rPr>
        <w:t xml:space="preserve">international human rights law, </w:t>
      </w:r>
      <w:proofErr w:type="gramStart"/>
      <w:r w:rsidR="00030F8D">
        <w:rPr>
          <w:rFonts w:ascii="Arial" w:hAnsi="Arial" w:cs="Arial"/>
        </w:rPr>
        <w:t>in particular social</w:t>
      </w:r>
      <w:proofErr w:type="gramEnd"/>
      <w:r w:rsidR="00030F8D">
        <w:rPr>
          <w:rFonts w:ascii="Arial" w:hAnsi="Arial" w:cs="Arial"/>
        </w:rPr>
        <w:t xml:space="preserve"> and economic rights, </w:t>
      </w:r>
      <w:r w:rsidRPr="0087419A">
        <w:rPr>
          <w:rFonts w:ascii="Arial" w:hAnsi="Arial" w:cs="Arial"/>
        </w:rPr>
        <w:t xml:space="preserve">into domestic law, policy and practice would support the realization of a healthier and fairer Scotland. </w:t>
      </w:r>
      <w:r>
        <w:rPr>
          <w:rFonts w:ascii="Arial" w:hAnsi="Arial" w:cs="Arial"/>
        </w:rPr>
        <w:t xml:space="preserve"> </w:t>
      </w:r>
      <w:r w:rsidR="005D35D6" w:rsidRPr="00767915">
        <w:rPr>
          <w:rFonts w:ascii="Arial" w:hAnsi="Arial" w:cs="Arial"/>
        </w:rPr>
        <w:t>While</w:t>
      </w:r>
      <w:r w:rsidR="00AB371F" w:rsidRPr="00767915">
        <w:rPr>
          <w:rFonts w:ascii="Arial" w:hAnsi="Arial" w:cs="Arial"/>
        </w:rPr>
        <w:t xml:space="preserve"> </w:t>
      </w:r>
      <w:r>
        <w:rPr>
          <w:rFonts w:ascii="Arial" w:hAnsi="Arial" w:cs="Arial"/>
        </w:rPr>
        <w:t>we</w:t>
      </w:r>
      <w:r w:rsidR="005D35D6" w:rsidRPr="00767915">
        <w:rPr>
          <w:rFonts w:ascii="Arial" w:hAnsi="Arial" w:cs="Arial"/>
        </w:rPr>
        <w:t xml:space="preserve"> currently </w:t>
      </w:r>
      <w:r>
        <w:rPr>
          <w:rFonts w:ascii="Arial" w:hAnsi="Arial" w:cs="Arial"/>
        </w:rPr>
        <w:t xml:space="preserve">have </w:t>
      </w:r>
      <w:r w:rsidR="005D35D6" w:rsidRPr="00767915">
        <w:rPr>
          <w:rFonts w:ascii="Arial" w:hAnsi="Arial" w:cs="Arial"/>
        </w:rPr>
        <w:t>a direct route to enforcing the E</w:t>
      </w:r>
      <w:r w:rsidR="000D6D15" w:rsidRPr="00767915">
        <w:rPr>
          <w:rFonts w:ascii="Arial" w:hAnsi="Arial" w:cs="Arial"/>
        </w:rPr>
        <w:t>CHR</w:t>
      </w:r>
      <w:r w:rsidR="005D35D6" w:rsidRPr="00767915">
        <w:rPr>
          <w:rFonts w:ascii="Arial" w:hAnsi="Arial" w:cs="Arial"/>
        </w:rPr>
        <w:t xml:space="preserve"> through our domestic legal system, other international human rights are not yet part of (or ‘incorporated’ into) Scotland’s laws, despite inclusion in binding international commitments made by the UK that apply to Scotland.</w:t>
      </w:r>
      <w:r w:rsidR="0087712B">
        <w:rPr>
          <w:rFonts w:ascii="Arial" w:hAnsi="Arial" w:cs="Arial"/>
        </w:rPr>
        <w:t xml:space="preserve">  </w:t>
      </w:r>
      <w:r w:rsidR="005D35D6" w:rsidRPr="00767915">
        <w:rPr>
          <w:rFonts w:ascii="Arial" w:hAnsi="Arial" w:cs="Arial"/>
        </w:rPr>
        <w:t xml:space="preserve">This includes treaties </w:t>
      </w:r>
      <w:r w:rsidR="00C413DC">
        <w:rPr>
          <w:rFonts w:ascii="Arial" w:hAnsi="Arial" w:cs="Arial"/>
        </w:rPr>
        <w:t>that</w:t>
      </w:r>
      <w:r w:rsidR="005D35D6" w:rsidRPr="00767915">
        <w:rPr>
          <w:rFonts w:ascii="Arial" w:hAnsi="Arial" w:cs="Arial"/>
        </w:rPr>
        <w:t xml:space="preserve"> protect fundamental rights to health, education, employment, social security</w:t>
      </w:r>
      <w:r w:rsidR="00E440D9">
        <w:rPr>
          <w:rFonts w:ascii="Arial" w:hAnsi="Arial" w:cs="Arial"/>
        </w:rPr>
        <w:t>, independent living</w:t>
      </w:r>
      <w:r w:rsidR="005D35D6" w:rsidRPr="00767915">
        <w:rPr>
          <w:rFonts w:ascii="Arial" w:hAnsi="Arial" w:cs="Arial"/>
        </w:rPr>
        <w:t xml:space="preserve"> and an adequate standard of living, amongst others.</w:t>
      </w:r>
      <w:r>
        <w:rPr>
          <w:rFonts w:ascii="Arial" w:hAnsi="Arial" w:cs="Arial"/>
        </w:rPr>
        <w:t xml:space="preserve"> </w:t>
      </w:r>
    </w:p>
    <w:p w14:paraId="788B66FE" w14:textId="77777777" w:rsidR="0092263A" w:rsidRPr="00767915" w:rsidRDefault="0092263A" w:rsidP="005D35D6">
      <w:pPr>
        <w:pStyle w:val="ListBullet"/>
        <w:numPr>
          <w:ilvl w:val="0"/>
          <w:numId w:val="0"/>
        </w:numPr>
        <w:spacing w:after="0"/>
        <w:rPr>
          <w:rFonts w:ascii="Arial" w:hAnsi="Arial" w:cs="Arial"/>
        </w:rPr>
      </w:pPr>
    </w:p>
    <w:p w14:paraId="3A3A6697" w14:textId="04536AEF" w:rsidR="0092263A" w:rsidRPr="00767915" w:rsidRDefault="00940F0D" w:rsidP="005D35D6">
      <w:pPr>
        <w:pStyle w:val="ListBullet"/>
        <w:numPr>
          <w:ilvl w:val="0"/>
          <w:numId w:val="0"/>
        </w:numPr>
        <w:spacing w:after="0"/>
        <w:rPr>
          <w:rFonts w:ascii="Arial" w:hAnsi="Arial" w:cs="Arial"/>
          <w:b/>
        </w:rPr>
      </w:pPr>
      <w:r>
        <w:rPr>
          <w:rFonts w:ascii="Arial" w:hAnsi="Arial" w:cs="Arial"/>
          <w:b/>
        </w:rPr>
        <w:t>O</w:t>
      </w:r>
      <w:r w:rsidR="0092263A" w:rsidRPr="00767915">
        <w:rPr>
          <w:rFonts w:ascii="Arial" w:hAnsi="Arial" w:cs="Arial"/>
          <w:b/>
        </w:rPr>
        <w:t>versight of international obligations</w:t>
      </w:r>
      <w:r w:rsidR="003A157B">
        <w:rPr>
          <w:rFonts w:ascii="Arial" w:hAnsi="Arial" w:cs="Arial"/>
          <w:b/>
        </w:rPr>
        <w:t xml:space="preserve"> and </w:t>
      </w:r>
      <w:r>
        <w:rPr>
          <w:rFonts w:ascii="Arial" w:hAnsi="Arial" w:cs="Arial"/>
          <w:b/>
        </w:rPr>
        <w:t xml:space="preserve">national </w:t>
      </w:r>
      <w:r w:rsidR="003A157B">
        <w:rPr>
          <w:rFonts w:ascii="Arial" w:hAnsi="Arial" w:cs="Arial"/>
          <w:b/>
        </w:rPr>
        <w:t>accountability mechanisms</w:t>
      </w:r>
    </w:p>
    <w:p w14:paraId="5FCE6A3F" w14:textId="77777777" w:rsidR="0092263A" w:rsidRPr="00767915" w:rsidRDefault="0092263A" w:rsidP="005D35D6">
      <w:pPr>
        <w:pStyle w:val="ListBullet"/>
        <w:numPr>
          <w:ilvl w:val="0"/>
          <w:numId w:val="0"/>
        </w:numPr>
        <w:spacing w:after="0"/>
        <w:rPr>
          <w:rFonts w:ascii="Arial" w:hAnsi="Arial" w:cs="Arial"/>
        </w:rPr>
      </w:pPr>
    </w:p>
    <w:p w14:paraId="5CC2E6D0" w14:textId="4B04FE64" w:rsidR="00F70C85" w:rsidRDefault="00E440D9" w:rsidP="005D35D6">
      <w:pPr>
        <w:pStyle w:val="ListBullet"/>
        <w:numPr>
          <w:ilvl w:val="0"/>
          <w:numId w:val="0"/>
        </w:numPr>
        <w:spacing w:after="0"/>
        <w:rPr>
          <w:rFonts w:ascii="Arial" w:hAnsi="Arial" w:cs="Arial"/>
        </w:rPr>
      </w:pPr>
      <w:r>
        <w:rPr>
          <w:rFonts w:ascii="Arial" w:hAnsi="Arial" w:cs="Arial"/>
        </w:rPr>
        <w:t>Even u</w:t>
      </w:r>
      <w:r w:rsidR="000B5FE5">
        <w:rPr>
          <w:rFonts w:ascii="Arial" w:hAnsi="Arial" w:cs="Arial"/>
        </w:rPr>
        <w:t>ntil full incorporation is achieved, t</w:t>
      </w:r>
      <w:r w:rsidR="00F70C85">
        <w:rPr>
          <w:rFonts w:ascii="Arial" w:hAnsi="Arial" w:cs="Arial"/>
        </w:rPr>
        <w:t xml:space="preserve">he Scottish Parliament can play a significant role in </w:t>
      </w:r>
      <w:r w:rsidR="00F70C85" w:rsidRPr="00F70C85">
        <w:rPr>
          <w:rFonts w:ascii="Arial" w:hAnsi="Arial" w:cs="Arial"/>
        </w:rPr>
        <w:t>progress</w:t>
      </w:r>
      <w:r w:rsidR="00F70C85">
        <w:rPr>
          <w:rFonts w:ascii="Arial" w:hAnsi="Arial" w:cs="Arial"/>
        </w:rPr>
        <w:t>ing</w:t>
      </w:r>
      <w:r w:rsidR="00F70C85" w:rsidRPr="00F70C85">
        <w:rPr>
          <w:rFonts w:ascii="Arial" w:hAnsi="Arial" w:cs="Arial"/>
        </w:rPr>
        <w:t xml:space="preserve"> the realisation of human rights</w:t>
      </w:r>
      <w:r>
        <w:rPr>
          <w:rFonts w:ascii="Arial" w:hAnsi="Arial" w:cs="Arial"/>
        </w:rPr>
        <w:t xml:space="preserve"> </w:t>
      </w:r>
      <w:r w:rsidR="003E00BC">
        <w:rPr>
          <w:rFonts w:ascii="Arial" w:hAnsi="Arial" w:cs="Arial"/>
        </w:rPr>
        <w:t xml:space="preserve">by overseeing </w:t>
      </w:r>
      <w:r w:rsidR="000B5FE5">
        <w:rPr>
          <w:rFonts w:ascii="Arial" w:hAnsi="Arial" w:cs="Arial"/>
        </w:rPr>
        <w:t xml:space="preserve">Scotland’s obligations in line with international human rights bodies like the </w:t>
      </w:r>
      <w:r w:rsidR="006B2791">
        <w:rPr>
          <w:rFonts w:ascii="Arial" w:hAnsi="Arial" w:cs="Arial"/>
        </w:rPr>
        <w:t xml:space="preserve">UN’s </w:t>
      </w:r>
      <w:r w:rsidR="000B5FE5">
        <w:rPr>
          <w:rFonts w:ascii="Arial" w:hAnsi="Arial" w:cs="Arial"/>
        </w:rPr>
        <w:t xml:space="preserve">Universal Periodic Review (UPR) and Treaty Bodies. </w:t>
      </w:r>
    </w:p>
    <w:p w14:paraId="55EBE53E" w14:textId="77777777" w:rsidR="00F70C85" w:rsidRDefault="00F70C85" w:rsidP="005D35D6">
      <w:pPr>
        <w:pStyle w:val="ListBullet"/>
        <w:numPr>
          <w:ilvl w:val="0"/>
          <w:numId w:val="0"/>
        </w:numPr>
        <w:spacing w:after="0"/>
        <w:rPr>
          <w:rFonts w:ascii="Arial" w:hAnsi="Arial" w:cs="Arial"/>
        </w:rPr>
      </w:pPr>
    </w:p>
    <w:p w14:paraId="41E47EBA" w14:textId="5DFA95B0" w:rsidR="002C3ADD" w:rsidRDefault="000B5FE5" w:rsidP="005D35D6">
      <w:pPr>
        <w:pStyle w:val="ListBullet"/>
        <w:numPr>
          <w:ilvl w:val="0"/>
          <w:numId w:val="0"/>
        </w:numPr>
        <w:spacing w:after="0"/>
        <w:rPr>
          <w:rFonts w:ascii="Arial" w:hAnsi="Arial" w:cs="Arial"/>
        </w:rPr>
      </w:pPr>
      <w:r>
        <w:rPr>
          <w:rFonts w:ascii="Arial" w:hAnsi="Arial" w:cs="Arial"/>
        </w:rPr>
        <w:t xml:space="preserve">As </w:t>
      </w:r>
      <w:r w:rsidR="002C3ADD">
        <w:rPr>
          <w:rFonts w:ascii="Arial" w:hAnsi="Arial" w:cs="Arial"/>
        </w:rPr>
        <w:t xml:space="preserve">members of </w:t>
      </w:r>
      <w:r>
        <w:rPr>
          <w:rFonts w:ascii="Arial" w:hAnsi="Arial" w:cs="Arial"/>
        </w:rPr>
        <w:t>the</w:t>
      </w:r>
      <w:r w:rsidR="002C3ADD">
        <w:rPr>
          <w:rFonts w:ascii="Arial" w:hAnsi="Arial" w:cs="Arial"/>
        </w:rPr>
        <w:t xml:space="preserve"> Equalities and Human Rights</w:t>
      </w:r>
      <w:r>
        <w:rPr>
          <w:rFonts w:ascii="Arial" w:hAnsi="Arial" w:cs="Arial"/>
        </w:rPr>
        <w:t xml:space="preserve"> Committee know, t</w:t>
      </w:r>
      <w:r w:rsidR="00AB371F" w:rsidRPr="00767915">
        <w:rPr>
          <w:rFonts w:ascii="Arial" w:hAnsi="Arial" w:cs="Arial"/>
        </w:rPr>
        <w:t xml:space="preserve">he Scottish Government currently produces </w:t>
      </w:r>
      <w:r>
        <w:rPr>
          <w:rFonts w:ascii="Arial" w:hAnsi="Arial" w:cs="Arial"/>
        </w:rPr>
        <w:t xml:space="preserve">information for </w:t>
      </w:r>
      <w:r w:rsidR="00BF7E88">
        <w:rPr>
          <w:rFonts w:ascii="Arial" w:hAnsi="Arial" w:cs="Arial"/>
        </w:rPr>
        <w:t xml:space="preserve">the </w:t>
      </w:r>
      <w:r>
        <w:rPr>
          <w:rFonts w:ascii="Arial" w:hAnsi="Arial" w:cs="Arial"/>
        </w:rPr>
        <w:t xml:space="preserve">UK State Party </w:t>
      </w:r>
      <w:r w:rsidR="00AB371F" w:rsidRPr="00767915">
        <w:rPr>
          <w:rFonts w:ascii="Arial" w:hAnsi="Arial" w:cs="Arial"/>
        </w:rPr>
        <w:t xml:space="preserve">reports </w:t>
      </w:r>
      <w:r>
        <w:rPr>
          <w:rFonts w:ascii="Arial" w:hAnsi="Arial" w:cs="Arial"/>
        </w:rPr>
        <w:t>to</w:t>
      </w:r>
      <w:r w:rsidR="00AB371F" w:rsidRPr="00767915">
        <w:rPr>
          <w:rFonts w:ascii="Arial" w:hAnsi="Arial" w:cs="Arial"/>
        </w:rPr>
        <w:t xml:space="preserve"> </w:t>
      </w:r>
      <w:r>
        <w:rPr>
          <w:rFonts w:ascii="Arial" w:hAnsi="Arial" w:cs="Arial"/>
        </w:rPr>
        <w:t>the UPR</w:t>
      </w:r>
      <w:r w:rsidR="00AB371F" w:rsidRPr="00767915">
        <w:rPr>
          <w:rFonts w:ascii="Arial" w:hAnsi="Arial" w:cs="Arial"/>
        </w:rPr>
        <w:t xml:space="preserve"> and </w:t>
      </w:r>
      <w:r>
        <w:rPr>
          <w:rFonts w:ascii="Arial" w:hAnsi="Arial" w:cs="Arial"/>
        </w:rPr>
        <w:t xml:space="preserve">the independent Committees that oversee treaties like the </w:t>
      </w:r>
      <w:r w:rsidR="00E440D9">
        <w:rPr>
          <w:rFonts w:ascii="Arial" w:hAnsi="Arial" w:cs="Arial"/>
        </w:rPr>
        <w:t>UNCRC and the UNCRPD</w:t>
      </w:r>
      <w:r>
        <w:rPr>
          <w:rFonts w:ascii="Arial" w:hAnsi="Arial" w:cs="Arial"/>
        </w:rPr>
        <w:t>.</w:t>
      </w:r>
      <w:r w:rsidR="00C825F4">
        <w:rPr>
          <w:rFonts w:ascii="Arial" w:hAnsi="Arial" w:cs="Arial"/>
        </w:rPr>
        <w:t xml:space="preserve">  </w:t>
      </w:r>
      <w:r>
        <w:rPr>
          <w:rFonts w:ascii="Arial" w:hAnsi="Arial" w:cs="Arial"/>
        </w:rPr>
        <w:t>There is a publicly available timetable</w:t>
      </w:r>
      <w:r>
        <w:rPr>
          <w:rStyle w:val="FootnoteReference"/>
          <w:rFonts w:ascii="Arial" w:hAnsi="Arial" w:cs="Arial"/>
        </w:rPr>
        <w:footnoteReference w:id="29"/>
      </w:r>
      <w:r>
        <w:rPr>
          <w:rFonts w:ascii="Arial" w:hAnsi="Arial" w:cs="Arial"/>
        </w:rPr>
        <w:t xml:space="preserve"> of when UK (including Scotland) reports will be examined</w:t>
      </w:r>
      <w:r w:rsidR="00AB371F" w:rsidRPr="00767915">
        <w:rPr>
          <w:rFonts w:ascii="Arial" w:hAnsi="Arial" w:cs="Arial"/>
        </w:rPr>
        <w:t>.</w:t>
      </w:r>
      <w:r w:rsidR="00AE0966">
        <w:rPr>
          <w:rFonts w:ascii="Arial" w:hAnsi="Arial" w:cs="Arial"/>
        </w:rPr>
        <w:t xml:space="preserve">  </w:t>
      </w:r>
      <w:r w:rsidR="00E440D9">
        <w:rPr>
          <w:rFonts w:ascii="Arial" w:hAnsi="Arial" w:cs="Arial"/>
        </w:rPr>
        <w:t>The UN bodies</w:t>
      </w:r>
      <w:r w:rsidR="002C3ADD">
        <w:rPr>
          <w:rFonts w:ascii="Arial" w:hAnsi="Arial" w:cs="Arial"/>
        </w:rPr>
        <w:t xml:space="preserve"> produce </w:t>
      </w:r>
      <w:r w:rsidR="00E440D9">
        <w:rPr>
          <w:rFonts w:ascii="Arial" w:hAnsi="Arial" w:cs="Arial"/>
        </w:rPr>
        <w:t xml:space="preserve">concluding observations and </w:t>
      </w:r>
      <w:r w:rsidR="002C3ADD">
        <w:rPr>
          <w:rFonts w:ascii="Arial" w:hAnsi="Arial" w:cs="Arial"/>
        </w:rPr>
        <w:t xml:space="preserve">recommendations, often including concrete action that the state should take to better realise human rights. </w:t>
      </w:r>
    </w:p>
    <w:p w14:paraId="752C40E8" w14:textId="77777777" w:rsidR="002C3ADD" w:rsidRDefault="002C3ADD" w:rsidP="005D35D6">
      <w:pPr>
        <w:pStyle w:val="ListBullet"/>
        <w:numPr>
          <w:ilvl w:val="0"/>
          <w:numId w:val="0"/>
        </w:numPr>
        <w:spacing w:after="0"/>
        <w:rPr>
          <w:rFonts w:ascii="Arial" w:hAnsi="Arial" w:cs="Arial"/>
        </w:rPr>
      </w:pPr>
    </w:p>
    <w:p w14:paraId="0FEADE60" w14:textId="4FB5B0DC" w:rsidR="00AB371F" w:rsidRDefault="00AB371F" w:rsidP="005D35D6">
      <w:pPr>
        <w:pStyle w:val="ListBullet"/>
        <w:numPr>
          <w:ilvl w:val="0"/>
          <w:numId w:val="0"/>
        </w:numPr>
        <w:spacing w:after="0"/>
        <w:rPr>
          <w:rFonts w:ascii="Arial" w:hAnsi="Arial" w:cs="Arial"/>
        </w:rPr>
      </w:pPr>
      <w:r w:rsidRPr="00767915">
        <w:rPr>
          <w:rFonts w:ascii="Arial" w:hAnsi="Arial" w:cs="Arial"/>
        </w:rPr>
        <w:t xml:space="preserve">The </w:t>
      </w:r>
      <w:r w:rsidR="002C3ADD">
        <w:rPr>
          <w:rFonts w:ascii="Arial" w:hAnsi="Arial" w:cs="Arial"/>
        </w:rPr>
        <w:t xml:space="preserve">Equalities and Human Rights </w:t>
      </w:r>
      <w:r w:rsidRPr="00767915">
        <w:rPr>
          <w:rFonts w:ascii="Arial" w:hAnsi="Arial" w:cs="Arial"/>
        </w:rPr>
        <w:t xml:space="preserve">Committee can help strengthen Scotland’s approach to its international obligations by </w:t>
      </w:r>
      <w:r w:rsidR="002C3ADD">
        <w:rPr>
          <w:rFonts w:ascii="Arial" w:hAnsi="Arial" w:cs="Arial"/>
        </w:rPr>
        <w:t xml:space="preserve">aligning its focus </w:t>
      </w:r>
      <w:r w:rsidR="00F463AA">
        <w:rPr>
          <w:rFonts w:ascii="Arial" w:hAnsi="Arial" w:cs="Arial"/>
        </w:rPr>
        <w:t>with</w:t>
      </w:r>
      <w:r w:rsidR="002C3ADD">
        <w:rPr>
          <w:rFonts w:ascii="Arial" w:hAnsi="Arial" w:cs="Arial"/>
        </w:rPr>
        <w:t xml:space="preserve"> </w:t>
      </w:r>
      <w:r w:rsidR="006B2791">
        <w:rPr>
          <w:rFonts w:ascii="Arial" w:hAnsi="Arial" w:cs="Arial"/>
        </w:rPr>
        <w:t>this</w:t>
      </w:r>
      <w:r w:rsidR="002C3ADD">
        <w:rPr>
          <w:rFonts w:ascii="Arial" w:hAnsi="Arial" w:cs="Arial"/>
        </w:rPr>
        <w:t xml:space="preserve"> UN system, including </w:t>
      </w:r>
      <w:r w:rsidRPr="00767915">
        <w:rPr>
          <w:rFonts w:ascii="Arial" w:hAnsi="Arial" w:cs="Arial"/>
        </w:rPr>
        <w:t xml:space="preserve">reviewing reports </w:t>
      </w:r>
      <w:r w:rsidR="00E440D9">
        <w:rPr>
          <w:rFonts w:ascii="Arial" w:hAnsi="Arial" w:cs="Arial"/>
        </w:rPr>
        <w:t xml:space="preserve">for itself, </w:t>
      </w:r>
      <w:r w:rsidRPr="00767915">
        <w:rPr>
          <w:rFonts w:ascii="Arial" w:hAnsi="Arial" w:cs="Arial"/>
        </w:rPr>
        <w:t>holding evidence sessions</w:t>
      </w:r>
      <w:r w:rsidR="002C3ADD">
        <w:rPr>
          <w:rFonts w:ascii="Arial" w:hAnsi="Arial" w:cs="Arial"/>
        </w:rPr>
        <w:t xml:space="preserve"> and enquiries into the action taken by the Scottish </w:t>
      </w:r>
      <w:r w:rsidR="00E440D9">
        <w:rPr>
          <w:rFonts w:ascii="Arial" w:hAnsi="Arial" w:cs="Arial"/>
        </w:rPr>
        <w:t>Government and other public bodies</w:t>
      </w:r>
      <w:r w:rsidR="00424171" w:rsidRPr="00767915">
        <w:rPr>
          <w:rFonts w:ascii="Arial" w:hAnsi="Arial" w:cs="Arial"/>
        </w:rPr>
        <w:t>.</w:t>
      </w:r>
      <w:r w:rsidR="00A978A5">
        <w:rPr>
          <w:rFonts w:ascii="Arial" w:hAnsi="Arial" w:cs="Arial"/>
        </w:rPr>
        <w:t xml:space="preserve">  </w:t>
      </w:r>
      <w:r w:rsidR="009D3248">
        <w:rPr>
          <w:rFonts w:ascii="Arial" w:hAnsi="Arial" w:cs="Arial"/>
        </w:rPr>
        <w:t xml:space="preserve">The Committee can also play a role in ensuring that adequate state </w:t>
      </w:r>
      <w:r w:rsidR="006B2791">
        <w:rPr>
          <w:rFonts w:ascii="Arial" w:hAnsi="Arial" w:cs="Arial"/>
        </w:rPr>
        <w:t xml:space="preserve">resources and </w:t>
      </w:r>
      <w:r w:rsidR="009D3248">
        <w:rPr>
          <w:rFonts w:ascii="Arial" w:hAnsi="Arial" w:cs="Arial"/>
        </w:rPr>
        <w:t xml:space="preserve">support </w:t>
      </w:r>
      <w:r w:rsidR="006B2791">
        <w:rPr>
          <w:rFonts w:ascii="Arial" w:hAnsi="Arial" w:cs="Arial"/>
        </w:rPr>
        <w:t>are</w:t>
      </w:r>
      <w:r w:rsidR="009D3248">
        <w:rPr>
          <w:rFonts w:ascii="Arial" w:hAnsi="Arial" w:cs="Arial"/>
        </w:rPr>
        <w:t xml:space="preserve"> provided to civil society</w:t>
      </w:r>
      <w:r w:rsidR="006B2791">
        <w:rPr>
          <w:rFonts w:ascii="Arial" w:hAnsi="Arial" w:cs="Arial"/>
        </w:rPr>
        <w:t xml:space="preserve">, the </w:t>
      </w:r>
      <w:r w:rsidR="009D3248">
        <w:rPr>
          <w:rFonts w:ascii="Arial" w:hAnsi="Arial" w:cs="Arial"/>
        </w:rPr>
        <w:t xml:space="preserve">third sector </w:t>
      </w:r>
      <w:r w:rsidR="006B2791">
        <w:rPr>
          <w:rFonts w:ascii="Arial" w:hAnsi="Arial" w:cs="Arial"/>
        </w:rPr>
        <w:t xml:space="preserve">and national human rights </w:t>
      </w:r>
      <w:r w:rsidR="006B2791">
        <w:rPr>
          <w:rFonts w:ascii="Arial" w:hAnsi="Arial" w:cs="Arial"/>
        </w:rPr>
        <w:lastRenderedPageBreak/>
        <w:t xml:space="preserve">institutions </w:t>
      </w:r>
      <w:r w:rsidR="009D3248">
        <w:rPr>
          <w:rFonts w:ascii="Arial" w:hAnsi="Arial" w:cs="Arial"/>
        </w:rPr>
        <w:t>to participate freely, meaningfully and actively in the</w:t>
      </w:r>
      <w:r w:rsidR="00E440D9">
        <w:rPr>
          <w:rFonts w:ascii="Arial" w:hAnsi="Arial" w:cs="Arial"/>
        </w:rPr>
        <w:t>se</w:t>
      </w:r>
      <w:r w:rsidR="009D3248">
        <w:rPr>
          <w:rFonts w:ascii="Arial" w:hAnsi="Arial" w:cs="Arial"/>
        </w:rPr>
        <w:t xml:space="preserve"> process</w:t>
      </w:r>
      <w:r w:rsidR="00E440D9">
        <w:rPr>
          <w:rFonts w:ascii="Arial" w:hAnsi="Arial" w:cs="Arial"/>
        </w:rPr>
        <w:t>es</w:t>
      </w:r>
      <w:r w:rsidR="009D3248">
        <w:rPr>
          <w:rFonts w:ascii="Arial" w:hAnsi="Arial" w:cs="Arial"/>
        </w:rPr>
        <w:t>.</w:t>
      </w:r>
      <w:r w:rsidR="00712A19">
        <w:rPr>
          <w:rFonts w:ascii="Arial" w:hAnsi="Arial" w:cs="Arial"/>
        </w:rPr>
        <w:t xml:space="preserve">  </w:t>
      </w:r>
      <w:r w:rsidR="00C413DC">
        <w:rPr>
          <w:rFonts w:ascii="Arial" w:hAnsi="Arial" w:cs="Arial"/>
        </w:rPr>
        <w:t>Third</w:t>
      </w:r>
      <w:r w:rsidR="006B2791">
        <w:rPr>
          <w:rFonts w:ascii="Arial" w:hAnsi="Arial" w:cs="Arial"/>
        </w:rPr>
        <w:t xml:space="preserve"> sector </w:t>
      </w:r>
      <w:r w:rsidR="006B2791" w:rsidRPr="00767915">
        <w:rPr>
          <w:rFonts w:ascii="Arial" w:hAnsi="Arial" w:cs="Arial"/>
        </w:rPr>
        <w:t xml:space="preserve">organisations </w:t>
      </w:r>
      <w:r w:rsidR="006B2791">
        <w:rPr>
          <w:rFonts w:ascii="Arial" w:hAnsi="Arial" w:cs="Arial"/>
        </w:rPr>
        <w:t xml:space="preserve">also </w:t>
      </w:r>
      <w:r w:rsidR="006B2791" w:rsidRPr="00767915">
        <w:rPr>
          <w:rFonts w:ascii="Arial" w:hAnsi="Arial" w:cs="Arial"/>
        </w:rPr>
        <w:t>produce ‘shadow reports’</w:t>
      </w:r>
      <w:r w:rsidR="006B2791">
        <w:rPr>
          <w:rFonts w:ascii="Arial" w:hAnsi="Arial" w:cs="Arial"/>
        </w:rPr>
        <w:t xml:space="preserve"> </w:t>
      </w:r>
      <w:r w:rsidR="00C413DC">
        <w:rPr>
          <w:rFonts w:ascii="Arial" w:hAnsi="Arial" w:cs="Arial"/>
        </w:rPr>
        <w:t xml:space="preserve">and provide oral evidence </w:t>
      </w:r>
      <w:r w:rsidR="006B2791">
        <w:rPr>
          <w:rFonts w:ascii="Arial" w:hAnsi="Arial" w:cs="Arial"/>
        </w:rPr>
        <w:t>f</w:t>
      </w:r>
      <w:r w:rsidR="00C413DC">
        <w:rPr>
          <w:rFonts w:ascii="Arial" w:hAnsi="Arial" w:cs="Arial"/>
        </w:rPr>
        <w:t>or the UN bodies’ consideration.</w:t>
      </w:r>
      <w:r w:rsidR="00A14FAC">
        <w:rPr>
          <w:rFonts w:ascii="Arial" w:hAnsi="Arial" w:cs="Arial"/>
        </w:rPr>
        <w:t xml:space="preserve">  </w:t>
      </w:r>
      <w:r w:rsidR="00C413DC">
        <w:rPr>
          <w:rFonts w:ascii="Arial" w:hAnsi="Arial" w:cs="Arial"/>
        </w:rPr>
        <w:t xml:space="preserve">This brings </w:t>
      </w:r>
      <w:r w:rsidR="006B2791">
        <w:rPr>
          <w:rFonts w:ascii="Arial" w:hAnsi="Arial" w:cs="Arial"/>
        </w:rPr>
        <w:t>an important perspective independent of the state</w:t>
      </w:r>
      <w:r w:rsidR="00C413DC">
        <w:rPr>
          <w:rFonts w:ascii="Arial" w:hAnsi="Arial" w:cs="Arial"/>
        </w:rPr>
        <w:t xml:space="preserve">, however without adequate and sustainable funding the third sector is not able to make this crucial contribution to the process to the best of its abilities. </w:t>
      </w:r>
    </w:p>
    <w:p w14:paraId="2118F0ED" w14:textId="77777777" w:rsidR="003A157B" w:rsidRDefault="003A157B" w:rsidP="005D35D6">
      <w:pPr>
        <w:pStyle w:val="ListBullet"/>
        <w:numPr>
          <w:ilvl w:val="0"/>
          <w:numId w:val="0"/>
        </w:numPr>
        <w:spacing w:after="0"/>
        <w:rPr>
          <w:rFonts w:ascii="Arial" w:hAnsi="Arial" w:cs="Arial"/>
        </w:rPr>
      </w:pPr>
    </w:p>
    <w:p w14:paraId="211A0FD9" w14:textId="3300CB3B" w:rsidR="003A157B" w:rsidRDefault="006B2791" w:rsidP="006B2791">
      <w:pPr>
        <w:spacing w:after="0" w:line="276" w:lineRule="auto"/>
        <w:rPr>
          <w:rFonts w:ascii="Arial" w:hAnsi="Arial" w:cs="Arial"/>
          <w:sz w:val="24"/>
          <w:szCs w:val="24"/>
        </w:rPr>
      </w:pPr>
      <w:r>
        <w:rPr>
          <w:rFonts w:ascii="Arial" w:hAnsi="Arial" w:cs="Arial"/>
          <w:sz w:val="24"/>
          <w:szCs w:val="24"/>
        </w:rPr>
        <w:t xml:space="preserve">Finally, as well as playing a role in </w:t>
      </w:r>
      <w:r w:rsidR="00940F0D">
        <w:rPr>
          <w:rFonts w:ascii="Arial" w:hAnsi="Arial" w:cs="Arial"/>
          <w:sz w:val="24"/>
          <w:szCs w:val="24"/>
        </w:rPr>
        <w:t>empowering</w:t>
      </w:r>
      <w:r>
        <w:rPr>
          <w:rFonts w:ascii="Arial" w:hAnsi="Arial" w:cs="Arial"/>
          <w:sz w:val="24"/>
          <w:szCs w:val="24"/>
        </w:rPr>
        <w:t xml:space="preserve"> people in Scotland </w:t>
      </w:r>
      <w:r w:rsidR="00940F0D">
        <w:rPr>
          <w:rFonts w:ascii="Arial" w:hAnsi="Arial" w:cs="Arial"/>
          <w:sz w:val="24"/>
          <w:szCs w:val="24"/>
        </w:rPr>
        <w:t xml:space="preserve">to be </w:t>
      </w:r>
      <w:r>
        <w:rPr>
          <w:rFonts w:ascii="Arial" w:hAnsi="Arial" w:cs="Arial"/>
          <w:sz w:val="24"/>
          <w:szCs w:val="24"/>
        </w:rPr>
        <w:t>aware of their rights, the Committee and Scottish Parliament could identify ways to use its powers to ensure accountability mechanisms exist and are effective.</w:t>
      </w:r>
      <w:r w:rsidR="00712A19">
        <w:rPr>
          <w:rFonts w:ascii="Arial" w:hAnsi="Arial" w:cs="Arial"/>
          <w:sz w:val="24"/>
          <w:szCs w:val="24"/>
        </w:rPr>
        <w:t xml:space="preserve">  </w:t>
      </w:r>
      <w:bookmarkStart w:id="0" w:name="_GoBack"/>
      <w:bookmarkEnd w:id="0"/>
      <w:r w:rsidR="003A157B">
        <w:rPr>
          <w:rFonts w:ascii="Arial" w:hAnsi="Arial" w:cs="Arial"/>
          <w:sz w:val="24"/>
          <w:szCs w:val="24"/>
        </w:rPr>
        <w:t xml:space="preserve">Empowerment of people to claim their rights </w:t>
      </w:r>
      <w:r w:rsidR="003A157B" w:rsidRPr="000D6D15">
        <w:rPr>
          <w:rFonts w:ascii="Arial" w:hAnsi="Arial" w:cs="Arial"/>
          <w:sz w:val="24"/>
          <w:szCs w:val="24"/>
        </w:rPr>
        <w:t xml:space="preserve">necessitates open and transparent administrative and legislative frameworks of accountability and redress for when things go wrong, and a wide range of support </w:t>
      </w:r>
      <w:r w:rsidR="003A157B">
        <w:rPr>
          <w:rFonts w:ascii="Arial" w:hAnsi="Arial" w:cs="Arial"/>
          <w:sz w:val="24"/>
          <w:szCs w:val="24"/>
        </w:rPr>
        <w:t xml:space="preserve">– like Legal Aid and independent advocacy – for </w:t>
      </w:r>
      <w:r w:rsidR="003A157B" w:rsidRPr="000D6D15">
        <w:rPr>
          <w:rFonts w:ascii="Arial" w:hAnsi="Arial" w:cs="Arial"/>
          <w:sz w:val="24"/>
          <w:szCs w:val="24"/>
        </w:rPr>
        <w:t xml:space="preserve">people to be able to participate </w:t>
      </w:r>
      <w:r w:rsidR="003A157B">
        <w:rPr>
          <w:rFonts w:ascii="Arial" w:hAnsi="Arial" w:cs="Arial"/>
          <w:sz w:val="24"/>
          <w:szCs w:val="24"/>
        </w:rPr>
        <w:t>freely</w:t>
      </w:r>
      <w:r w:rsidR="003A157B" w:rsidRPr="000D6D15">
        <w:rPr>
          <w:rFonts w:ascii="Arial" w:hAnsi="Arial" w:cs="Arial"/>
          <w:sz w:val="24"/>
          <w:szCs w:val="24"/>
        </w:rPr>
        <w:t>, meaningfully and actively in these systems</w:t>
      </w:r>
      <w:r>
        <w:rPr>
          <w:rFonts w:ascii="Arial" w:hAnsi="Arial" w:cs="Arial"/>
          <w:sz w:val="24"/>
          <w:szCs w:val="24"/>
        </w:rPr>
        <w:t xml:space="preserve">. </w:t>
      </w:r>
    </w:p>
    <w:p w14:paraId="0F3A0614" w14:textId="77777777" w:rsidR="00940F0D" w:rsidRPr="00767915" w:rsidRDefault="00940F0D" w:rsidP="006B2791">
      <w:pPr>
        <w:spacing w:after="0" w:line="276" w:lineRule="auto"/>
        <w:rPr>
          <w:rFonts w:ascii="Arial" w:hAnsi="Arial" w:cs="Arial"/>
        </w:rPr>
      </w:pPr>
    </w:p>
    <w:p w14:paraId="6B2C7131" w14:textId="77777777" w:rsidR="00940F0D" w:rsidRDefault="00940F0D" w:rsidP="004B0CC7">
      <w:pPr>
        <w:suppressAutoHyphens/>
        <w:spacing w:after="0" w:line="276" w:lineRule="auto"/>
        <w:rPr>
          <w:rFonts w:ascii="Arial" w:hAnsi="Arial" w:cs="Arial"/>
          <w:b/>
          <w:bCs/>
          <w:color w:val="660066"/>
          <w:sz w:val="24"/>
          <w:szCs w:val="24"/>
        </w:rPr>
      </w:pPr>
    </w:p>
    <w:p w14:paraId="78F17ADE" w14:textId="77777777" w:rsidR="004B0CC7" w:rsidRPr="000D6D15" w:rsidRDefault="004B0CC7" w:rsidP="004B0CC7">
      <w:pPr>
        <w:suppressAutoHyphens/>
        <w:spacing w:after="0" w:line="276" w:lineRule="auto"/>
        <w:rPr>
          <w:rFonts w:ascii="Arial" w:hAnsi="Arial" w:cs="Arial"/>
          <w:b/>
          <w:color w:val="660066"/>
          <w:sz w:val="24"/>
          <w:szCs w:val="24"/>
        </w:rPr>
      </w:pPr>
      <w:r w:rsidRPr="000D6D15">
        <w:rPr>
          <w:rFonts w:ascii="Arial" w:hAnsi="Arial" w:cs="Arial"/>
          <w:b/>
          <w:bCs/>
          <w:color w:val="660066"/>
          <w:sz w:val="24"/>
          <w:szCs w:val="24"/>
        </w:rPr>
        <w:t>For More Information</w:t>
      </w:r>
    </w:p>
    <w:p w14:paraId="6303A23D" w14:textId="77777777" w:rsidR="004B0CC7" w:rsidRPr="000D6D15" w:rsidRDefault="004B0CC7" w:rsidP="004B0CC7">
      <w:pPr>
        <w:spacing w:after="0" w:line="276" w:lineRule="auto"/>
        <w:rPr>
          <w:rFonts w:ascii="Arial" w:hAnsi="Arial" w:cs="Arial"/>
          <w:b/>
          <w:bCs/>
          <w:color w:val="660066"/>
          <w:sz w:val="24"/>
          <w:szCs w:val="24"/>
        </w:rPr>
      </w:pPr>
    </w:p>
    <w:p w14:paraId="1D73E749" w14:textId="77777777" w:rsidR="004B0CC7" w:rsidRPr="000D6D15" w:rsidRDefault="004B0CC7" w:rsidP="004B0CC7">
      <w:pPr>
        <w:spacing w:after="0" w:line="276" w:lineRule="auto"/>
        <w:rPr>
          <w:rFonts w:ascii="Arial" w:hAnsi="Arial" w:cs="Arial"/>
          <w:b/>
          <w:bCs/>
          <w:color w:val="1A1718"/>
          <w:sz w:val="24"/>
          <w:szCs w:val="24"/>
        </w:rPr>
      </w:pPr>
      <w:r w:rsidRPr="000D6D15">
        <w:rPr>
          <w:rFonts w:ascii="Arial" w:hAnsi="Arial" w:cs="Arial"/>
          <w:b/>
          <w:bCs/>
          <w:color w:val="1A1718"/>
          <w:sz w:val="24"/>
          <w:szCs w:val="24"/>
        </w:rPr>
        <w:t xml:space="preserve">Contact: </w:t>
      </w:r>
    </w:p>
    <w:p w14:paraId="027CAF4B" w14:textId="77777777" w:rsidR="004B0CC7" w:rsidRPr="000D6D15" w:rsidRDefault="004B0CC7" w:rsidP="004B0CC7">
      <w:pPr>
        <w:spacing w:after="0" w:line="276" w:lineRule="auto"/>
        <w:rPr>
          <w:rFonts w:ascii="Arial" w:hAnsi="Arial" w:cs="Arial"/>
          <w:b/>
          <w:bCs/>
          <w:color w:val="1A1718"/>
          <w:sz w:val="24"/>
          <w:szCs w:val="24"/>
        </w:rPr>
      </w:pPr>
    </w:p>
    <w:p w14:paraId="392A5A3E" w14:textId="77777777" w:rsidR="004B0CC7" w:rsidRPr="000D6D15" w:rsidRDefault="004B0CC7" w:rsidP="004B0CC7">
      <w:pPr>
        <w:autoSpaceDE w:val="0"/>
        <w:spacing w:after="0" w:line="276" w:lineRule="auto"/>
        <w:rPr>
          <w:rFonts w:ascii="Arial" w:hAnsi="Arial" w:cs="Arial"/>
          <w:b/>
          <w:sz w:val="24"/>
          <w:szCs w:val="24"/>
        </w:rPr>
      </w:pPr>
      <w:r w:rsidRPr="000D6D15">
        <w:rPr>
          <w:rFonts w:ascii="Arial" w:hAnsi="Arial" w:cs="Arial"/>
          <w:b/>
          <w:sz w:val="24"/>
          <w:szCs w:val="24"/>
        </w:rPr>
        <w:t>Lucy Mulvagh, Director of Policy and Communications</w:t>
      </w:r>
    </w:p>
    <w:p w14:paraId="28D4CAF0" w14:textId="58A8344C" w:rsidR="004B0CC7" w:rsidRPr="00767915" w:rsidRDefault="004B0CC7" w:rsidP="004B0CC7">
      <w:pPr>
        <w:autoSpaceDE w:val="0"/>
        <w:spacing w:after="0" w:line="276" w:lineRule="auto"/>
        <w:rPr>
          <w:rStyle w:val="Hyperlink"/>
          <w:rFonts w:ascii="Arial" w:hAnsi="Arial" w:cs="Arial"/>
          <w:sz w:val="24"/>
          <w:szCs w:val="24"/>
        </w:rPr>
      </w:pPr>
      <w:r w:rsidRPr="00767915">
        <w:rPr>
          <w:rFonts w:ascii="Arial" w:hAnsi="Arial" w:cs="Arial"/>
          <w:color w:val="1A1718"/>
          <w:sz w:val="24"/>
          <w:szCs w:val="24"/>
        </w:rPr>
        <w:t xml:space="preserve">E: </w:t>
      </w:r>
      <w:hyperlink r:id="rId9" w:history="1">
        <w:r w:rsidRPr="00767915">
          <w:rPr>
            <w:rStyle w:val="Hyperlink"/>
            <w:rFonts w:ascii="Arial" w:hAnsi="Arial" w:cs="Arial"/>
            <w:sz w:val="24"/>
            <w:szCs w:val="24"/>
          </w:rPr>
          <w:t>lucy.mulvagh@alliance-scotland.org.uk</w:t>
        </w:r>
      </w:hyperlink>
    </w:p>
    <w:p w14:paraId="47EB1BE7" w14:textId="77777777" w:rsidR="000A2698" w:rsidRPr="00767915" w:rsidRDefault="000A2698" w:rsidP="004B0CC7">
      <w:pPr>
        <w:autoSpaceDE w:val="0"/>
        <w:spacing w:after="0" w:line="276" w:lineRule="auto"/>
        <w:rPr>
          <w:rFonts w:ascii="Arial" w:hAnsi="Arial" w:cs="Arial"/>
          <w:color w:val="1A1718"/>
          <w:sz w:val="24"/>
          <w:szCs w:val="24"/>
        </w:rPr>
      </w:pPr>
    </w:p>
    <w:p w14:paraId="20D97476" w14:textId="77777777" w:rsidR="000A2698" w:rsidRPr="000D6D15" w:rsidRDefault="000A2698" w:rsidP="000A2698">
      <w:pPr>
        <w:autoSpaceDE w:val="0"/>
        <w:spacing w:after="0" w:line="276" w:lineRule="auto"/>
        <w:rPr>
          <w:rFonts w:ascii="Arial" w:hAnsi="Arial" w:cs="Arial"/>
          <w:b/>
          <w:color w:val="1A1718"/>
          <w:sz w:val="24"/>
          <w:szCs w:val="24"/>
        </w:rPr>
      </w:pPr>
      <w:r w:rsidRPr="000D6D15">
        <w:rPr>
          <w:rFonts w:ascii="Arial" w:hAnsi="Arial" w:cs="Arial"/>
          <w:b/>
          <w:color w:val="1A1718"/>
          <w:sz w:val="24"/>
          <w:szCs w:val="24"/>
        </w:rPr>
        <w:t>Andrew Strong, Assistant Director (Policy and Communications)</w:t>
      </w:r>
    </w:p>
    <w:p w14:paraId="515583A5" w14:textId="77777777" w:rsidR="000A2698" w:rsidRPr="00767915" w:rsidRDefault="000A2698" w:rsidP="000A2698">
      <w:pPr>
        <w:autoSpaceDE w:val="0"/>
        <w:spacing w:after="0" w:line="276" w:lineRule="auto"/>
        <w:rPr>
          <w:rStyle w:val="Hyperlink"/>
          <w:rFonts w:ascii="Arial" w:hAnsi="Arial" w:cs="Arial"/>
          <w:sz w:val="24"/>
          <w:szCs w:val="24"/>
        </w:rPr>
      </w:pPr>
      <w:r w:rsidRPr="00767915">
        <w:rPr>
          <w:rFonts w:ascii="Arial" w:hAnsi="Arial" w:cs="Arial"/>
          <w:color w:val="1A1718"/>
          <w:sz w:val="24"/>
          <w:szCs w:val="24"/>
        </w:rPr>
        <w:t xml:space="preserve">E: </w:t>
      </w:r>
      <w:hyperlink r:id="rId10" w:history="1">
        <w:r w:rsidRPr="00767915">
          <w:rPr>
            <w:rStyle w:val="Hyperlink"/>
            <w:rFonts w:ascii="Arial" w:hAnsi="Arial" w:cs="Arial"/>
            <w:sz w:val="24"/>
            <w:szCs w:val="24"/>
          </w:rPr>
          <w:t>andrew.strong@alliance-scotland.org.uk</w:t>
        </w:r>
      </w:hyperlink>
    </w:p>
    <w:p w14:paraId="067A2338" w14:textId="77777777" w:rsidR="004B0CC7" w:rsidRPr="00767915" w:rsidRDefault="004B0CC7" w:rsidP="004B0CC7">
      <w:pPr>
        <w:autoSpaceDE w:val="0"/>
        <w:spacing w:after="0" w:line="276" w:lineRule="auto"/>
        <w:rPr>
          <w:rFonts w:ascii="Arial" w:hAnsi="Arial" w:cs="Arial"/>
          <w:color w:val="1A1718"/>
          <w:sz w:val="24"/>
          <w:szCs w:val="24"/>
        </w:rPr>
      </w:pPr>
    </w:p>
    <w:p w14:paraId="16A5E081" w14:textId="77777777" w:rsidR="004B0CC7" w:rsidRPr="00767915" w:rsidRDefault="004B0CC7" w:rsidP="004B0CC7">
      <w:pPr>
        <w:autoSpaceDE w:val="0"/>
        <w:spacing w:after="0" w:line="276" w:lineRule="auto"/>
        <w:rPr>
          <w:rFonts w:ascii="Arial" w:hAnsi="Arial" w:cs="Arial"/>
          <w:color w:val="1A1718"/>
          <w:sz w:val="24"/>
          <w:szCs w:val="24"/>
        </w:rPr>
      </w:pPr>
      <w:r w:rsidRPr="00767915">
        <w:rPr>
          <w:rFonts w:ascii="Arial" w:hAnsi="Arial" w:cs="Arial"/>
          <w:color w:val="1A1718"/>
          <w:sz w:val="24"/>
          <w:szCs w:val="24"/>
        </w:rPr>
        <w:t>T: 0141 404 0231</w:t>
      </w:r>
    </w:p>
    <w:p w14:paraId="74A28170" w14:textId="77777777" w:rsidR="004B0CC7" w:rsidRPr="00767915" w:rsidRDefault="004B0CC7" w:rsidP="004B0CC7">
      <w:pPr>
        <w:autoSpaceDE w:val="0"/>
        <w:spacing w:after="0" w:line="276" w:lineRule="auto"/>
        <w:rPr>
          <w:rFonts w:ascii="Arial" w:hAnsi="Arial" w:cs="Arial"/>
          <w:b/>
          <w:color w:val="660066"/>
          <w:sz w:val="24"/>
          <w:szCs w:val="24"/>
        </w:rPr>
      </w:pPr>
      <w:r w:rsidRPr="00767915">
        <w:rPr>
          <w:rFonts w:ascii="Arial" w:hAnsi="Arial" w:cs="Arial"/>
          <w:color w:val="1A1718"/>
          <w:sz w:val="24"/>
          <w:szCs w:val="24"/>
        </w:rPr>
        <w:t xml:space="preserve">W: </w:t>
      </w:r>
      <w:hyperlink r:id="rId11" w:history="1">
        <w:r w:rsidRPr="00767915">
          <w:rPr>
            <w:rStyle w:val="Hyperlink"/>
            <w:rFonts w:ascii="Arial" w:hAnsi="Arial" w:cs="Arial"/>
            <w:sz w:val="24"/>
            <w:szCs w:val="24"/>
          </w:rPr>
          <w:t>http://www.alliance-scotland.org.uk/</w:t>
        </w:r>
      </w:hyperlink>
    </w:p>
    <w:p w14:paraId="7C013A26" w14:textId="77777777" w:rsidR="004B0CC7" w:rsidRPr="00767915" w:rsidRDefault="004B0CC7" w:rsidP="004B0CC7">
      <w:pPr>
        <w:spacing w:after="0" w:line="276" w:lineRule="auto"/>
        <w:jc w:val="both"/>
        <w:rPr>
          <w:sz w:val="24"/>
          <w:szCs w:val="24"/>
        </w:rPr>
      </w:pPr>
    </w:p>
    <w:p w14:paraId="19BCB889" w14:textId="77777777" w:rsidR="004B0CC7" w:rsidRPr="00767915" w:rsidRDefault="004B0CC7" w:rsidP="001E0B41">
      <w:pPr>
        <w:spacing w:after="0" w:line="276" w:lineRule="auto"/>
        <w:rPr>
          <w:rFonts w:ascii="Arial" w:hAnsi="Arial" w:cs="Arial"/>
          <w:sz w:val="24"/>
          <w:szCs w:val="24"/>
        </w:rPr>
      </w:pPr>
    </w:p>
    <w:sectPr w:rsidR="004B0CC7" w:rsidRPr="0076791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AC860" w14:textId="77777777" w:rsidR="00F32D0F" w:rsidRDefault="00F32D0F" w:rsidP="00F32D0F">
      <w:pPr>
        <w:spacing w:after="0" w:line="240" w:lineRule="auto"/>
      </w:pPr>
      <w:r>
        <w:separator/>
      </w:r>
    </w:p>
  </w:endnote>
  <w:endnote w:type="continuationSeparator" w:id="0">
    <w:p w14:paraId="2B665550" w14:textId="77777777" w:rsidR="00F32D0F" w:rsidRDefault="00F32D0F" w:rsidP="00F3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707359"/>
      <w:docPartObj>
        <w:docPartGallery w:val="Page Numbers (Bottom of Page)"/>
        <w:docPartUnique/>
      </w:docPartObj>
    </w:sdtPr>
    <w:sdtEndPr>
      <w:rPr>
        <w:noProof/>
      </w:rPr>
    </w:sdtEndPr>
    <w:sdtContent>
      <w:p w14:paraId="648FF1EB" w14:textId="28F0B90C" w:rsidR="00C413DC" w:rsidRDefault="00C413D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2F5E0F93" w14:textId="77777777" w:rsidR="00C413DC" w:rsidRDefault="00C41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F2289" w14:textId="77777777" w:rsidR="00F32D0F" w:rsidRDefault="00F32D0F" w:rsidP="00F32D0F">
      <w:pPr>
        <w:spacing w:after="0" w:line="240" w:lineRule="auto"/>
      </w:pPr>
      <w:r>
        <w:separator/>
      </w:r>
    </w:p>
  </w:footnote>
  <w:footnote w:type="continuationSeparator" w:id="0">
    <w:p w14:paraId="6AD6A95A" w14:textId="77777777" w:rsidR="00F32D0F" w:rsidRDefault="00F32D0F" w:rsidP="00F32D0F">
      <w:pPr>
        <w:spacing w:after="0" w:line="240" w:lineRule="auto"/>
      </w:pPr>
      <w:r>
        <w:continuationSeparator/>
      </w:r>
    </w:p>
  </w:footnote>
  <w:footnote w:id="1">
    <w:p w14:paraId="673125D1" w14:textId="6510A978" w:rsidR="008A5240" w:rsidRPr="000158FA" w:rsidRDefault="008A5240">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1" w:history="1">
        <w:r w:rsidR="001D2C51" w:rsidRPr="000158FA">
          <w:rPr>
            <w:rStyle w:val="Hyperlink"/>
            <w:rFonts w:ascii="Arial" w:hAnsi="Arial" w:cs="Arial"/>
          </w:rPr>
          <w:t>http://www.healthandsocialcare-snap.com/</w:t>
        </w:r>
      </w:hyperlink>
      <w:r w:rsidR="001D2C51" w:rsidRPr="000158FA">
        <w:rPr>
          <w:rFonts w:ascii="Arial" w:hAnsi="Arial" w:cs="Arial"/>
        </w:rPr>
        <w:t xml:space="preserve"> </w:t>
      </w:r>
    </w:p>
  </w:footnote>
  <w:footnote w:id="2">
    <w:p w14:paraId="2288A511" w14:textId="5EC40DBB" w:rsidR="008A5240" w:rsidRPr="000158FA" w:rsidRDefault="008A5240">
      <w:pPr>
        <w:pStyle w:val="FootnoteText"/>
        <w:rPr>
          <w:rFonts w:ascii="Arial" w:hAnsi="Arial" w:cs="Arial"/>
        </w:rPr>
      </w:pPr>
      <w:r w:rsidRPr="000158FA">
        <w:rPr>
          <w:rStyle w:val="FootnoteReference"/>
          <w:rFonts w:ascii="Arial" w:hAnsi="Arial" w:cs="Arial"/>
        </w:rPr>
        <w:footnoteRef/>
      </w:r>
      <w:r w:rsidRPr="000158FA">
        <w:rPr>
          <w:rFonts w:ascii="Arial" w:hAnsi="Arial" w:cs="Arial"/>
        </w:rPr>
        <w:t xml:space="preserve"> See, for example, </w:t>
      </w:r>
      <w:hyperlink r:id="rId2" w:history="1">
        <w:r w:rsidR="001D2C51" w:rsidRPr="000158FA">
          <w:rPr>
            <w:rStyle w:val="Hyperlink"/>
            <w:rFonts w:ascii="Arial" w:hAnsi="Arial" w:cs="Arial"/>
          </w:rPr>
          <w:t>https://www.allianc</w:t>
        </w:r>
        <w:r w:rsidR="001D2C51" w:rsidRPr="000158FA">
          <w:rPr>
            <w:rStyle w:val="Hyperlink"/>
            <w:rFonts w:ascii="Arial" w:hAnsi="Arial" w:cs="Arial"/>
          </w:rPr>
          <w:t>e</w:t>
        </w:r>
        <w:r w:rsidR="001D2C51" w:rsidRPr="000158FA">
          <w:rPr>
            <w:rStyle w:val="Hyperlink"/>
            <w:rFonts w:ascii="Arial" w:hAnsi="Arial" w:cs="Arial"/>
          </w:rPr>
          <w:t>-scotland.org.uk/wp-content/uploads/2017/11/ALLIANCE-Being-Human-publication-2017-1.pdf</w:t>
        </w:r>
      </w:hyperlink>
      <w:r w:rsidR="001D2C51" w:rsidRPr="000158FA">
        <w:rPr>
          <w:rFonts w:ascii="Arial" w:hAnsi="Arial" w:cs="Arial"/>
        </w:rPr>
        <w:t xml:space="preserve"> </w:t>
      </w:r>
    </w:p>
  </w:footnote>
  <w:footnote w:id="3">
    <w:p w14:paraId="15182530" w14:textId="5898BD3B" w:rsidR="008A5240" w:rsidRPr="00C413DC" w:rsidRDefault="008A5240">
      <w:pPr>
        <w:pStyle w:val="FootnoteText"/>
        <w:rPr>
          <w:rFonts w:ascii="Arial" w:hAnsi="Arial" w:cs="Arial"/>
        </w:rPr>
      </w:pPr>
      <w:r w:rsidRPr="000158FA">
        <w:rPr>
          <w:rStyle w:val="FootnoteReference"/>
          <w:rFonts w:ascii="Arial" w:hAnsi="Arial" w:cs="Arial"/>
        </w:rPr>
        <w:footnoteRef/>
      </w:r>
      <w:r w:rsidRPr="000158FA">
        <w:rPr>
          <w:rFonts w:ascii="Arial" w:hAnsi="Arial" w:cs="Arial"/>
        </w:rPr>
        <w:t xml:space="preserve"> </w:t>
      </w:r>
      <w:hyperlink r:id="rId3" w:history="1">
        <w:r w:rsidR="001D2C51" w:rsidRPr="000158FA">
          <w:rPr>
            <w:rStyle w:val="Hyperlink"/>
            <w:rFonts w:ascii="Arial" w:hAnsi="Arial" w:cs="Arial"/>
          </w:rPr>
          <w:t>http://www.scottishhumanrights.com/news/</w:t>
        </w:r>
        <w:r w:rsidR="001D2C51" w:rsidRPr="000158FA">
          <w:rPr>
            <w:rStyle w:val="Hyperlink"/>
            <w:rFonts w:ascii="Arial" w:hAnsi="Arial" w:cs="Arial"/>
          </w:rPr>
          <w:t>n</w:t>
        </w:r>
        <w:r w:rsidR="001D2C51" w:rsidRPr="000158FA">
          <w:rPr>
            <w:rStyle w:val="Hyperlink"/>
            <w:rFonts w:ascii="Arial" w:hAnsi="Arial" w:cs="Arial"/>
          </w:rPr>
          <w:t>ew-project-launched-to-put-human-rights-at-heart-of-public-sector-budgets/</w:t>
        </w:r>
      </w:hyperlink>
      <w:r w:rsidR="001D2C51" w:rsidRPr="00C413DC">
        <w:rPr>
          <w:rFonts w:ascii="Arial" w:hAnsi="Arial" w:cs="Arial"/>
        </w:rPr>
        <w:t xml:space="preserve"> </w:t>
      </w:r>
    </w:p>
  </w:footnote>
  <w:footnote w:id="4">
    <w:p w14:paraId="17D7678A" w14:textId="22E9C4E1" w:rsidR="00735E0B" w:rsidRPr="00C413DC" w:rsidRDefault="00735E0B">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4" w:history="1">
        <w:r w:rsidRPr="00C413DC">
          <w:rPr>
            <w:rStyle w:val="Hyperlink"/>
            <w:rFonts w:ascii="Arial" w:hAnsi="Arial" w:cs="Arial"/>
          </w:rPr>
          <w:t>http://www.snaprights.info/</w:t>
        </w:r>
      </w:hyperlink>
      <w:r w:rsidRPr="00C413DC">
        <w:rPr>
          <w:rFonts w:ascii="Arial" w:hAnsi="Arial" w:cs="Arial"/>
        </w:rPr>
        <w:t xml:space="preserve"> </w:t>
      </w:r>
    </w:p>
  </w:footnote>
  <w:footnote w:id="5">
    <w:p w14:paraId="278853C0" w14:textId="24356B71" w:rsidR="00BA461A" w:rsidRPr="00C413DC" w:rsidRDefault="00BA461A">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5" w:history="1">
        <w:r w:rsidRPr="00C413DC">
          <w:rPr>
            <w:rStyle w:val="Hyperlink"/>
            <w:rFonts w:ascii="Arial" w:hAnsi="Arial" w:cs="Arial"/>
          </w:rPr>
          <w:t>https://news.gov.scot/news/fly-the-flag-for-human-rights</w:t>
        </w:r>
      </w:hyperlink>
    </w:p>
  </w:footnote>
  <w:footnote w:id="6">
    <w:p w14:paraId="4CF84FED" w14:textId="641A27CD" w:rsidR="00C21ACF" w:rsidRPr="00C413DC" w:rsidRDefault="00D852E7">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6" w:history="1">
        <w:r w:rsidR="00C21ACF" w:rsidRPr="001E5BBF">
          <w:rPr>
            <w:rStyle w:val="Hyperlink"/>
            <w:rFonts w:ascii="Arial" w:hAnsi="Arial" w:cs="Arial"/>
          </w:rPr>
          <w:t>http://www.scottishhumanrights.com/media/1754/building_a_human_rights_culture_scotland.pdf</w:t>
        </w:r>
      </w:hyperlink>
    </w:p>
  </w:footnote>
  <w:footnote w:id="7">
    <w:p w14:paraId="10515E2D" w14:textId="2E7B7B3C" w:rsidR="00D865E1" w:rsidRPr="00C413DC" w:rsidRDefault="00D865E1">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7" w:history="1">
        <w:r w:rsidRPr="00C413DC">
          <w:rPr>
            <w:rStyle w:val="Hyperlink"/>
            <w:rFonts w:ascii="Arial" w:hAnsi="Arial" w:cs="Arial"/>
          </w:rPr>
          <w:t>http://www.snaprights.info/wp-content/uploads/2016/01/Getting-it-Right-An-Overview-of-Human-Rights-in-Scotland.pdf</w:t>
        </w:r>
      </w:hyperlink>
    </w:p>
  </w:footnote>
  <w:footnote w:id="8">
    <w:p w14:paraId="7CB12DD5" w14:textId="18BA3221" w:rsidR="00BA0BD2" w:rsidRPr="00C413DC" w:rsidRDefault="00BA0BD2">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8" w:history="1">
        <w:r w:rsidRPr="00C413DC">
          <w:rPr>
            <w:rStyle w:val="Hyperlink"/>
            <w:rFonts w:ascii="Arial" w:hAnsi="Arial" w:cs="Arial"/>
          </w:rPr>
          <w:t>http://www.gov.scot/Resource/0052/00524214.pdf</w:t>
        </w:r>
      </w:hyperlink>
      <w:r w:rsidRPr="00C413DC">
        <w:rPr>
          <w:rFonts w:ascii="Arial" w:hAnsi="Arial" w:cs="Arial"/>
        </w:rPr>
        <w:t xml:space="preserve"> </w:t>
      </w:r>
    </w:p>
  </w:footnote>
  <w:footnote w:id="9">
    <w:p w14:paraId="678B1C0F" w14:textId="5735FCC3" w:rsidR="009D7EE4" w:rsidRPr="00C413DC" w:rsidRDefault="009D7EE4">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9" w:history="1">
        <w:r w:rsidRPr="00C413DC">
          <w:rPr>
            <w:rStyle w:val="Hyperlink"/>
            <w:rFonts w:ascii="Arial" w:hAnsi="Arial" w:cs="Arial"/>
          </w:rPr>
          <w:t>http://www.parliament.scot/S5_Equal_Opps/Inquiries/Human_Rights_Scrutiny_Scotland_NIA_final.pdf</w:t>
        </w:r>
      </w:hyperlink>
      <w:r w:rsidRPr="00C413DC">
        <w:rPr>
          <w:rFonts w:ascii="Arial" w:hAnsi="Arial" w:cs="Arial"/>
        </w:rPr>
        <w:t xml:space="preserve"> </w:t>
      </w:r>
    </w:p>
  </w:footnote>
  <w:footnote w:id="10">
    <w:p w14:paraId="171F425C" w14:textId="343A5BA4" w:rsidR="009D7EE4" w:rsidRPr="00C413DC" w:rsidRDefault="009D7EE4">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10" w:history="1">
        <w:r w:rsidRPr="00C413DC">
          <w:rPr>
            <w:rStyle w:val="Hyperlink"/>
            <w:rFonts w:ascii="Arial" w:hAnsi="Arial" w:cs="Arial"/>
          </w:rPr>
          <w:t>https://test123582.files.wordpress.com/2016/10/commissiononparliamentaryreformreport-june20171.pdf</w:t>
        </w:r>
      </w:hyperlink>
      <w:r w:rsidRPr="00C413DC">
        <w:rPr>
          <w:rFonts w:ascii="Arial" w:hAnsi="Arial" w:cs="Arial"/>
        </w:rPr>
        <w:t xml:space="preserve"> </w:t>
      </w:r>
    </w:p>
  </w:footnote>
  <w:footnote w:id="11">
    <w:p w14:paraId="093AB5DC" w14:textId="772B72D8" w:rsidR="006C3AB2" w:rsidRPr="00C413DC" w:rsidRDefault="006C3AB2">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11" w:history="1">
        <w:r w:rsidRPr="00C413DC">
          <w:rPr>
            <w:rStyle w:val="Hyperlink"/>
            <w:rFonts w:ascii="Arial" w:hAnsi="Arial" w:cs="Arial"/>
          </w:rPr>
          <w:t>http://www.scottishhumanrights.com/media/1694/shrc-parliament-review-commission-apr-2017.doc</w:t>
        </w:r>
      </w:hyperlink>
    </w:p>
  </w:footnote>
  <w:footnote w:id="12">
    <w:p w14:paraId="0CDD1218" w14:textId="3C4874A7" w:rsidR="0072088F" w:rsidRPr="00C413DC" w:rsidRDefault="0072088F">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12" w:history="1">
        <w:r w:rsidR="00D04BA0" w:rsidRPr="00C413DC">
          <w:rPr>
            <w:rStyle w:val="Hyperlink"/>
            <w:rFonts w:ascii="Arial" w:hAnsi="Arial" w:cs="Arial"/>
          </w:rPr>
          <w:t>https://www.alliance-scotland.org.uk/membership/involvement-network/</w:t>
        </w:r>
      </w:hyperlink>
      <w:r w:rsidR="00D04BA0" w:rsidRPr="00C413DC">
        <w:rPr>
          <w:rFonts w:ascii="Arial" w:hAnsi="Arial" w:cs="Arial"/>
        </w:rPr>
        <w:t xml:space="preserve"> </w:t>
      </w:r>
    </w:p>
  </w:footnote>
  <w:footnote w:id="13">
    <w:p w14:paraId="368822F5" w14:textId="77777777" w:rsidR="00E214E8" w:rsidRPr="00C413DC" w:rsidRDefault="00E214E8" w:rsidP="00E214E8">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See, for example, </w:t>
      </w:r>
      <w:hyperlink r:id="rId13" w:history="1">
        <w:r w:rsidRPr="00C413DC">
          <w:rPr>
            <w:rStyle w:val="Hyperlink"/>
            <w:rFonts w:ascii="Arial" w:hAnsi="Arial" w:cs="Arial"/>
          </w:rPr>
          <w:t>http://eqhria.scottishhumanrights.com/</w:t>
        </w:r>
      </w:hyperlink>
    </w:p>
  </w:footnote>
  <w:footnote w:id="14">
    <w:p w14:paraId="45FE7038" w14:textId="77777777" w:rsidR="0092263A" w:rsidRPr="00C413DC" w:rsidRDefault="0092263A" w:rsidP="0092263A">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14" w:history="1">
        <w:r w:rsidRPr="00C413DC">
          <w:rPr>
            <w:rStyle w:val="Hyperlink"/>
            <w:rFonts w:ascii="Arial" w:hAnsi="Arial" w:cs="Arial"/>
          </w:rPr>
          <w:t>http://www.snaprights.info/wp-content/uploads/2016/01/Getting-it-Right-An-Overview-of-Human-Rights-in-Scotland.pdf</w:t>
        </w:r>
      </w:hyperlink>
    </w:p>
  </w:footnote>
  <w:footnote w:id="15">
    <w:p w14:paraId="603ECED5" w14:textId="6420415F" w:rsidR="008C1E54" w:rsidRPr="00C413DC" w:rsidRDefault="008C1E54">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15" w:history="1">
        <w:r w:rsidRPr="00C413DC">
          <w:rPr>
            <w:rStyle w:val="Hyperlink"/>
            <w:rFonts w:ascii="Arial" w:hAnsi="Arial" w:cs="Arial"/>
          </w:rPr>
          <w:t>http://www.legislation.gov.uk/asp/2013/1/contents/enacted</w:t>
        </w:r>
      </w:hyperlink>
      <w:r w:rsidRPr="00C413DC">
        <w:rPr>
          <w:rFonts w:ascii="Arial" w:hAnsi="Arial" w:cs="Arial"/>
        </w:rPr>
        <w:t xml:space="preserve"> </w:t>
      </w:r>
    </w:p>
  </w:footnote>
  <w:footnote w:id="16">
    <w:p w14:paraId="6F987D36" w14:textId="77777777" w:rsidR="00235E99" w:rsidRPr="00C413DC" w:rsidRDefault="00235E99" w:rsidP="00235E99">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16" w:history="1">
        <w:r w:rsidRPr="00C413DC">
          <w:rPr>
            <w:rStyle w:val="Hyperlink"/>
            <w:rFonts w:ascii="Arial" w:hAnsi="Arial" w:cs="Arial"/>
          </w:rPr>
          <w:t>https://www.centreforwelfarereform.org/uploads/attachment/579/selfdirected-support-your-choice-your-right.pdf</w:t>
        </w:r>
      </w:hyperlink>
    </w:p>
  </w:footnote>
  <w:footnote w:id="17">
    <w:p w14:paraId="6D4C73C9" w14:textId="44005C6E" w:rsidR="00D04BA0" w:rsidRPr="00C413DC" w:rsidRDefault="00D04BA0">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17" w:history="1">
        <w:r w:rsidRPr="00C413DC">
          <w:rPr>
            <w:rStyle w:val="Hyperlink"/>
            <w:rFonts w:ascii="Arial" w:hAnsi="Arial" w:cs="Arial"/>
          </w:rPr>
          <w:t>http://www.legislation.gov.uk/asp/2014/9/contents/enacted</w:t>
        </w:r>
      </w:hyperlink>
      <w:r w:rsidRPr="00C413DC">
        <w:rPr>
          <w:rFonts w:ascii="Arial" w:hAnsi="Arial" w:cs="Arial"/>
        </w:rPr>
        <w:t xml:space="preserve">; </w:t>
      </w:r>
      <w:hyperlink r:id="rId18" w:history="1">
        <w:r w:rsidRPr="00C413DC">
          <w:rPr>
            <w:rStyle w:val="Hyperlink"/>
            <w:rFonts w:ascii="Arial" w:hAnsi="Arial" w:cs="Arial"/>
          </w:rPr>
          <w:t>http://www.gov.scot/Resource/0046/00466005.pdf</w:t>
        </w:r>
      </w:hyperlink>
      <w:r w:rsidRPr="00C413DC">
        <w:rPr>
          <w:rStyle w:val="Hyperlink"/>
          <w:rFonts w:ascii="Arial" w:hAnsi="Arial" w:cs="Arial"/>
        </w:rPr>
        <w:t>; http://www.gov.scot/Resource/0047/00470219.pdf</w:t>
      </w:r>
    </w:p>
  </w:footnote>
  <w:footnote w:id="18">
    <w:p w14:paraId="2CBBD613" w14:textId="6ACA9304" w:rsidR="00E214E8" w:rsidRPr="00C413DC" w:rsidRDefault="00E214E8">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19" w:history="1">
        <w:r w:rsidRPr="00C413DC">
          <w:rPr>
            <w:rStyle w:val="Hyperlink"/>
            <w:rFonts w:ascii="Arial" w:hAnsi="Arial" w:cs="Arial"/>
          </w:rPr>
          <w:t>http://www.legislation.gov.uk/asp/2014/8/contents/enacted</w:t>
        </w:r>
      </w:hyperlink>
      <w:r w:rsidRPr="00C413DC">
        <w:rPr>
          <w:rFonts w:ascii="Arial" w:hAnsi="Arial" w:cs="Arial"/>
        </w:rPr>
        <w:t xml:space="preserve"> </w:t>
      </w:r>
    </w:p>
  </w:footnote>
  <w:footnote w:id="19">
    <w:p w14:paraId="1632EB60" w14:textId="0FB092FA" w:rsidR="00235E99" w:rsidRPr="00C413DC" w:rsidRDefault="00235E99">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20" w:history="1">
        <w:r w:rsidRPr="00C413DC">
          <w:rPr>
            <w:rStyle w:val="Hyperlink"/>
            <w:rFonts w:ascii="Arial" w:hAnsi="Arial" w:cs="Arial"/>
          </w:rPr>
          <w:t>https://beta.gov.scot/publications/social-security-principles-and-a-rights-based-approach/</w:t>
        </w:r>
      </w:hyperlink>
    </w:p>
  </w:footnote>
  <w:footnote w:id="20">
    <w:p w14:paraId="18E64750" w14:textId="7C5F311B" w:rsidR="00E440D9" w:rsidRPr="00C413DC" w:rsidRDefault="00E440D9">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21" w:history="1">
        <w:r w:rsidRPr="00C413DC">
          <w:rPr>
            <w:rStyle w:val="Hyperlink"/>
            <w:rFonts w:ascii="Arial" w:hAnsi="Arial" w:cs="Arial"/>
          </w:rPr>
          <w:t>http://www.gov.scot/Resource/0051/00510948.pdf</w:t>
        </w:r>
      </w:hyperlink>
      <w:r w:rsidRPr="00C413DC">
        <w:rPr>
          <w:rFonts w:ascii="Arial" w:hAnsi="Arial" w:cs="Arial"/>
        </w:rPr>
        <w:t xml:space="preserve"> </w:t>
      </w:r>
    </w:p>
  </w:footnote>
  <w:footnote w:id="21">
    <w:p w14:paraId="679CB16C" w14:textId="77777777" w:rsidR="00210DB4" w:rsidRPr="00C413DC" w:rsidRDefault="00210DB4" w:rsidP="00210DB4">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22" w:history="1">
        <w:r w:rsidRPr="00C413DC">
          <w:rPr>
            <w:rStyle w:val="Hyperlink"/>
            <w:rFonts w:ascii="Arial" w:hAnsi="Arial" w:cs="Arial"/>
          </w:rPr>
          <w:t>http://www.gov.scot/Resource/0052/00527441.pdf</w:t>
        </w:r>
      </w:hyperlink>
      <w:r w:rsidRPr="00C413DC">
        <w:rPr>
          <w:rFonts w:ascii="Arial" w:hAnsi="Arial" w:cs="Arial"/>
        </w:rPr>
        <w:t xml:space="preserve"> </w:t>
      </w:r>
    </w:p>
  </w:footnote>
  <w:footnote w:id="22">
    <w:p w14:paraId="7836317C" w14:textId="2C09B078" w:rsidR="00C413DC" w:rsidRPr="00C413DC" w:rsidRDefault="00C413DC">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23" w:history="1">
        <w:r w:rsidRPr="00C413DC">
          <w:rPr>
            <w:rStyle w:val="Hyperlink"/>
            <w:rFonts w:ascii="Arial" w:hAnsi="Arial" w:cs="Arial"/>
          </w:rPr>
          <w:t>https://www.alliance-scotland.org.uk/blog/opinion/post-brexit-concerns-highlighted-by-alliance-members/</w:t>
        </w:r>
      </w:hyperlink>
      <w:r w:rsidRPr="00C413DC">
        <w:rPr>
          <w:rFonts w:ascii="Arial" w:hAnsi="Arial" w:cs="Arial"/>
        </w:rPr>
        <w:t xml:space="preserve"> </w:t>
      </w:r>
    </w:p>
  </w:footnote>
  <w:footnote w:id="23">
    <w:p w14:paraId="0FB71468" w14:textId="7F8FBB00" w:rsidR="00F32D0F" w:rsidRPr="00C413DC" w:rsidRDefault="00F32D0F">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24" w:history="1">
        <w:r w:rsidRPr="00C413DC">
          <w:rPr>
            <w:rStyle w:val="Hyperlink"/>
            <w:rFonts w:ascii="Arial" w:hAnsi="Arial" w:cs="Arial"/>
          </w:rPr>
          <w:t>http://www.e-ir.info/2017/07/27/implications-of-brexit-for-the-european-convention-on-human-rights/</w:t>
        </w:r>
      </w:hyperlink>
    </w:p>
  </w:footnote>
  <w:footnote w:id="24">
    <w:p w14:paraId="5D3448B4" w14:textId="7F82B17E" w:rsidR="0081711E" w:rsidRPr="00C413DC" w:rsidRDefault="0081711E">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25" w:history="1">
        <w:r w:rsidRPr="00C413DC">
          <w:rPr>
            <w:rStyle w:val="Hyperlink"/>
            <w:rFonts w:ascii="Arial" w:hAnsi="Arial" w:cs="Arial"/>
          </w:rPr>
          <w:t>http://www.ohchr.org/EN/pages/home.aspx</w:t>
        </w:r>
      </w:hyperlink>
      <w:r w:rsidRPr="00C413DC">
        <w:rPr>
          <w:rFonts w:ascii="Arial" w:hAnsi="Arial" w:cs="Arial"/>
        </w:rPr>
        <w:t xml:space="preserve"> </w:t>
      </w:r>
    </w:p>
  </w:footnote>
  <w:footnote w:id="25">
    <w:p w14:paraId="5E2E32CC" w14:textId="439AE3CB" w:rsidR="009C1A6C" w:rsidRPr="00C413DC" w:rsidRDefault="009C1A6C">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26" w:history="1">
        <w:r w:rsidRPr="00C413DC">
          <w:rPr>
            <w:rStyle w:val="Hyperlink"/>
            <w:rFonts w:ascii="Arial" w:hAnsi="Arial" w:cs="Arial"/>
          </w:rPr>
          <w:t>http://www.who.int/mental_health/policy/quality_rights/en/</w:t>
        </w:r>
      </w:hyperlink>
      <w:r w:rsidRPr="00C413DC">
        <w:rPr>
          <w:rFonts w:ascii="Arial" w:hAnsi="Arial" w:cs="Arial"/>
        </w:rPr>
        <w:t xml:space="preserve"> </w:t>
      </w:r>
    </w:p>
  </w:footnote>
  <w:footnote w:id="26">
    <w:p w14:paraId="14B269CA" w14:textId="2CE74C40" w:rsidR="0081711E" w:rsidRPr="00C413DC" w:rsidRDefault="0081711E">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27" w:history="1">
        <w:r w:rsidRPr="00C413DC">
          <w:rPr>
            <w:rStyle w:val="Hyperlink"/>
            <w:rFonts w:ascii="Arial" w:hAnsi="Arial" w:cs="Arial"/>
          </w:rPr>
          <w:t>http://www.fao.org/right-to-food/en/</w:t>
        </w:r>
      </w:hyperlink>
      <w:r w:rsidRPr="00C413DC">
        <w:rPr>
          <w:rFonts w:ascii="Arial" w:hAnsi="Arial" w:cs="Arial"/>
        </w:rPr>
        <w:t xml:space="preserve"> </w:t>
      </w:r>
    </w:p>
  </w:footnote>
  <w:footnote w:id="27">
    <w:p w14:paraId="7ADA34E5" w14:textId="60F59B38" w:rsidR="0081711E" w:rsidRPr="00C413DC" w:rsidRDefault="0081711E">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28" w:history="1">
        <w:r w:rsidRPr="00C413DC">
          <w:rPr>
            <w:rStyle w:val="Hyperlink"/>
            <w:rFonts w:ascii="Arial" w:hAnsi="Arial" w:cs="Arial"/>
          </w:rPr>
          <w:t>http://www.ilo.org/global/about-the-ilo/how-the-ilo-works/departments-and-offices/governance/fprw/lang--en/index.htm</w:t>
        </w:r>
      </w:hyperlink>
      <w:r w:rsidRPr="00C413DC">
        <w:rPr>
          <w:rFonts w:ascii="Arial" w:hAnsi="Arial" w:cs="Arial"/>
        </w:rPr>
        <w:t xml:space="preserve"> </w:t>
      </w:r>
    </w:p>
  </w:footnote>
  <w:footnote w:id="28">
    <w:p w14:paraId="5620B7A5" w14:textId="77777777" w:rsidR="004B0CC7" w:rsidRPr="00C413DC" w:rsidRDefault="004B0CC7" w:rsidP="004B0CC7">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29" w:history="1">
        <w:r w:rsidRPr="00C413DC">
          <w:rPr>
            <w:rStyle w:val="Hyperlink"/>
            <w:rFonts w:ascii="Arial" w:hAnsi="Arial" w:cs="Arial"/>
          </w:rPr>
          <w:t>https://www.equalityhumanrights.com/sites/default/files/protecting-human-rights-uk-third-universal-periodic-review-december-2016.pdf</w:t>
        </w:r>
      </w:hyperlink>
      <w:r w:rsidRPr="00C413DC">
        <w:rPr>
          <w:rFonts w:ascii="Arial" w:hAnsi="Arial" w:cs="Arial"/>
        </w:rPr>
        <w:t xml:space="preserve"> </w:t>
      </w:r>
    </w:p>
  </w:footnote>
  <w:footnote w:id="29">
    <w:p w14:paraId="604976D4" w14:textId="7F1CB1A3" w:rsidR="000B5FE5" w:rsidRPr="00C413DC" w:rsidRDefault="000B5FE5">
      <w:pPr>
        <w:pStyle w:val="FootnoteText"/>
        <w:rPr>
          <w:rFonts w:ascii="Arial" w:hAnsi="Arial" w:cs="Arial"/>
        </w:rPr>
      </w:pPr>
      <w:r w:rsidRPr="00C413DC">
        <w:rPr>
          <w:rStyle w:val="FootnoteReference"/>
          <w:rFonts w:ascii="Arial" w:hAnsi="Arial" w:cs="Arial"/>
        </w:rPr>
        <w:footnoteRef/>
      </w:r>
      <w:r w:rsidRPr="00C413DC">
        <w:rPr>
          <w:rFonts w:ascii="Arial" w:hAnsi="Arial" w:cs="Arial"/>
        </w:rPr>
        <w:t xml:space="preserve"> </w:t>
      </w:r>
      <w:hyperlink r:id="rId30" w:history="1">
        <w:r w:rsidRPr="00C413DC">
          <w:rPr>
            <w:rStyle w:val="Hyperlink"/>
            <w:rFonts w:ascii="Arial" w:hAnsi="Arial" w:cs="Arial"/>
          </w:rPr>
          <w:t>http://tbinternet.ohchr.org/_layouts/TreatyBodyExternal/Countries.aspx</w:t>
        </w:r>
      </w:hyperlink>
      <w:r w:rsidRPr="00C413DC">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2B61BA2"/>
    <w:lvl w:ilvl="0">
      <w:start w:val="1"/>
      <w:numFmt w:val="bullet"/>
      <w:pStyle w:val="ListBullet"/>
      <w:lvlText w:val=""/>
      <w:lvlJc w:val="left"/>
      <w:pPr>
        <w:ind w:left="644" w:hanging="360"/>
      </w:pPr>
      <w:rPr>
        <w:rFonts w:ascii="Symbol" w:hAnsi="Symbol" w:hint="default"/>
        <w:color w:val="auto"/>
      </w:rPr>
    </w:lvl>
  </w:abstractNum>
  <w:abstractNum w:abstractNumId="1" w15:restartNumberingAfterBreak="0">
    <w:nsid w:val="21770067"/>
    <w:multiLevelType w:val="multilevel"/>
    <w:tmpl w:val="1EF88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DDC07D3"/>
    <w:multiLevelType w:val="hybridMultilevel"/>
    <w:tmpl w:val="C04A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712A06"/>
    <w:multiLevelType w:val="multilevel"/>
    <w:tmpl w:val="BF2A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0F"/>
    <w:rsid w:val="00012AEF"/>
    <w:rsid w:val="00013BE7"/>
    <w:rsid w:val="00013CC6"/>
    <w:rsid w:val="000158FA"/>
    <w:rsid w:val="00030F8D"/>
    <w:rsid w:val="00052ABE"/>
    <w:rsid w:val="000560FA"/>
    <w:rsid w:val="000A2698"/>
    <w:rsid w:val="000B5FE5"/>
    <w:rsid w:val="000D6D15"/>
    <w:rsid w:val="000E2F18"/>
    <w:rsid w:val="00111469"/>
    <w:rsid w:val="0013093D"/>
    <w:rsid w:val="00140DC5"/>
    <w:rsid w:val="001705EF"/>
    <w:rsid w:val="00177C02"/>
    <w:rsid w:val="00180A9E"/>
    <w:rsid w:val="00185432"/>
    <w:rsid w:val="001A17B1"/>
    <w:rsid w:val="001A5CEB"/>
    <w:rsid w:val="001B6D42"/>
    <w:rsid w:val="001D2C51"/>
    <w:rsid w:val="001E05C5"/>
    <w:rsid w:val="001E0B41"/>
    <w:rsid w:val="001E3353"/>
    <w:rsid w:val="001E499A"/>
    <w:rsid w:val="00210DB4"/>
    <w:rsid w:val="00220495"/>
    <w:rsid w:val="00235E99"/>
    <w:rsid w:val="0024653C"/>
    <w:rsid w:val="00252C74"/>
    <w:rsid w:val="00256E6B"/>
    <w:rsid w:val="002637A5"/>
    <w:rsid w:val="00263E8C"/>
    <w:rsid w:val="002B1C61"/>
    <w:rsid w:val="002B42EA"/>
    <w:rsid w:val="002C3ADD"/>
    <w:rsid w:val="002D0DA5"/>
    <w:rsid w:val="002E7766"/>
    <w:rsid w:val="00325152"/>
    <w:rsid w:val="003341DF"/>
    <w:rsid w:val="00357FCE"/>
    <w:rsid w:val="00381BA3"/>
    <w:rsid w:val="003A0392"/>
    <w:rsid w:val="003A157B"/>
    <w:rsid w:val="003B1BA9"/>
    <w:rsid w:val="003C4897"/>
    <w:rsid w:val="003E00BC"/>
    <w:rsid w:val="003F2800"/>
    <w:rsid w:val="00424171"/>
    <w:rsid w:val="0043292C"/>
    <w:rsid w:val="0044032C"/>
    <w:rsid w:val="00455F96"/>
    <w:rsid w:val="00470B0B"/>
    <w:rsid w:val="00477600"/>
    <w:rsid w:val="004A5B6F"/>
    <w:rsid w:val="004B0CC7"/>
    <w:rsid w:val="004B703E"/>
    <w:rsid w:val="004C24EA"/>
    <w:rsid w:val="004C66CF"/>
    <w:rsid w:val="004D1F25"/>
    <w:rsid w:val="004E4B60"/>
    <w:rsid w:val="004F2823"/>
    <w:rsid w:val="005020F2"/>
    <w:rsid w:val="00511732"/>
    <w:rsid w:val="005228EE"/>
    <w:rsid w:val="0052306C"/>
    <w:rsid w:val="00534918"/>
    <w:rsid w:val="00556EED"/>
    <w:rsid w:val="005915E8"/>
    <w:rsid w:val="005962A4"/>
    <w:rsid w:val="005A0FE8"/>
    <w:rsid w:val="005D35D6"/>
    <w:rsid w:val="005E5A2F"/>
    <w:rsid w:val="0061637C"/>
    <w:rsid w:val="00624BC2"/>
    <w:rsid w:val="006349B5"/>
    <w:rsid w:val="00654A59"/>
    <w:rsid w:val="00654B09"/>
    <w:rsid w:val="00666826"/>
    <w:rsid w:val="00670FBE"/>
    <w:rsid w:val="00693C4F"/>
    <w:rsid w:val="006A6800"/>
    <w:rsid w:val="006B2791"/>
    <w:rsid w:val="006B3259"/>
    <w:rsid w:val="006C0E37"/>
    <w:rsid w:val="006C3AB2"/>
    <w:rsid w:val="006E4058"/>
    <w:rsid w:val="006F778D"/>
    <w:rsid w:val="00712A19"/>
    <w:rsid w:val="0072088F"/>
    <w:rsid w:val="00720DA5"/>
    <w:rsid w:val="007263F1"/>
    <w:rsid w:val="00735E0B"/>
    <w:rsid w:val="00767915"/>
    <w:rsid w:val="007B5B98"/>
    <w:rsid w:val="007E32A4"/>
    <w:rsid w:val="008107E5"/>
    <w:rsid w:val="0081711E"/>
    <w:rsid w:val="00832543"/>
    <w:rsid w:val="008505B3"/>
    <w:rsid w:val="008753E9"/>
    <w:rsid w:val="0087712B"/>
    <w:rsid w:val="008847E8"/>
    <w:rsid w:val="008A5240"/>
    <w:rsid w:val="008C1E54"/>
    <w:rsid w:val="008C45CD"/>
    <w:rsid w:val="008C712E"/>
    <w:rsid w:val="008E0D7C"/>
    <w:rsid w:val="00920A48"/>
    <w:rsid w:val="0092263A"/>
    <w:rsid w:val="00940F0D"/>
    <w:rsid w:val="00954DB9"/>
    <w:rsid w:val="00980632"/>
    <w:rsid w:val="00994CBA"/>
    <w:rsid w:val="009B76BC"/>
    <w:rsid w:val="009C1A6C"/>
    <w:rsid w:val="009C4E46"/>
    <w:rsid w:val="009D3248"/>
    <w:rsid w:val="009D7EE4"/>
    <w:rsid w:val="009E6155"/>
    <w:rsid w:val="009F3721"/>
    <w:rsid w:val="00A06D1E"/>
    <w:rsid w:val="00A12A03"/>
    <w:rsid w:val="00A14FAC"/>
    <w:rsid w:val="00A176B6"/>
    <w:rsid w:val="00A67591"/>
    <w:rsid w:val="00A72EF2"/>
    <w:rsid w:val="00A775CB"/>
    <w:rsid w:val="00A918D5"/>
    <w:rsid w:val="00A978A5"/>
    <w:rsid w:val="00AB371F"/>
    <w:rsid w:val="00AB6B82"/>
    <w:rsid w:val="00AC692D"/>
    <w:rsid w:val="00AE0966"/>
    <w:rsid w:val="00AE1794"/>
    <w:rsid w:val="00AF626E"/>
    <w:rsid w:val="00B212A2"/>
    <w:rsid w:val="00B779E6"/>
    <w:rsid w:val="00B82541"/>
    <w:rsid w:val="00B939BC"/>
    <w:rsid w:val="00BA0BD2"/>
    <w:rsid w:val="00BA1E4F"/>
    <w:rsid w:val="00BA461A"/>
    <w:rsid w:val="00BF7E88"/>
    <w:rsid w:val="00C21ACF"/>
    <w:rsid w:val="00C35C04"/>
    <w:rsid w:val="00C35C5D"/>
    <w:rsid w:val="00C413DC"/>
    <w:rsid w:val="00C772A5"/>
    <w:rsid w:val="00C825F4"/>
    <w:rsid w:val="00CD7DE5"/>
    <w:rsid w:val="00CE34F1"/>
    <w:rsid w:val="00CF00E5"/>
    <w:rsid w:val="00D04BA0"/>
    <w:rsid w:val="00D10461"/>
    <w:rsid w:val="00D117AE"/>
    <w:rsid w:val="00D2568B"/>
    <w:rsid w:val="00D31D45"/>
    <w:rsid w:val="00D350BC"/>
    <w:rsid w:val="00D51B1D"/>
    <w:rsid w:val="00D661BA"/>
    <w:rsid w:val="00D852E7"/>
    <w:rsid w:val="00D865E1"/>
    <w:rsid w:val="00D90FD1"/>
    <w:rsid w:val="00D95A64"/>
    <w:rsid w:val="00D9799D"/>
    <w:rsid w:val="00DB3D64"/>
    <w:rsid w:val="00DD0FE2"/>
    <w:rsid w:val="00E10E50"/>
    <w:rsid w:val="00E214E8"/>
    <w:rsid w:val="00E440D9"/>
    <w:rsid w:val="00E6405E"/>
    <w:rsid w:val="00EA1CAC"/>
    <w:rsid w:val="00EB3D07"/>
    <w:rsid w:val="00ED0474"/>
    <w:rsid w:val="00ED17E6"/>
    <w:rsid w:val="00F10ECC"/>
    <w:rsid w:val="00F25C20"/>
    <w:rsid w:val="00F26087"/>
    <w:rsid w:val="00F269FD"/>
    <w:rsid w:val="00F30193"/>
    <w:rsid w:val="00F32D0F"/>
    <w:rsid w:val="00F33934"/>
    <w:rsid w:val="00F463AA"/>
    <w:rsid w:val="00F70C85"/>
    <w:rsid w:val="00F918C1"/>
    <w:rsid w:val="00F95B10"/>
    <w:rsid w:val="00FB0A36"/>
    <w:rsid w:val="00FB2199"/>
    <w:rsid w:val="00FF1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5B1F"/>
  <w15:chartTrackingRefBased/>
  <w15:docId w15:val="{5C31E90F-BD44-4E50-A057-AF54B3FE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B0CC7"/>
    <w:pPr>
      <w:keepNext/>
      <w:spacing w:before="240" w:after="200" w:line="276" w:lineRule="auto"/>
      <w:outlineLvl w:val="2"/>
    </w:pPr>
    <w:rPr>
      <w:rFonts w:asciiTheme="majorHAnsi" w:eastAsiaTheme="majorEastAsia" w:hAnsiTheme="majorHAnsi" w:cstheme="majorBidi"/>
      <w:b/>
      <w:bCs/>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2D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F32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2D0F"/>
    <w:rPr>
      <w:sz w:val="20"/>
      <w:szCs w:val="20"/>
    </w:rPr>
  </w:style>
  <w:style w:type="character" w:styleId="FootnoteReference">
    <w:name w:val="footnote reference"/>
    <w:basedOn w:val="DefaultParagraphFont"/>
    <w:uiPriority w:val="99"/>
    <w:semiHidden/>
    <w:unhideWhenUsed/>
    <w:rsid w:val="00F32D0F"/>
    <w:rPr>
      <w:vertAlign w:val="superscript"/>
    </w:rPr>
  </w:style>
  <w:style w:type="character" w:styleId="Hyperlink">
    <w:name w:val="Hyperlink"/>
    <w:basedOn w:val="DefaultParagraphFont"/>
    <w:uiPriority w:val="99"/>
    <w:unhideWhenUsed/>
    <w:rsid w:val="00F32D0F"/>
    <w:rPr>
      <w:color w:val="0563C1" w:themeColor="hyperlink"/>
      <w:u w:val="single"/>
    </w:rPr>
  </w:style>
  <w:style w:type="character" w:customStyle="1" w:styleId="UnresolvedMention1">
    <w:name w:val="Unresolved Mention1"/>
    <w:basedOn w:val="DefaultParagraphFont"/>
    <w:uiPriority w:val="99"/>
    <w:semiHidden/>
    <w:unhideWhenUsed/>
    <w:rsid w:val="00F32D0F"/>
    <w:rPr>
      <w:color w:val="808080"/>
      <w:shd w:val="clear" w:color="auto" w:fill="E6E6E6"/>
    </w:rPr>
  </w:style>
  <w:style w:type="character" w:styleId="Strong">
    <w:name w:val="Strong"/>
    <w:basedOn w:val="DefaultParagraphFont"/>
    <w:uiPriority w:val="22"/>
    <w:qFormat/>
    <w:rsid w:val="004B0CC7"/>
    <w:rPr>
      <w:b/>
      <w:bCs/>
    </w:rPr>
  </w:style>
  <w:style w:type="character" w:customStyle="1" w:styleId="Heading3Char">
    <w:name w:val="Heading 3 Char"/>
    <w:basedOn w:val="DefaultParagraphFont"/>
    <w:link w:val="Heading3"/>
    <w:uiPriority w:val="9"/>
    <w:rsid w:val="004B0CC7"/>
    <w:rPr>
      <w:rFonts w:asciiTheme="majorHAnsi" w:eastAsiaTheme="majorEastAsia" w:hAnsiTheme="majorHAnsi" w:cstheme="majorBidi"/>
      <w:b/>
      <w:bCs/>
      <w:sz w:val="24"/>
      <w:szCs w:val="26"/>
      <w:lang w:eastAsia="en-GB"/>
    </w:rPr>
  </w:style>
  <w:style w:type="paragraph" w:styleId="ListBullet">
    <w:name w:val="List Bullet"/>
    <w:basedOn w:val="Normal"/>
    <w:uiPriority w:val="3"/>
    <w:unhideWhenUsed/>
    <w:qFormat/>
    <w:rsid w:val="004B0CC7"/>
    <w:pPr>
      <w:numPr>
        <w:numId w:val="2"/>
      </w:numPr>
      <w:spacing w:after="120" w:line="276" w:lineRule="auto"/>
      <w:ind w:left="641" w:hanging="357"/>
      <w:contextualSpacing/>
    </w:pPr>
    <w:rPr>
      <w:rFonts w:eastAsia="Arial" w:cs="Times New Roman"/>
      <w:sz w:val="24"/>
      <w:szCs w:val="24"/>
      <w:lang w:eastAsia="en-GB"/>
    </w:rPr>
  </w:style>
  <w:style w:type="paragraph" w:styleId="BalloonText">
    <w:name w:val="Balloon Text"/>
    <w:basedOn w:val="Normal"/>
    <w:link w:val="BalloonTextChar"/>
    <w:uiPriority w:val="99"/>
    <w:semiHidden/>
    <w:unhideWhenUsed/>
    <w:rsid w:val="00634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9B5"/>
    <w:rPr>
      <w:rFonts w:ascii="Segoe UI" w:hAnsi="Segoe UI" w:cs="Segoe UI"/>
      <w:sz w:val="18"/>
      <w:szCs w:val="18"/>
    </w:rPr>
  </w:style>
  <w:style w:type="character" w:styleId="FollowedHyperlink">
    <w:name w:val="FollowedHyperlink"/>
    <w:basedOn w:val="DefaultParagraphFont"/>
    <w:uiPriority w:val="99"/>
    <w:semiHidden/>
    <w:unhideWhenUsed/>
    <w:rsid w:val="00AC692D"/>
    <w:rPr>
      <w:color w:val="954F72" w:themeColor="followedHyperlink"/>
      <w:u w:val="single"/>
    </w:rPr>
  </w:style>
  <w:style w:type="character" w:styleId="CommentReference">
    <w:name w:val="annotation reference"/>
    <w:basedOn w:val="DefaultParagraphFont"/>
    <w:uiPriority w:val="99"/>
    <w:semiHidden/>
    <w:unhideWhenUsed/>
    <w:rsid w:val="00252C74"/>
    <w:rPr>
      <w:sz w:val="16"/>
      <w:szCs w:val="16"/>
    </w:rPr>
  </w:style>
  <w:style w:type="paragraph" w:styleId="CommentText">
    <w:name w:val="annotation text"/>
    <w:basedOn w:val="Normal"/>
    <w:link w:val="CommentTextChar"/>
    <w:uiPriority w:val="99"/>
    <w:semiHidden/>
    <w:unhideWhenUsed/>
    <w:rsid w:val="00252C74"/>
    <w:pPr>
      <w:spacing w:line="240" w:lineRule="auto"/>
    </w:pPr>
    <w:rPr>
      <w:sz w:val="20"/>
      <w:szCs w:val="20"/>
    </w:rPr>
  </w:style>
  <w:style w:type="character" w:customStyle="1" w:styleId="CommentTextChar">
    <w:name w:val="Comment Text Char"/>
    <w:basedOn w:val="DefaultParagraphFont"/>
    <w:link w:val="CommentText"/>
    <w:uiPriority w:val="99"/>
    <w:semiHidden/>
    <w:rsid w:val="00252C74"/>
    <w:rPr>
      <w:sz w:val="20"/>
      <w:szCs w:val="20"/>
    </w:rPr>
  </w:style>
  <w:style w:type="paragraph" w:styleId="CommentSubject">
    <w:name w:val="annotation subject"/>
    <w:basedOn w:val="CommentText"/>
    <w:next w:val="CommentText"/>
    <w:link w:val="CommentSubjectChar"/>
    <w:uiPriority w:val="99"/>
    <w:semiHidden/>
    <w:unhideWhenUsed/>
    <w:rsid w:val="00252C74"/>
    <w:rPr>
      <w:b/>
      <w:bCs/>
    </w:rPr>
  </w:style>
  <w:style w:type="character" w:customStyle="1" w:styleId="CommentSubjectChar">
    <w:name w:val="Comment Subject Char"/>
    <w:basedOn w:val="CommentTextChar"/>
    <w:link w:val="CommentSubject"/>
    <w:uiPriority w:val="99"/>
    <w:semiHidden/>
    <w:rsid w:val="00252C74"/>
    <w:rPr>
      <w:b/>
      <w:bCs/>
      <w:sz w:val="20"/>
      <w:szCs w:val="20"/>
    </w:rPr>
  </w:style>
  <w:style w:type="paragraph" w:styleId="ListParagraph">
    <w:name w:val="List Paragraph"/>
    <w:basedOn w:val="Normal"/>
    <w:uiPriority w:val="34"/>
    <w:qFormat/>
    <w:rsid w:val="007E32A4"/>
    <w:pPr>
      <w:ind w:left="720"/>
      <w:contextualSpacing/>
    </w:pPr>
  </w:style>
  <w:style w:type="paragraph" w:styleId="Header">
    <w:name w:val="header"/>
    <w:basedOn w:val="Normal"/>
    <w:link w:val="HeaderChar"/>
    <w:uiPriority w:val="99"/>
    <w:unhideWhenUsed/>
    <w:rsid w:val="00C41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3DC"/>
  </w:style>
  <w:style w:type="paragraph" w:styleId="Footer">
    <w:name w:val="footer"/>
    <w:basedOn w:val="Normal"/>
    <w:link w:val="FooterChar"/>
    <w:uiPriority w:val="99"/>
    <w:unhideWhenUsed/>
    <w:rsid w:val="00C41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3DC"/>
  </w:style>
  <w:style w:type="character" w:styleId="UnresolvedMention">
    <w:name w:val="Unresolved Mention"/>
    <w:basedOn w:val="DefaultParagraphFont"/>
    <w:uiPriority w:val="99"/>
    <w:semiHidden/>
    <w:unhideWhenUsed/>
    <w:rsid w:val="00C21A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37756">
      <w:bodyDiv w:val="1"/>
      <w:marLeft w:val="0"/>
      <w:marRight w:val="0"/>
      <w:marTop w:val="0"/>
      <w:marBottom w:val="0"/>
      <w:divBdr>
        <w:top w:val="none" w:sz="0" w:space="0" w:color="auto"/>
        <w:left w:val="none" w:sz="0" w:space="0" w:color="auto"/>
        <w:bottom w:val="none" w:sz="0" w:space="0" w:color="auto"/>
        <w:right w:val="none" w:sz="0" w:space="0" w:color="auto"/>
      </w:divBdr>
    </w:div>
    <w:div w:id="1207598711">
      <w:bodyDiv w:val="1"/>
      <w:marLeft w:val="0"/>
      <w:marRight w:val="0"/>
      <w:marTop w:val="0"/>
      <w:marBottom w:val="0"/>
      <w:divBdr>
        <w:top w:val="none" w:sz="0" w:space="0" w:color="auto"/>
        <w:left w:val="none" w:sz="0" w:space="0" w:color="auto"/>
        <w:bottom w:val="none" w:sz="0" w:space="0" w:color="auto"/>
        <w:right w:val="none" w:sz="0" w:space="0" w:color="auto"/>
      </w:divBdr>
    </w:div>
    <w:div w:id="1223181009">
      <w:bodyDiv w:val="1"/>
      <w:marLeft w:val="0"/>
      <w:marRight w:val="0"/>
      <w:marTop w:val="0"/>
      <w:marBottom w:val="0"/>
      <w:divBdr>
        <w:top w:val="none" w:sz="0" w:space="0" w:color="auto"/>
        <w:left w:val="none" w:sz="0" w:space="0" w:color="auto"/>
        <w:bottom w:val="none" w:sz="0" w:space="0" w:color="auto"/>
        <w:right w:val="none" w:sz="0" w:space="0" w:color="auto"/>
      </w:divBdr>
    </w:div>
    <w:div w:id="21213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iance-scotland.org.uk/" TargetMode="External"/><Relationship Id="rId5" Type="http://schemas.openxmlformats.org/officeDocument/2006/relationships/webSettings" Target="webSettings.xml"/><Relationship Id="rId10" Type="http://schemas.openxmlformats.org/officeDocument/2006/relationships/hyperlink" Target="mailto:andrew.strong@alliance-scotland.org.uk" TargetMode="External"/><Relationship Id="rId4" Type="http://schemas.openxmlformats.org/officeDocument/2006/relationships/settings" Target="settings.xml"/><Relationship Id="rId9" Type="http://schemas.openxmlformats.org/officeDocument/2006/relationships/hyperlink" Target="mailto:lucy.mulvagh@alliance-scotland.org.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gov.scot/Resource/0052/00524214.pdf" TargetMode="External"/><Relationship Id="rId13" Type="http://schemas.openxmlformats.org/officeDocument/2006/relationships/hyperlink" Target="http://eqhria.scottishhumanrights.com/" TargetMode="External"/><Relationship Id="rId18" Type="http://schemas.openxmlformats.org/officeDocument/2006/relationships/hyperlink" Target="http://www.gov.scot/Resource/0046/00466005.pdf" TargetMode="External"/><Relationship Id="rId26" Type="http://schemas.openxmlformats.org/officeDocument/2006/relationships/hyperlink" Target="http://www.who.int/mental_health/policy/quality_rights/en/" TargetMode="External"/><Relationship Id="rId3" Type="http://schemas.openxmlformats.org/officeDocument/2006/relationships/hyperlink" Target="http://www.scottishhumanrights.com/news/new-project-launched-to-put-human-rights-at-heart-of-public-sector-budgets/" TargetMode="External"/><Relationship Id="rId21" Type="http://schemas.openxmlformats.org/officeDocument/2006/relationships/hyperlink" Target="http://www.gov.scot/Resource/0051/00510948.pdf" TargetMode="External"/><Relationship Id="rId7" Type="http://schemas.openxmlformats.org/officeDocument/2006/relationships/hyperlink" Target="http://www.snaprights.info/wp-content/uploads/2016/01/Getting-it-Right-An-Overview-of-Human-Rights-in-Scotland.pdf" TargetMode="External"/><Relationship Id="rId12" Type="http://schemas.openxmlformats.org/officeDocument/2006/relationships/hyperlink" Target="https://www.alliance-scotland.org.uk/membership/involvement-network/" TargetMode="External"/><Relationship Id="rId17" Type="http://schemas.openxmlformats.org/officeDocument/2006/relationships/hyperlink" Target="http://www.legislation.gov.uk/asp/2014/9/contents/enacted" TargetMode="External"/><Relationship Id="rId25" Type="http://schemas.openxmlformats.org/officeDocument/2006/relationships/hyperlink" Target="http://www.ohchr.org/EN/pages/home.aspx" TargetMode="External"/><Relationship Id="rId2" Type="http://schemas.openxmlformats.org/officeDocument/2006/relationships/hyperlink" Target="https://www.alliance-scotland.org.uk/wp-content/uploads/2017/11/ALLIANCE-Being-Human-publication-2017-1.pdf" TargetMode="External"/><Relationship Id="rId16" Type="http://schemas.openxmlformats.org/officeDocument/2006/relationships/hyperlink" Target="https://www.centreforwelfarereform.org/uploads/attachment/579/selfdirected-support-your-choice-your-right.pdf" TargetMode="External"/><Relationship Id="rId20" Type="http://schemas.openxmlformats.org/officeDocument/2006/relationships/hyperlink" Target="https://beta.gov.scot/publications/social-security-principles-and-a-rights-based-approach/" TargetMode="External"/><Relationship Id="rId29" Type="http://schemas.openxmlformats.org/officeDocument/2006/relationships/hyperlink" Target="https://www.equalityhumanrights.com/sites/default/files/protecting-human-rights-uk-third-universal-periodic-review-december-2016.pdf" TargetMode="External"/><Relationship Id="rId1" Type="http://schemas.openxmlformats.org/officeDocument/2006/relationships/hyperlink" Target="http://www.healthandsocialcare-snap.com/" TargetMode="External"/><Relationship Id="rId6" Type="http://schemas.openxmlformats.org/officeDocument/2006/relationships/hyperlink" Target="http://www.scottishhumanrights.com/media/1754/building_a_human_rights_culture_scotland.pdf" TargetMode="External"/><Relationship Id="rId11" Type="http://schemas.openxmlformats.org/officeDocument/2006/relationships/hyperlink" Target="http://www.scottishhumanrights.com/media/1694/shrc-parliament-review-commission-apr-2017.doc" TargetMode="External"/><Relationship Id="rId24" Type="http://schemas.openxmlformats.org/officeDocument/2006/relationships/hyperlink" Target="http://www.e-ir.info/2017/07/27/implications-of-brexit-for-the-european-convention-on-human-rights/" TargetMode="External"/><Relationship Id="rId5" Type="http://schemas.openxmlformats.org/officeDocument/2006/relationships/hyperlink" Target="https://news.gov.scot/news/fly-the-flag-for-human-rights" TargetMode="External"/><Relationship Id="rId15" Type="http://schemas.openxmlformats.org/officeDocument/2006/relationships/hyperlink" Target="http://www.legislation.gov.uk/asp/2013/1/contents/enacted" TargetMode="External"/><Relationship Id="rId23" Type="http://schemas.openxmlformats.org/officeDocument/2006/relationships/hyperlink" Target="https://www.alliance-scotland.org.uk/blog/opinion/post-brexit-concerns-highlighted-by-alliance-members/" TargetMode="External"/><Relationship Id="rId28" Type="http://schemas.openxmlformats.org/officeDocument/2006/relationships/hyperlink" Target="http://www.ilo.org/global/about-the-ilo/how-the-ilo-works/departments-and-offices/governance/fprw/lang--en/index.htm" TargetMode="External"/><Relationship Id="rId10" Type="http://schemas.openxmlformats.org/officeDocument/2006/relationships/hyperlink" Target="https://test123582.files.wordpress.com/2016/10/commissiononparliamentaryreformreport-june20171.pdf" TargetMode="External"/><Relationship Id="rId19" Type="http://schemas.openxmlformats.org/officeDocument/2006/relationships/hyperlink" Target="http://www.legislation.gov.uk/asp/2014/8/contents/enacted" TargetMode="External"/><Relationship Id="rId4" Type="http://schemas.openxmlformats.org/officeDocument/2006/relationships/hyperlink" Target="http://www.snaprights.info/" TargetMode="External"/><Relationship Id="rId9" Type="http://schemas.openxmlformats.org/officeDocument/2006/relationships/hyperlink" Target="http://www.parliament.scot/S5_Equal_Opps/Inquiries/Human_Rights_Scrutiny_Scotland_NIA_final.pdf" TargetMode="External"/><Relationship Id="rId14" Type="http://schemas.openxmlformats.org/officeDocument/2006/relationships/hyperlink" Target="http://www.snaprights.info/wp-content/uploads/2016/01/Getting-it-Right-An-Overview-of-Human-Rights-in-Scotland.pdf" TargetMode="External"/><Relationship Id="rId22" Type="http://schemas.openxmlformats.org/officeDocument/2006/relationships/hyperlink" Target="http://www.gov.scot/Resource/0052/00527441.pdf" TargetMode="External"/><Relationship Id="rId27" Type="http://schemas.openxmlformats.org/officeDocument/2006/relationships/hyperlink" Target="http://www.fao.org/right-to-food/en/" TargetMode="External"/><Relationship Id="rId30" Type="http://schemas.openxmlformats.org/officeDocument/2006/relationships/hyperlink" Target="http://tbinternet.ohchr.org/_layouts/TreatyBodyExternal/Countr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423-023C-4F14-B553-D7545F95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Strong</dc:creator>
  <cp:keywords/>
  <dc:description/>
  <cp:lastModifiedBy>Christopher Doyle</cp:lastModifiedBy>
  <cp:revision>30</cp:revision>
  <cp:lastPrinted>2018-03-16T09:43:00Z</cp:lastPrinted>
  <dcterms:created xsi:type="dcterms:W3CDTF">2018-03-16T10:37:00Z</dcterms:created>
  <dcterms:modified xsi:type="dcterms:W3CDTF">2018-03-16T11:07:00Z</dcterms:modified>
</cp:coreProperties>
</file>