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C344D" w14:textId="3B011D74" w:rsidR="00DB067A" w:rsidRPr="00A50C83" w:rsidRDefault="00A50C83" w:rsidP="00A50C83">
      <w:pPr>
        <w:pStyle w:val="NoSpacing"/>
        <w:spacing w:before="1200" w:line="360" w:lineRule="auto"/>
        <w:rPr>
          <w:rFonts w:ascii="Arial" w:hAnsi="Arial" w:cs="Arial"/>
        </w:rPr>
      </w:pPr>
      <w:r w:rsidRPr="00A50C83">
        <w:rPr>
          <w:rFonts w:ascii="Arial" w:hAnsi="Arial" w:cs="Arial"/>
          <w:noProof/>
        </w:rPr>
        <w:drawing>
          <wp:anchor distT="0" distB="0" distL="114300" distR="114300" simplePos="0" relativeHeight="251658240" behindDoc="1" locked="0" layoutInCell="1" allowOverlap="1" wp14:anchorId="0465E6FD" wp14:editId="54BA75F7">
            <wp:simplePos x="0" y="0"/>
            <wp:positionH relativeFrom="column">
              <wp:posOffset>4013835</wp:posOffset>
            </wp:positionH>
            <wp:positionV relativeFrom="paragraph">
              <wp:posOffset>1883410</wp:posOffset>
            </wp:positionV>
            <wp:extent cx="5189220" cy="4037330"/>
            <wp:effectExtent l="0" t="0" r="0" b="1270"/>
            <wp:wrapTight wrapText="bothSides">
              <wp:wrapPolygon edited="0">
                <wp:start x="13956" y="0"/>
                <wp:lineTo x="13480" y="612"/>
                <wp:lineTo x="13480" y="1325"/>
                <wp:lineTo x="9119" y="2446"/>
                <wp:lineTo x="8405" y="2650"/>
                <wp:lineTo x="8405" y="4077"/>
                <wp:lineTo x="8802" y="4892"/>
                <wp:lineTo x="9198" y="4892"/>
                <wp:lineTo x="9833" y="6523"/>
                <wp:lineTo x="8643" y="8154"/>
                <wp:lineTo x="4996" y="9682"/>
                <wp:lineTo x="4282" y="11415"/>
                <wp:lineTo x="1189" y="13657"/>
                <wp:lineTo x="0" y="14676"/>
                <wp:lineTo x="0" y="16613"/>
                <wp:lineTo x="6581" y="21505"/>
                <wp:lineTo x="6661" y="21505"/>
                <wp:lineTo x="7454" y="21505"/>
                <wp:lineTo x="8009" y="21199"/>
                <wp:lineTo x="21093" y="11415"/>
                <wp:lineTo x="21489" y="11007"/>
                <wp:lineTo x="21489" y="9071"/>
                <wp:lineTo x="18079" y="6523"/>
                <wp:lineTo x="16414" y="4892"/>
                <wp:lineTo x="16493" y="3261"/>
                <wp:lineTo x="16256" y="2548"/>
                <wp:lineTo x="15859" y="1631"/>
                <wp:lineTo x="16097" y="1121"/>
                <wp:lineTo x="16018" y="612"/>
                <wp:lineTo x="15542" y="0"/>
                <wp:lineTo x="13956" y="0"/>
              </wp:wrapPolygon>
            </wp:wrapTight>
            <wp:docPr id="2" name="Picture 2" descr="A graphic that includes the outline of a mobile phone with speech bubbles, cogs an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ic that includes the outline of a mobile phone with speech bubbles, cogs and lin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9220" cy="4037330"/>
                    </a:xfrm>
                    <a:prstGeom prst="rect">
                      <a:avLst/>
                    </a:prstGeom>
                    <a:noFill/>
                    <a:ln>
                      <a:noFill/>
                    </a:ln>
                  </pic:spPr>
                </pic:pic>
              </a:graphicData>
            </a:graphic>
          </wp:anchor>
        </w:drawing>
      </w:r>
      <w:r w:rsidR="34CB3243" w:rsidRPr="00A50C83">
        <w:rPr>
          <w:rFonts w:ascii="Arial" w:hAnsi="Arial" w:cs="Arial"/>
        </w:rPr>
        <w:t> </w:t>
      </w:r>
      <w:r w:rsidRPr="00A50C83">
        <w:rPr>
          <w:rFonts w:ascii="Arial" w:hAnsi="Arial" w:cs="Arial"/>
          <w:noProof/>
        </w:rPr>
        <w:drawing>
          <wp:inline distT="0" distB="0" distL="0" distR="0" wp14:anchorId="1CE261F8" wp14:editId="31834392">
            <wp:extent cx="5734852" cy="2600688"/>
            <wp:effectExtent l="0" t="0" r="0" b="9525"/>
            <wp:docPr id="4" name="Picture 4" descr="Discover Digita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cover Digital Logo. "/>
                    <pic:cNvPicPr/>
                  </pic:nvPicPr>
                  <pic:blipFill>
                    <a:blip r:embed="rId12">
                      <a:extLst>
                        <a:ext uri="{28A0092B-C50C-407E-A947-70E740481C1C}">
                          <a14:useLocalDpi xmlns:a14="http://schemas.microsoft.com/office/drawing/2010/main" val="0"/>
                        </a:ext>
                      </a:extLst>
                    </a:blip>
                    <a:stretch>
                      <a:fillRect/>
                    </a:stretch>
                  </pic:blipFill>
                  <pic:spPr>
                    <a:xfrm>
                      <a:off x="0" y="0"/>
                      <a:ext cx="5734852" cy="2600688"/>
                    </a:xfrm>
                    <a:prstGeom prst="rect">
                      <a:avLst/>
                    </a:prstGeom>
                  </pic:spPr>
                </pic:pic>
              </a:graphicData>
            </a:graphic>
          </wp:inline>
        </w:drawing>
      </w:r>
    </w:p>
    <w:p w14:paraId="0D56DAC9" w14:textId="77777777" w:rsidR="00C84540" w:rsidRDefault="00C84540" w:rsidP="00C84540">
      <w:pPr>
        <w:pStyle w:val="Title"/>
        <w:rPr>
          <w:rFonts w:eastAsia="Calibri Light"/>
        </w:rPr>
      </w:pPr>
      <w:r w:rsidRPr="00A50C83">
        <w:rPr>
          <w:rFonts w:eastAsia="Calibri Light"/>
        </w:rPr>
        <w:t xml:space="preserve">a guide </w:t>
      </w:r>
      <w:r>
        <w:rPr>
          <w:rFonts w:eastAsia="Calibri Light"/>
        </w:rPr>
        <w:t>to</w:t>
      </w:r>
      <w:r w:rsidRPr="00A50C83">
        <w:rPr>
          <w:rFonts w:eastAsia="Calibri Light"/>
        </w:rPr>
        <w:t xml:space="preserve"> </w:t>
      </w:r>
      <w:r w:rsidRPr="00E43303">
        <w:rPr>
          <w:rFonts w:eastAsia="Calibri Light"/>
          <w:b/>
          <w:bCs/>
          <w:color w:val="C40054"/>
        </w:rPr>
        <w:t>digital</w:t>
      </w:r>
      <w:r w:rsidRPr="00A50C83">
        <w:rPr>
          <w:rFonts w:eastAsia="Calibri Light"/>
        </w:rPr>
        <w:t xml:space="preserve"> health, care and wellbeing </w:t>
      </w:r>
    </w:p>
    <w:p w14:paraId="581413DB" w14:textId="77777777" w:rsidR="00C84540" w:rsidRDefault="00C84540" w:rsidP="00C84540"/>
    <w:p w14:paraId="154A934D" w14:textId="4123C5E8" w:rsidR="00C84540" w:rsidRPr="00CA13AB" w:rsidRDefault="00C84540" w:rsidP="00C84540">
      <w:r>
        <w:t>Section 2 out of 7</w:t>
      </w:r>
      <w:r w:rsidR="00416891">
        <w:t xml:space="preserve">: </w:t>
      </w:r>
      <w:r w:rsidR="00416891" w:rsidRPr="005040DD">
        <w:rPr>
          <w:b/>
          <w:bCs/>
        </w:rPr>
        <w:t>The big picture</w:t>
      </w:r>
    </w:p>
    <w:p w14:paraId="6324FE17" w14:textId="06385AD4" w:rsidR="00DB067A" w:rsidRPr="00A50C83" w:rsidRDefault="00DB067A" w:rsidP="00CA601A">
      <w:pPr>
        <w:pStyle w:val="Title"/>
        <w:rPr>
          <w:rFonts w:eastAsia="Calibri Light"/>
        </w:rPr>
      </w:pPr>
      <w:r w:rsidRPr="00A50C83">
        <w:rPr>
          <w:rFonts w:eastAsia="Calibri Light"/>
        </w:rPr>
        <w:br w:type="page"/>
      </w:r>
    </w:p>
    <w:p w14:paraId="15B0BA61" w14:textId="3F94393F" w:rsidR="0061678D" w:rsidRPr="00803ED1" w:rsidRDefault="0061678D" w:rsidP="00803ED1">
      <w:pPr>
        <w:pStyle w:val="Heading1"/>
      </w:pPr>
      <w:bookmarkStart w:id="0" w:name="_Toc89034271"/>
      <w:r w:rsidRPr="00803ED1">
        <w:lastRenderedPageBreak/>
        <w:t>The big picture</w:t>
      </w:r>
      <w:bookmarkEnd w:id="0"/>
    </w:p>
    <w:p w14:paraId="2E6B34AB" w14:textId="5E1DD67F" w:rsidR="00DF6366" w:rsidRDefault="00803ED1" w:rsidP="00164837">
      <w:pPr>
        <w:pStyle w:val="Heading2"/>
        <w:spacing w:line="480" w:lineRule="auto"/>
      </w:pPr>
      <w:bookmarkStart w:id="1" w:name="_Toc89034272"/>
      <w:r>
        <w:t>What is</w:t>
      </w:r>
      <w:r w:rsidR="772AA453" w:rsidRPr="00803ED1">
        <w:t xml:space="preserve"> </w:t>
      </w:r>
      <w:r>
        <w:t>digital</w:t>
      </w:r>
      <w:r w:rsidR="772AA453" w:rsidRPr="00803ED1">
        <w:t xml:space="preserve"> health, care and wellbeing?</w:t>
      </w:r>
      <w:bookmarkEnd w:id="1"/>
    </w:p>
    <w:p w14:paraId="7E15CA1B" w14:textId="44E7E7F4" w:rsidR="007B142D" w:rsidRDefault="007B142D" w:rsidP="007B142D">
      <w:r>
        <w:t>There are many digital tools that can help with your health and wellbeing. They range from very simple tools (such as step counters) to very advanced machineries (such as those used in robotic surgery). Technology has helped us improve how we live, work and play, as well as how we look after ourselves and each other.</w:t>
      </w:r>
    </w:p>
    <w:p w14:paraId="3BDBACBB" w14:textId="3163845C" w:rsidR="00085B79" w:rsidRDefault="007B142D" w:rsidP="004918A9">
      <w:r>
        <w:t xml:space="preserve">This guide focuses only on technologies that are available to us on an everyday basis. These could, in the right circumstances, benefit our health, care and wellbeing. </w:t>
      </w:r>
    </w:p>
    <w:p w14:paraId="025613F7" w14:textId="77276B67" w:rsidR="0010764F" w:rsidRPr="0010764F" w:rsidRDefault="13946373" w:rsidP="00803ED1">
      <w:pPr>
        <w:pStyle w:val="Heading3"/>
      </w:pPr>
      <w:bookmarkStart w:id="2" w:name="_Toc72603191"/>
      <w:bookmarkStart w:id="3" w:name="_Toc72933476"/>
      <w:bookmarkStart w:id="4" w:name="_Toc87629822"/>
      <w:bookmarkStart w:id="5" w:name="_Toc89034274"/>
      <w:r w:rsidRPr="00C57BDD">
        <w:t>What technologies are you talking about?</w:t>
      </w:r>
      <w:bookmarkEnd w:id="2"/>
      <w:bookmarkEnd w:id="3"/>
      <w:bookmarkEnd w:id="4"/>
      <w:bookmarkEnd w:id="5"/>
    </w:p>
    <w:p w14:paraId="6D2EFA50" w14:textId="0075244C" w:rsidR="0010764F" w:rsidRPr="0010764F" w:rsidRDefault="0010764F" w:rsidP="0010764F">
      <w:r w:rsidRPr="007422F2">
        <w:rPr>
          <w:b/>
          <w:bCs/>
          <w:color w:val="660066"/>
        </w:rPr>
        <w:t>Apps (mobile applications)</w:t>
      </w:r>
      <w:r w:rsidRPr="007422F2">
        <w:rPr>
          <w:color w:val="660066"/>
        </w:rPr>
        <w:t xml:space="preserve"> </w:t>
      </w:r>
      <w:r w:rsidRPr="0010764F">
        <w:t xml:space="preserve">are programmes that you use on your smartphone. They can fulfil a huge range of tasks. </w:t>
      </w:r>
    </w:p>
    <w:p w14:paraId="3E45BA23" w14:textId="77777777" w:rsidR="0010764F" w:rsidRPr="0010764F" w:rsidRDefault="0010764F" w:rsidP="0010764F">
      <w:r w:rsidRPr="007422F2">
        <w:rPr>
          <w:b/>
          <w:bCs/>
          <w:color w:val="660066"/>
        </w:rPr>
        <w:t>Wearables</w:t>
      </w:r>
      <w:r w:rsidRPr="0010764F">
        <w:t xml:space="preserve"> are devices that you can wear on your wrist, around your neck or even on your shoes and ankles. They usually track steps, heart rate and other activities you might take part in. More advanced examples include patches that can analyse chemicals within your body.</w:t>
      </w:r>
    </w:p>
    <w:p w14:paraId="140299EC" w14:textId="77777777" w:rsidR="0010764F" w:rsidRPr="0010764F" w:rsidRDefault="0010764F" w:rsidP="0010764F">
      <w:r w:rsidRPr="007422F2">
        <w:rPr>
          <w:b/>
          <w:bCs/>
          <w:color w:val="660066"/>
        </w:rPr>
        <w:t>Online programmes</w:t>
      </w:r>
      <w:r w:rsidRPr="007422F2">
        <w:rPr>
          <w:color w:val="660066"/>
        </w:rPr>
        <w:t xml:space="preserve"> and</w:t>
      </w:r>
      <w:r w:rsidRPr="007422F2">
        <w:rPr>
          <w:b/>
          <w:bCs/>
          <w:color w:val="660066"/>
        </w:rPr>
        <w:t xml:space="preserve"> websites</w:t>
      </w:r>
      <w:r w:rsidRPr="007422F2">
        <w:rPr>
          <w:color w:val="660066"/>
        </w:rPr>
        <w:t xml:space="preserve"> </w:t>
      </w:r>
      <w:r w:rsidRPr="0010764F">
        <w:t>are resources that you would access through a browser. Examples of browsers include Google Chrome, Safari, Edge and Firefox. These work on any devices that can access the web. This includes computers, laptops, smartphones, tablets and even some e-Readers (such as Kindles). You do not need to install anything on your device to use them.</w:t>
      </w:r>
    </w:p>
    <w:p w14:paraId="42D7B7F8" w14:textId="77777777" w:rsidR="0010764F" w:rsidRPr="0010764F" w:rsidRDefault="0010764F" w:rsidP="0010764F">
      <w:r w:rsidRPr="007422F2">
        <w:rPr>
          <w:b/>
          <w:bCs/>
          <w:color w:val="660066"/>
        </w:rPr>
        <w:t>Sensors</w:t>
      </w:r>
      <w:r w:rsidRPr="007422F2">
        <w:rPr>
          <w:color w:val="660066"/>
        </w:rPr>
        <w:t xml:space="preserve"> and </w:t>
      </w:r>
      <w:r w:rsidRPr="007422F2">
        <w:rPr>
          <w:b/>
          <w:bCs/>
          <w:color w:val="660066"/>
        </w:rPr>
        <w:t>home aids</w:t>
      </w:r>
      <w:r w:rsidRPr="007422F2">
        <w:rPr>
          <w:color w:val="660066"/>
        </w:rPr>
        <w:t xml:space="preserve"> </w:t>
      </w:r>
      <w:r w:rsidRPr="0010764F">
        <w:t>are devices that you can install in your home. These can help with everyday living or in emergency situations. They include bed pressure sensors that can detect when you get in or out of bed. They also include smart energy meters, alarms, movement sensors, smoke, gas and flood detectors or fall detectors.</w:t>
      </w:r>
    </w:p>
    <w:p w14:paraId="68B978A3" w14:textId="77777777" w:rsidR="0010764F" w:rsidRPr="0010764F" w:rsidRDefault="0010764F" w:rsidP="0010764F">
      <w:r w:rsidRPr="007422F2">
        <w:rPr>
          <w:b/>
          <w:bCs/>
          <w:color w:val="660066"/>
        </w:rPr>
        <w:lastRenderedPageBreak/>
        <w:t>Environmental Control Systems</w:t>
      </w:r>
      <w:r w:rsidRPr="007422F2">
        <w:rPr>
          <w:color w:val="660066"/>
        </w:rPr>
        <w:t xml:space="preserve"> </w:t>
      </w:r>
      <w:r w:rsidRPr="0010764F">
        <w:t>are devices that can be installed in the home. They assist individuals to control everyday equipment and devices. This includes TVs, phones, doors and many more.</w:t>
      </w:r>
    </w:p>
    <w:p w14:paraId="2E55F35C" w14:textId="77777777" w:rsidR="0010764F" w:rsidRPr="0010764F" w:rsidRDefault="0010764F" w:rsidP="0010764F">
      <w:r w:rsidRPr="007422F2">
        <w:rPr>
          <w:b/>
          <w:bCs/>
          <w:color w:val="660066"/>
        </w:rPr>
        <w:t>Tele-monitoring tools</w:t>
      </w:r>
      <w:r w:rsidRPr="007422F2">
        <w:rPr>
          <w:color w:val="660066"/>
        </w:rPr>
        <w:t xml:space="preserve"> </w:t>
      </w:r>
      <w:r w:rsidRPr="0010764F">
        <w:t xml:space="preserve">are devices that help you to track certain health aspects. They can also send this information to your GP or another healthcare professional. Tele-monitoring tools can also help you avoid going into a hospital or GP practice for routine checks. Instead, they let you take your own readings. You can then send them to your health professional through a text or online. This is common for blood pressure monitoring, for example. </w:t>
      </w:r>
    </w:p>
    <w:p w14:paraId="05B3571F" w14:textId="75EA25A0" w:rsidR="00350D99" w:rsidRPr="0010764F" w:rsidRDefault="0010764F" w:rsidP="00784F62">
      <w:pPr>
        <w:rPr>
          <w:b/>
          <w:bCs/>
        </w:rPr>
      </w:pPr>
      <w:r w:rsidRPr="0010764F">
        <w:t xml:space="preserve">Some more tools are defined in the </w:t>
      </w:r>
      <w:r w:rsidRPr="006E5D54">
        <w:t>glossary section</w:t>
      </w:r>
      <w:r w:rsidR="006E5D54">
        <w:t xml:space="preserve"> – </w:t>
      </w:r>
      <w:hyperlink r:id="rId13" w:history="1">
        <w:r w:rsidR="006E5D54" w:rsidRPr="00B27011">
          <w:rPr>
            <w:rStyle w:val="Hyperlink"/>
          </w:rPr>
          <w:t>www.alliance-scotland.org.uk/wp-content/uploads/2021/05/7.-Discover-Digital-guide_Glossary-and-references.pdf</w:t>
        </w:r>
      </w:hyperlink>
      <w:r w:rsidR="006E5D54">
        <w:t>.</w:t>
      </w:r>
      <w:r w:rsidR="00350D99" w:rsidRPr="00A50C83">
        <w:br w:type="page"/>
      </w:r>
    </w:p>
    <w:p w14:paraId="72136BB9" w14:textId="7FDD4945" w:rsidR="00DF6366" w:rsidRPr="00C57BDD" w:rsidRDefault="13946373" w:rsidP="00803ED1">
      <w:pPr>
        <w:pStyle w:val="Heading3"/>
      </w:pPr>
      <w:bookmarkStart w:id="6" w:name="_Toc72603192"/>
      <w:bookmarkStart w:id="7" w:name="_Toc72933477"/>
      <w:bookmarkStart w:id="8" w:name="_Toc87629823"/>
      <w:bookmarkStart w:id="9" w:name="_Toc89034275"/>
      <w:r w:rsidRPr="00C57BDD">
        <w:lastRenderedPageBreak/>
        <w:t>How much control do I have over these technologies?</w:t>
      </w:r>
      <w:bookmarkEnd w:id="6"/>
      <w:bookmarkEnd w:id="7"/>
      <w:bookmarkEnd w:id="8"/>
      <w:bookmarkEnd w:id="9"/>
    </w:p>
    <w:p w14:paraId="2BC5751D" w14:textId="758BE324" w:rsidR="00083BCC" w:rsidRPr="00083BCC" w:rsidRDefault="00083BCC" w:rsidP="00083BCC">
      <w:r w:rsidRPr="00083BCC">
        <w:t>The level of control you have in your interactions with these technologies varies. Some are tools for reporting at a distance (tele-monitoring). Some send data automatically (sensors). However, some will allow you more choice and involvement. They could even give you personalised feedback.</w:t>
      </w:r>
    </w:p>
    <w:p w14:paraId="6E24BC10" w14:textId="1295DC35" w:rsidR="00083BCC" w:rsidRPr="00083BCC" w:rsidRDefault="00083BCC" w:rsidP="00083BCC">
      <w:r w:rsidRPr="00083BCC">
        <w:t>The level of control you have over the technology will depend on two things:</w:t>
      </w:r>
    </w:p>
    <w:p w14:paraId="13147BBE" w14:textId="2771D592" w:rsidR="00083BCC" w:rsidRPr="00083BCC" w:rsidRDefault="00083BCC" w:rsidP="00B75442">
      <w:pPr>
        <w:pStyle w:val="ListParagraph"/>
        <w:numPr>
          <w:ilvl w:val="0"/>
          <w:numId w:val="35"/>
        </w:numPr>
      </w:pPr>
      <w:r w:rsidRPr="00083BCC">
        <w:t>How advanced the technology is</w:t>
      </w:r>
    </w:p>
    <w:p w14:paraId="1561E0D1" w14:textId="38B56DB9" w:rsidR="00083BCC" w:rsidRDefault="00083BCC" w:rsidP="00B75442">
      <w:pPr>
        <w:pStyle w:val="ListParagraph"/>
        <w:numPr>
          <w:ilvl w:val="0"/>
          <w:numId w:val="35"/>
        </w:numPr>
      </w:pPr>
      <w:r w:rsidRPr="00083BCC">
        <w:t>Who is providing the technology</w:t>
      </w:r>
    </w:p>
    <w:p w14:paraId="1B27DCB0" w14:textId="311579BA" w:rsidR="00083BCC" w:rsidRDefault="00083BCC" w:rsidP="00083BCC">
      <w:r w:rsidRPr="00083BCC">
        <w:t xml:space="preserve">Many digital tools are available for free today, in particular apps. You can buy more complex solutions or devices from private </w:t>
      </w:r>
      <w:r w:rsidR="00F72147">
        <w:t>companies</w:t>
      </w:r>
      <w:r w:rsidRPr="00083BCC">
        <w:t>. In some cases, you can get paid-for tools for free or subsidised through local councils or the NHS.</w:t>
      </w:r>
      <w:bookmarkStart w:id="10" w:name="_Toc72603193"/>
      <w:bookmarkStart w:id="11" w:name="_Toc72933478"/>
      <w:bookmarkStart w:id="12" w:name="_Toc87629824"/>
      <w:r w:rsidR="007422F2">
        <w:rPr>
          <w:noProof/>
        </w:rPr>
        <w:drawing>
          <wp:anchor distT="0" distB="0" distL="114300" distR="114300" simplePos="0" relativeHeight="251664384" behindDoc="0" locked="0" layoutInCell="1" allowOverlap="1" wp14:anchorId="7C9BFDF5" wp14:editId="3C9F8A14">
            <wp:simplePos x="0" y="0"/>
            <wp:positionH relativeFrom="column">
              <wp:posOffset>7847264</wp:posOffset>
            </wp:positionH>
            <wp:positionV relativeFrom="paragraph">
              <wp:posOffset>228534</wp:posOffset>
            </wp:positionV>
            <wp:extent cx="1372235" cy="2653030"/>
            <wp:effectExtent l="0" t="0" r="0" b="0"/>
            <wp:wrapThrough wrapText="bothSides">
              <wp:wrapPolygon edited="0">
                <wp:start x="12594" y="0"/>
                <wp:lineTo x="11095" y="775"/>
                <wp:lineTo x="10495" y="1551"/>
                <wp:lineTo x="10795" y="2482"/>
                <wp:lineTo x="7796" y="4963"/>
                <wp:lineTo x="0" y="4963"/>
                <wp:lineTo x="0" y="7290"/>
                <wp:lineTo x="600" y="9151"/>
                <wp:lineTo x="2699" y="9926"/>
                <wp:lineTo x="7497" y="9926"/>
                <wp:lineTo x="5997" y="10702"/>
                <wp:lineTo x="6297" y="11322"/>
                <wp:lineTo x="11095" y="12408"/>
                <wp:lineTo x="9296" y="21404"/>
                <wp:lineTo x="17692" y="21404"/>
                <wp:lineTo x="17692" y="12408"/>
                <wp:lineTo x="21290" y="10547"/>
                <wp:lineTo x="21290" y="4343"/>
                <wp:lineTo x="17692" y="2482"/>
                <wp:lineTo x="18292" y="1861"/>
                <wp:lineTo x="17692" y="775"/>
                <wp:lineTo x="16193" y="0"/>
                <wp:lineTo x="12594" y="0"/>
              </wp:wrapPolygon>
            </wp:wrapThrough>
            <wp:docPr id="11" name="Picture 11" descr="Graphic of a person holding a digital heart in thei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 of a person holding a digital heart in their hand.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235"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8D2">
        <w:t xml:space="preserve"> </w:t>
      </w:r>
      <w:r w:rsidRPr="00083BCC">
        <w:t>Make sure to discuss your options with someone you trust before you commit to anything. It is important that you understand how the technology works. Most importantly, you want to know if there are any risks involved in using a new tool or device. This guide will highlight some of the key risks. This can help you identify them and make an informed decision on whether to use a digital tool or not.</w:t>
      </w:r>
    </w:p>
    <w:p w14:paraId="4C4ECB2D" w14:textId="77777777" w:rsidR="00083BCC" w:rsidRDefault="00083BCC" w:rsidP="00083BCC">
      <w:r w:rsidRPr="00083BCC">
        <w:t xml:space="preserve">It is also worth thinking how much time and effort you are willing to put into your use of digital tools. This is likely to impact the type of tool that is most suitable to you. For example, there are many apps today that can help people track what they eat. These can be useful for those living with diabetes or looking to manage their weight. But they can also be very time intensive, as each meal or snack needs to be recorded in the app. </w:t>
      </w:r>
    </w:p>
    <w:p w14:paraId="6780FB73" w14:textId="1725EF82" w:rsidR="00083BCC" w:rsidRDefault="00083BCC" w:rsidP="00083BCC">
      <w:r w:rsidRPr="00083BCC">
        <w:t xml:space="preserve">Other tools request less of you. For example, step tracking apps and devices often record data in the background. All you need to do is remember to charge your devices and take them with you when you go for a walk. </w:t>
      </w:r>
    </w:p>
    <w:p w14:paraId="444EB8F3" w14:textId="77777777" w:rsidR="00DE29FC" w:rsidRPr="00803ED1" w:rsidRDefault="00DE29FC" w:rsidP="00DE29FC">
      <w:pPr>
        <w:pStyle w:val="Heading3"/>
      </w:pPr>
      <w:bookmarkStart w:id="13" w:name="_Toc87629821"/>
      <w:bookmarkStart w:id="14" w:name="_Toc89034273"/>
      <w:r w:rsidRPr="00803ED1">
        <w:lastRenderedPageBreak/>
        <w:t>Does digital technology affect my rights?</w:t>
      </w:r>
      <w:bookmarkEnd w:id="13"/>
      <w:bookmarkEnd w:id="14"/>
    </w:p>
    <w:p w14:paraId="1B1A245C" w14:textId="77777777" w:rsidR="00DE29FC" w:rsidRDefault="00DE29FC" w:rsidP="00DE29FC">
      <w:r>
        <w:t xml:space="preserve">Technology can also change the way we access services. Most often, these changes aim to make things better. For example, digital can help us access services more easily. Or it can help us receive adequate care or stay independent. But sometimes changes can also create problems. This is particularly true where the changes do not respect our human rights. </w:t>
      </w:r>
    </w:p>
    <w:p w14:paraId="54F1AE58" w14:textId="77777777" w:rsidR="00DE29FC" w:rsidRDefault="00DE29FC" w:rsidP="00DE29FC">
      <w:r>
        <w:t xml:space="preserve">Human rights are the basic rights and freedoms that belong to everyone. They protect dignity, fairness, equality, respect and independence. New technologies and digital services should protect and enhance our human rights. </w:t>
      </w:r>
    </w:p>
    <w:p w14:paraId="7DD1DFC7" w14:textId="26673BDC" w:rsidR="00DE29FC" w:rsidRDefault="00DE29FC" w:rsidP="00DE29FC">
      <w:r>
        <w:t xml:space="preserve">In 2021, we developed five principles for </w:t>
      </w:r>
      <w:r w:rsidRPr="00460F97">
        <w:t>human rights in digital health and social care</w:t>
      </w:r>
      <w:r w:rsidR="00460F97">
        <w:t xml:space="preserve"> – </w:t>
      </w:r>
      <w:hyperlink r:id="rId15" w:history="1">
        <w:r w:rsidR="00460F97" w:rsidRPr="00B27011">
          <w:rPr>
            <w:rStyle w:val="Hyperlink"/>
          </w:rPr>
          <w:t>https://www.alliance-scotland.org.uk/digital/digital-health-and-care/human-rights-principles-in-digital-health-and-social-care/</w:t>
        </w:r>
      </w:hyperlink>
      <w:r w:rsidR="00460F97">
        <w:t>.</w:t>
      </w:r>
      <w:r>
        <w:t xml:space="preserve"> </w:t>
      </w:r>
      <w:r w:rsidR="00B3617B">
        <w:t xml:space="preserve">These were refreshed in 2025 – </w:t>
      </w:r>
      <w:hyperlink r:id="rId16" w:history="1">
        <w:r w:rsidR="00236576" w:rsidRPr="00712AD5">
          <w:rPr>
            <w:rStyle w:val="Hyperlink"/>
          </w:rPr>
          <w:t>https://www.alliance-scotland.org.uk/blog/news/revised-digital-health-and-social-care-human-rights-principles-have-been-published/</w:t>
        </w:r>
      </w:hyperlink>
      <w:r w:rsidR="00236576">
        <w:t xml:space="preserve">. </w:t>
      </w:r>
      <w:r>
        <w:t>If respected, these principles can help us avoid the potential pitfalls of digital. They can also help us ensure that everyone benefits from their right to health in a digital future.</w:t>
      </w:r>
      <w:r>
        <w:rPr>
          <w:noProof/>
        </w:rPr>
        <w:drawing>
          <wp:anchor distT="0" distB="0" distL="114300" distR="114300" simplePos="0" relativeHeight="251679744" behindDoc="1" locked="0" layoutInCell="1" allowOverlap="1" wp14:anchorId="2EC562BF" wp14:editId="656A08E2">
            <wp:simplePos x="0" y="0"/>
            <wp:positionH relativeFrom="column">
              <wp:posOffset>5206761</wp:posOffset>
            </wp:positionH>
            <wp:positionV relativeFrom="paragraph">
              <wp:posOffset>437</wp:posOffset>
            </wp:positionV>
            <wp:extent cx="4105690" cy="3575713"/>
            <wp:effectExtent l="0" t="0" r="9525" b="5715"/>
            <wp:wrapTight wrapText="bothSides">
              <wp:wrapPolygon edited="0">
                <wp:start x="0" y="0"/>
                <wp:lineTo x="0" y="21519"/>
                <wp:lineTo x="21550" y="21519"/>
                <wp:lineTo x="21550" y="0"/>
                <wp:lineTo x="0" y="0"/>
              </wp:wrapPolygon>
            </wp:wrapTight>
            <wp:docPr id="5" name="Picture 5" descr="A large dome with people inside it holding and there are signposts next to them. Human rights foundations is written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dome with people inside it holding and there are signposts next to them. Human rights foundations is written below.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5690" cy="3575713"/>
                    </a:xfrm>
                    <a:prstGeom prst="rect">
                      <a:avLst/>
                    </a:prstGeom>
                    <a:noFill/>
                    <a:ln>
                      <a:noFill/>
                    </a:ln>
                  </pic:spPr>
                </pic:pic>
              </a:graphicData>
            </a:graphic>
            <wp14:sizeRelH relativeFrom="page">
              <wp14:pctWidth>0</wp14:pctWidth>
            </wp14:sizeRelH>
            <wp14:sizeRelV relativeFrom="page">
              <wp14:pctHeight>0</wp14:pctHeight>
            </wp14:sizeRelV>
          </wp:anchor>
        </w:drawing>
      </w:r>
      <w:r w:rsidR="00B3617B">
        <w:t xml:space="preserve"> </w:t>
      </w:r>
      <w:r>
        <w:t>The five principles are:</w:t>
      </w:r>
    </w:p>
    <w:p w14:paraId="203ECD9D" w14:textId="77777777" w:rsidR="00B3617B" w:rsidRPr="00784F62" w:rsidRDefault="00B3617B" w:rsidP="00B3617B">
      <w:r w:rsidRPr="007422F2">
        <w:rPr>
          <w:b/>
          <w:bCs/>
          <w:color w:val="C40054"/>
        </w:rPr>
        <w:t xml:space="preserve">1. </w:t>
      </w:r>
      <w:r>
        <w:rPr>
          <w:b/>
          <w:bCs/>
          <w:color w:val="C40054"/>
        </w:rPr>
        <w:t>Person led services with people at the centre</w:t>
      </w:r>
      <w:r w:rsidRPr="007422F2">
        <w:rPr>
          <w:b/>
          <w:bCs/>
          <w:color w:val="C40054"/>
        </w:rPr>
        <w:t>:</w:t>
      </w:r>
      <w:r w:rsidRPr="007422F2">
        <w:rPr>
          <w:color w:val="C40054"/>
        </w:rPr>
        <w:t xml:space="preserve"> </w:t>
      </w:r>
      <w:r w:rsidRPr="000B2460">
        <w:rPr>
          <w:color w:val="000000" w:themeColor="text1"/>
        </w:rPr>
        <w:t xml:space="preserve">People should be involved in co-creating digital services, deciding how, where and when digital is used in health and social care. </w:t>
      </w:r>
      <w:r w:rsidRPr="00784F62">
        <w:t>People should have access to inclusive and flexible digital services that meet their needs, rights, preferences and choices, with support if appropriate.</w:t>
      </w:r>
    </w:p>
    <w:p w14:paraId="2462B8C2" w14:textId="77777777" w:rsidR="00B3617B" w:rsidRPr="004B193D" w:rsidRDefault="00B3617B" w:rsidP="00B3617B">
      <w:r w:rsidRPr="007422F2">
        <w:rPr>
          <w:b/>
          <w:bCs/>
          <w:color w:val="C40054"/>
        </w:rPr>
        <w:lastRenderedPageBreak/>
        <w:t xml:space="preserve">2. </w:t>
      </w:r>
      <w:r>
        <w:rPr>
          <w:b/>
          <w:bCs/>
          <w:color w:val="C40054"/>
        </w:rPr>
        <w:t>Digital as an informed, meaningful, ongoing choice</w:t>
      </w:r>
      <w:r w:rsidRPr="007422F2">
        <w:rPr>
          <w:b/>
          <w:bCs/>
          <w:color w:val="C40054"/>
        </w:rPr>
        <w:t xml:space="preserve">: </w:t>
      </w:r>
      <w:r w:rsidRPr="00B3526A">
        <w:t>People should be able to make an informed choice between using digital and non-digital health and social care services - and to switch between them at any time - without compromising the quality of care they experience.</w:t>
      </w:r>
    </w:p>
    <w:p w14:paraId="7A56B135" w14:textId="77777777" w:rsidR="00B3617B" w:rsidRDefault="00B3617B" w:rsidP="00B3617B">
      <w:r w:rsidRPr="007422F2">
        <w:rPr>
          <w:b/>
          <w:bCs/>
          <w:color w:val="C40054"/>
        </w:rPr>
        <w:t xml:space="preserve">3. </w:t>
      </w:r>
      <w:r w:rsidRPr="00370E1D">
        <w:rPr>
          <w:b/>
          <w:bCs/>
          <w:color w:val="C40054"/>
        </w:rPr>
        <w:t>Digital Inclusion: embedding safety, skills and confidence</w:t>
      </w:r>
      <w:r w:rsidRPr="007422F2">
        <w:rPr>
          <w:b/>
          <w:bCs/>
          <w:color w:val="C40054"/>
        </w:rPr>
        <w:t xml:space="preserve">: </w:t>
      </w:r>
      <w:r w:rsidRPr="00370E1D">
        <w:t xml:space="preserve">Everyone has the access, skills and confidence to utilise digital services if they choose to do so, regardless of their socioeconomic background, location or ability. </w:t>
      </w:r>
    </w:p>
    <w:p w14:paraId="6AD92A13" w14:textId="77777777" w:rsidR="00B3617B" w:rsidRDefault="00B3617B" w:rsidP="00B3617B">
      <w:r w:rsidRPr="007422F2">
        <w:rPr>
          <w:b/>
          <w:bCs/>
          <w:color w:val="C40054"/>
        </w:rPr>
        <w:t xml:space="preserve">4. </w:t>
      </w:r>
      <w:r w:rsidRPr="00370E1D">
        <w:rPr>
          <w:b/>
          <w:bCs/>
          <w:color w:val="C40054"/>
        </w:rPr>
        <w:t>Quality digital experiences - rights and system responsibilities</w:t>
      </w:r>
      <w:r w:rsidRPr="007422F2">
        <w:rPr>
          <w:b/>
          <w:bCs/>
          <w:color w:val="C40054"/>
        </w:rPr>
        <w:t xml:space="preserve">: </w:t>
      </w:r>
      <w:r w:rsidRPr="00BF539B">
        <w:t xml:space="preserve">Digital services should be accessible, trustworthy and inclusive, providing a </w:t>
      </w:r>
      <w:proofErr w:type="gramStart"/>
      <w:r w:rsidRPr="00BF539B">
        <w:t>high quality</w:t>
      </w:r>
      <w:proofErr w:type="gramEnd"/>
      <w:r w:rsidRPr="00BF539B">
        <w:t xml:space="preserve"> digital experience for people who use them. Services should be accompanied by supportive initiatives to provide tailored support, coaching and practical resources to assist those who might be experiencing digital inequality.</w:t>
      </w:r>
    </w:p>
    <w:p w14:paraId="2561FF88" w14:textId="2830036E" w:rsidR="00DE29FC" w:rsidRPr="00DE29FC" w:rsidRDefault="00B3617B" w:rsidP="00B3617B">
      <w:pPr>
        <w:spacing w:line="259" w:lineRule="auto"/>
        <w:rPr>
          <w:rFonts w:eastAsiaTheme="majorEastAsia"/>
          <w:b/>
          <w:bCs/>
          <w:color w:val="5EA49C"/>
          <w:sz w:val="28"/>
          <w:szCs w:val="28"/>
        </w:rPr>
      </w:pPr>
      <w:r w:rsidRPr="007422F2">
        <w:rPr>
          <w:b/>
          <w:bCs/>
          <w:color w:val="C40054"/>
        </w:rPr>
        <w:t xml:space="preserve">5. </w:t>
      </w:r>
      <w:r w:rsidRPr="00BF539B">
        <w:rPr>
          <w:b/>
          <w:bCs/>
          <w:color w:val="C40054"/>
        </w:rPr>
        <w:t>Secure access and control of personal data</w:t>
      </w:r>
      <w:r w:rsidRPr="007422F2">
        <w:rPr>
          <w:b/>
          <w:bCs/>
          <w:color w:val="C40054"/>
        </w:rPr>
        <w:t xml:space="preserve">: </w:t>
      </w:r>
      <w:r w:rsidRPr="006D7D1B">
        <w:t>People should have access to data held about them by health and social care services and have control over this data and how it is used.</w:t>
      </w:r>
      <w:r w:rsidR="00DE29FC">
        <w:br w:type="page"/>
      </w:r>
    </w:p>
    <w:p w14:paraId="0499E772" w14:textId="208F1D3F" w:rsidR="00DF6366" w:rsidRDefault="1764A6D1" w:rsidP="00164837">
      <w:pPr>
        <w:pStyle w:val="Heading2"/>
        <w:spacing w:line="480" w:lineRule="auto"/>
      </w:pPr>
      <w:bookmarkStart w:id="15" w:name="_Toc89034276"/>
      <w:r w:rsidRPr="00A50C83">
        <w:lastRenderedPageBreak/>
        <w:t>Are there any benefits to using digital technologies for health, care and wellbeing?</w:t>
      </w:r>
      <w:bookmarkEnd w:id="10"/>
      <w:bookmarkEnd w:id="11"/>
      <w:bookmarkEnd w:id="12"/>
      <w:bookmarkEnd w:id="15"/>
    </w:p>
    <w:p w14:paraId="7E03535B" w14:textId="77777777" w:rsidR="00083BCC" w:rsidRPr="00083BCC" w:rsidRDefault="00083BCC" w:rsidP="00083BCC">
      <w:r w:rsidRPr="00083BCC">
        <w:t>There are many benefits to using digital for your health, care and wellbeing.</w:t>
      </w:r>
    </w:p>
    <w:p w14:paraId="60A1D786" w14:textId="77777777" w:rsidR="00083BCC" w:rsidRPr="00083BCC" w:rsidRDefault="00083BCC" w:rsidP="00083BCC">
      <w:r w:rsidRPr="00083BCC">
        <w:t xml:space="preserve">Some technologies can help you do things in a new way. For example, you could find new ways of connecting with family or medical staff who support you. You could also use technology to communicate information about your health to them. As a result, they could check your </w:t>
      </w:r>
      <w:proofErr w:type="gramStart"/>
      <w:r w:rsidRPr="00083BCC">
        <w:t>day to day</w:t>
      </w:r>
      <w:proofErr w:type="gramEnd"/>
      <w:r w:rsidRPr="00083BCC">
        <w:t xml:space="preserve"> wellbeing. This could help them intervene in the event of an emergency. But it also means they could understand your life and your needs better. </w:t>
      </w:r>
    </w:p>
    <w:p w14:paraId="7CF962C6" w14:textId="7387095A" w:rsidR="00083BCC" w:rsidRDefault="00083BCC" w:rsidP="00083BCC">
      <w:r w:rsidRPr="00083BCC">
        <w:t>Other tools can be useful if you’re trying to change certain aspects of your life. You might want to understand more about your health by tracking aspects of your life. Or you might want to receive wellbeing advice on a phone, tablet or computer.</w:t>
      </w:r>
    </w:p>
    <w:p w14:paraId="3FDD7158" w14:textId="71E83004" w:rsidR="00083BCC" w:rsidRDefault="007422F2" w:rsidP="00784F62">
      <w:r>
        <w:rPr>
          <w:noProof/>
        </w:rPr>
        <w:drawing>
          <wp:anchor distT="0" distB="0" distL="114300" distR="114300" simplePos="0" relativeHeight="251662336" behindDoc="1" locked="0" layoutInCell="1" allowOverlap="1" wp14:anchorId="7A647CAE" wp14:editId="100BEAF2">
            <wp:simplePos x="0" y="0"/>
            <wp:positionH relativeFrom="column">
              <wp:posOffset>5691287</wp:posOffset>
            </wp:positionH>
            <wp:positionV relativeFrom="paragraph">
              <wp:posOffset>173308</wp:posOffset>
            </wp:positionV>
            <wp:extent cx="3267710" cy="2433955"/>
            <wp:effectExtent l="0" t="0" r="8890" b="4445"/>
            <wp:wrapSquare wrapText="bothSides"/>
            <wp:docPr id="8" name="Picture 8" descr="Graphic of a person standing with their hands in the air on top of an outline of a mount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f a person standing with their hands in the air on top of an outline of a mountai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7710" cy="2433955"/>
                    </a:xfrm>
                    <a:prstGeom prst="rect">
                      <a:avLst/>
                    </a:prstGeom>
                    <a:noFill/>
                    <a:ln>
                      <a:noFill/>
                    </a:ln>
                  </pic:spPr>
                </pic:pic>
              </a:graphicData>
            </a:graphic>
          </wp:anchor>
        </w:drawing>
      </w:r>
      <w:r w:rsidR="00083BCC" w:rsidRPr="00083BCC">
        <w:t xml:space="preserve">Studies have found that combining advice from a doctor and interactive digital technology can help. This was true for people with long term conditions, who felt encouraged to become more involved in their treatment. As a result, they were more likely to change their behaviours and achieve better outcomes. Even tools which you use on your own, without help from a health professional, can be beneficial. </w:t>
      </w:r>
    </w:p>
    <w:p w14:paraId="025B0E12" w14:textId="3C5F4F74" w:rsidR="00741AD9" w:rsidRDefault="1764A6D1" w:rsidP="00741AD9">
      <w:pPr>
        <w:rPr>
          <w:rFonts w:eastAsia="Calibri"/>
          <w:color w:val="000000" w:themeColor="text1"/>
        </w:rPr>
      </w:pPr>
      <w:r w:rsidRPr="00A50C83">
        <w:rPr>
          <w:rFonts w:eastAsia="Calibri"/>
          <w:i/>
          <w:iCs/>
          <w:color w:val="000000" w:themeColor="text1"/>
        </w:rPr>
        <w:t xml:space="preserve">Evidence: In 2020, </w:t>
      </w:r>
      <w:r w:rsidRPr="004918A9">
        <w:rPr>
          <w:rFonts w:eastAsia="Calibri"/>
          <w:i/>
          <w:iCs/>
        </w:rPr>
        <w:t>NICE released a guideline</w:t>
      </w:r>
      <w:r w:rsidRPr="00A50C83">
        <w:rPr>
          <w:rFonts w:eastAsia="Calibri"/>
          <w:i/>
          <w:iCs/>
          <w:color w:val="000000" w:themeColor="text1"/>
        </w:rPr>
        <w:t xml:space="preserve"> that confirmed that digital interventions may help people achieve health goals. This includes helping people to be more active, manage their weight, quit smoking, reduce alcohol intake or reduce unsafe sexual behaviour.</w:t>
      </w:r>
    </w:p>
    <w:p w14:paraId="5DFB639F" w14:textId="7D7FE4CD" w:rsidR="00741AD9" w:rsidRPr="00741AD9" w:rsidRDefault="00F72147" w:rsidP="00741AD9">
      <w:pPr>
        <w:rPr>
          <w:rFonts w:eastAsia="Calibri"/>
          <w:color w:val="000000" w:themeColor="text1"/>
        </w:rPr>
      </w:pPr>
      <w:r>
        <w:rPr>
          <w:noProof/>
        </w:rPr>
        <w:lastRenderedPageBreak/>
        <w:drawing>
          <wp:anchor distT="0" distB="0" distL="114300" distR="114300" simplePos="0" relativeHeight="251677696" behindDoc="0" locked="0" layoutInCell="1" allowOverlap="1" wp14:anchorId="3A112F38" wp14:editId="54F9EAFC">
            <wp:simplePos x="0" y="0"/>
            <wp:positionH relativeFrom="column">
              <wp:posOffset>5878063</wp:posOffset>
            </wp:positionH>
            <wp:positionV relativeFrom="paragraph">
              <wp:posOffset>546010</wp:posOffset>
            </wp:positionV>
            <wp:extent cx="3811377" cy="3811377"/>
            <wp:effectExtent l="0" t="0" r="0" b="0"/>
            <wp:wrapSquare wrapText="bothSides"/>
            <wp:docPr id="23" name="Graphic 23" descr="Laptop with phone and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aptop with phone and calculato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164616">
                      <a:off x="0" y="0"/>
                      <a:ext cx="3811377" cy="3811377"/>
                    </a:xfrm>
                    <a:prstGeom prst="rect">
                      <a:avLst/>
                    </a:prstGeom>
                  </pic:spPr>
                </pic:pic>
              </a:graphicData>
            </a:graphic>
            <wp14:sizeRelH relativeFrom="margin">
              <wp14:pctWidth>0</wp14:pctWidth>
            </wp14:sizeRelH>
            <wp14:sizeRelV relativeFrom="margin">
              <wp14:pctHeight>0</wp14:pctHeight>
            </wp14:sizeRelV>
          </wp:anchor>
        </w:drawing>
      </w:r>
      <w:r w:rsidR="00741AD9">
        <w:t xml:space="preserve">There are other reasons why digital can be beneficial. For example, face-to-face support doesn’t suit everyone. Attending appointments in person can be difficult for carers or those with work commitments. People living with fatigue or anxiety might also prefer accessing support from the comfort of their own home. </w:t>
      </w:r>
    </w:p>
    <w:p w14:paraId="1029C01A" w14:textId="1D952382" w:rsidR="00741AD9" w:rsidRDefault="00741AD9" w:rsidP="00741AD9">
      <w:r>
        <w:t xml:space="preserve">Digital tools or services are not meant to replace the care and support you receive. You should always be able to choose to access care and support in the way that best suits you and your needs. But monitoring your own condition, or participating in a digital programme, can sometimes help. It can give you a better degree of self-awareness and the motivation to adopt better habits. Studies have also shown that people who use digital technologies to </w:t>
      </w:r>
      <w:proofErr w:type="spellStart"/>
      <w:r>
        <w:t>self manage</w:t>
      </w:r>
      <w:proofErr w:type="spellEnd"/>
      <w:r>
        <w:t xml:space="preserve"> are more active during GP consultations.</w:t>
      </w:r>
    </w:p>
    <w:p w14:paraId="2CE449AA" w14:textId="2A105331" w:rsidR="00741AD9" w:rsidRDefault="00741AD9" w:rsidP="00741AD9">
      <w:r>
        <w:t>Tele-monitoring tools can help you become more independent. Some digital tools can help detect gas leaks, fire and floods. They can also call for help in emergencies and detect falls etc.</w:t>
      </w:r>
    </w:p>
    <w:p w14:paraId="762276E3" w14:textId="0757118A" w:rsidR="00350D99" w:rsidRPr="00A50C83" w:rsidRDefault="00741AD9" w:rsidP="00741AD9">
      <w:pPr>
        <w:rPr>
          <w:color w:val="2F5496" w:themeColor="accent1" w:themeShade="BF"/>
          <w:sz w:val="26"/>
          <w:szCs w:val="26"/>
        </w:rPr>
      </w:pPr>
      <w:r>
        <w:t xml:space="preserve">Remote monitoring can also give carers peace of mind, freedom and confidence. There are technologies which can help them manage routine tasks better. This could allow them to use that time to support you in a more meaningful way. </w:t>
      </w:r>
      <w:r w:rsidR="00350D99" w:rsidRPr="00A50C83">
        <w:br w:type="page"/>
      </w:r>
    </w:p>
    <w:p w14:paraId="41B5D7A9" w14:textId="39A7D1A5" w:rsidR="00DF6366" w:rsidRPr="00C57BDD" w:rsidRDefault="1764A6D1" w:rsidP="00164837">
      <w:pPr>
        <w:pStyle w:val="Heading2"/>
        <w:spacing w:line="480" w:lineRule="auto"/>
      </w:pPr>
      <w:bookmarkStart w:id="16" w:name="_Toc72603194"/>
      <w:bookmarkStart w:id="17" w:name="_Toc72933479"/>
      <w:bookmarkStart w:id="18" w:name="_Toc87629825"/>
      <w:bookmarkStart w:id="19" w:name="_Toc89034277"/>
      <w:r w:rsidRPr="00C57BDD">
        <w:lastRenderedPageBreak/>
        <w:t xml:space="preserve">Who can use digital </w:t>
      </w:r>
      <w:r w:rsidR="00DB067A" w:rsidRPr="00C57BDD">
        <w:t>tools and services</w:t>
      </w:r>
      <w:r w:rsidRPr="00C57BDD">
        <w:t>?</w:t>
      </w:r>
      <w:bookmarkEnd w:id="16"/>
      <w:bookmarkEnd w:id="17"/>
      <w:bookmarkEnd w:id="18"/>
      <w:bookmarkEnd w:id="19"/>
    </w:p>
    <w:p w14:paraId="305DF43A" w14:textId="77777777" w:rsidR="00E44C5B" w:rsidRPr="00E44C5B" w:rsidRDefault="00E44C5B" w:rsidP="00E44C5B">
      <w:r w:rsidRPr="00E44C5B">
        <w:t>Everyone should be able to use digital tools for their health, care and wellbeing. But the pace of learning will depend on both the tool and your own level of comfort with technology. Some tools you will find easy to use and operate. For others, you might need a bit of time and effort to get to grips with them.</w:t>
      </w:r>
    </w:p>
    <w:p w14:paraId="1F6F29F7" w14:textId="2BB93607" w:rsidR="00E44C5B" w:rsidRPr="00E44C5B" w:rsidRDefault="00E44C5B" w:rsidP="00E44C5B">
      <w:r w:rsidRPr="00E44C5B">
        <w:t>The</w:t>
      </w:r>
      <w:r>
        <w:t>r</w:t>
      </w:r>
      <w:r w:rsidRPr="00E44C5B">
        <w:t>e are a few things which can help a tool to work for you:</w:t>
      </w:r>
    </w:p>
    <w:p w14:paraId="38721A08" w14:textId="4AEF0C10" w:rsidR="00E44C5B" w:rsidRPr="00E44C5B" w:rsidRDefault="00E44C5B" w:rsidP="00B75442">
      <w:pPr>
        <w:pStyle w:val="ListParagraph"/>
        <w:numPr>
          <w:ilvl w:val="0"/>
          <w:numId w:val="36"/>
        </w:numPr>
      </w:pPr>
      <w:r w:rsidRPr="00E44C5B">
        <w:t>You must understand your own health, goals and how the tool might benefit you. You should also consider how a new tool would fit alongside other support you may be receiving.</w:t>
      </w:r>
    </w:p>
    <w:p w14:paraId="7A21D390" w14:textId="04DE7B91" w:rsidR="00E44C5B" w:rsidRPr="00E44C5B" w:rsidRDefault="00E44C5B" w:rsidP="00B75442">
      <w:pPr>
        <w:pStyle w:val="ListParagraph"/>
        <w:numPr>
          <w:ilvl w:val="0"/>
          <w:numId w:val="36"/>
        </w:numPr>
      </w:pPr>
      <w:r w:rsidRPr="00E44C5B">
        <w:t>You must be open and motivated to change your behaviour to manage your health and wellbeing.</w:t>
      </w:r>
    </w:p>
    <w:p w14:paraId="637F62CE" w14:textId="5AA3DB73" w:rsidR="00E44C5B" w:rsidRPr="00E44C5B" w:rsidRDefault="00E44C5B" w:rsidP="00B75442">
      <w:pPr>
        <w:pStyle w:val="ListParagraph"/>
        <w:numPr>
          <w:ilvl w:val="0"/>
          <w:numId w:val="36"/>
        </w:numPr>
      </w:pPr>
      <w:r w:rsidRPr="00E44C5B">
        <w:t>The tool must become a natural part of your routine.</w:t>
      </w:r>
    </w:p>
    <w:p w14:paraId="409C7E2C" w14:textId="77777777" w:rsidR="00E44C5B" w:rsidRPr="00E44C5B" w:rsidRDefault="00E44C5B" w:rsidP="00E44C5B">
      <w:r w:rsidRPr="00E44C5B">
        <w:t xml:space="preserve">But don’t feel disheartened if you come across a tool that’s too complicated or too hard to use. You can discuss your options with someone you trust, such as a support worker or family member. They might be able to recommend a tool that is more suitable to you. </w:t>
      </w:r>
    </w:p>
    <w:p w14:paraId="1C2C1134" w14:textId="77777777" w:rsidR="00E44C5B" w:rsidRPr="00E44C5B" w:rsidRDefault="00E44C5B" w:rsidP="00E44C5B">
      <w:r w:rsidRPr="00E44C5B">
        <w:t>It is a common misconception that some technologies are for elderly or frail people only. But tele-monitoring and assistive technologies are suitable for a wide range of people, as noted in this list from NHS Highland:</w:t>
      </w:r>
    </w:p>
    <w:p w14:paraId="541073AE" w14:textId="3818A598" w:rsidR="00E44C5B" w:rsidRPr="00E44C5B" w:rsidRDefault="00E44C5B" w:rsidP="00B75442">
      <w:pPr>
        <w:pStyle w:val="ListParagraph"/>
        <w:numPr>
          <w:ilvl w:val="0"/>
          <w:numId w:val="37"/>
        </w:numPr>
      </w:pPr>
      <w:r w:rsidRPr="00E44C5B">
        <w:t>Older, vulnerable or frail people who are living alone or spend long periods of time on their own</w:t>
      </w:r>
    </w:p>
    <w:p w14:paraId="32B66272" w14:textId="13002593" w:rsidR="00E44C5B" w:rsidRPr="00E44C5B" w:rsidRDefault="00E44C5B" w:rsidP="00B75442">
      <w:pPr>
        <w:pStyle w:val="ListParagraph"/>
        <w:numPr>
          <w:ilvl w:val="0"/>
          <w:numId w:val="37"/>
        </w:numPr>
      </w:pPr>
      <w:r w:rsidRPr="00E44C5B">
        <w:t>People living in isolated areas</w:t>
      </w:r>
    </w:p>
    <w:p w14:paraId="7C42512E" w14:textId="4356E720" w:rsidR="00E44C5B" w:rsidRPr="00E44C5B" w:rsidRDefault="00E44C5B" w:rsidP="00B75442">
      <w:pPr>
        <w:pStyle w:val="ListParagraph"/>
        <w:numPr>
          <w:ilvl w:val="0"/>
          <w:numId w:val="37"/>
        </w:numPr>
      </w:pPr>
      <w:r w:rsidRPr="00E44C5B">
        <w:t>People living with medical conditions, such as epilepsy, mental health problems or dementia</w:t>
      </w:r>
    </w:p>
    <w:p w14:paraId="56BC36CF" w14:textId="2B0E9316" w:rsidR="00E44C5B" w:rsidRPr="00E44C5B" w:rsidRDefault="00E44C5B" w:rsidP="00B75442">
      <w:pPr>
        <w:pStyle w:val="ListParagraph"/>
        <w:numPr>
          <w:ilvl w:val="0"/>
          <w:numId w:val="37"/>
        </w:numPr>
      </w:pPr>
      <w:r w:rsidRPr="00E44C5B">
        <w:t>People in need of extra security and fire safety</w:t>
      </w:r>
    </w:p>
    <w:p w14:paraId="584071D3" w14:textId="71658573" w:rsidR="00E44C5B" w:rsidRPr="00E44C5B" w:rsidRDefault="00E44C5B" w:rsidP="00B75442">
      <w:pPr>
        <w:pStyle w:val="ListParagraph"/>
        <w:numPr>
          <w:ilvl w:val="0"/>
          <w:numId w:val="37"/>
        </w:numPr>
      </w:pPr>
      <w:r w:rsidRPr="00E44C5B">
        <w:t>People who experience domestic abuse or burglaries</w:t>
      </w:r>
    </w:p>
    <w:p w14:paraId="43368C43" w14:textId="4F766AD9" w:rsidR="00E44C5B" w:rsidRPr="00E44C5B" w:rsidRDefault="00E44C5B" w:rsidP="00B75442">
      <w:pPr>
        <w:pStyle w:val="ListParagraph"/>
        <w:numPr>
          <w:ilvl w:val="0"/>
          <w:numId w:val="37"/>
        </w:numPr>
      </w:pPr>
      <w:r w:rsidRPr="00E44C5B">
        <w:lastRenderedPageBreak/>
        <w:t>Disabled people, people who have restricted mobility or are unwell, and may need help in an emergency</w:t>
      </w:r>
    </w:p>
    <w:p w14:paraId="56D9DCFA" w14:textId="6BC72F5E" w:rsidR="00E44C5B" w:rsidRPr="00E44C5B" w:rsidRDefault="00E44C5B" w:rsidP="00B75442">
      <w:pPr>
        <w:pStyle w:val="ListParagraph"/>
        <w:numPr>
          <w:ilvl w:val="0"/>
          <w:numId w:val="37"/>
        </w:numPr>
      </w:pPr>
      <w:r>
        <w:t>P</w:t>
      </w:r>
      <w:r w:rsidRPr="00E44C5B">
        <w:t>eople in need of extra support after a stay in hospital</w:t>
      </w:r>
    </w:p>
    <w:p w14:paraId="2375F229" w14:textId="3065BBCF" w:rsidR="00E44C5B" w:rsidRPr="00E44C5B" w:rsidRDefault="00E44C5B" w:rsidP="00B75442">
      <w:pPr>
        <w:pStyle w:val="ListParagraph"/>
        <w:numPr>
          <w:ilvl w:val="0"/>
          <w:numId w:val="37"/>
        </w:numPr>
      </w:pPr>
      <w:r w:rsidRPr="00E44C5B">
        <w:t>Carers</w:t>
      </w:r>
    </w:p>
    <w:p w14:paraId="381A333C" w14:textId="77777777" w:rsidR="00E44C5B" w:rsidRPr="00E44C5B" w:rsidRDefault="00E44C5B" w:rsidP="00E44C5B">
      <w:r w:rsidRPr="00E44C5B">
        <w:t>Think about your situation and what your own goals for your health, care and wellbeing are. Think about what you want to achieve and what help you might need to get there. Then you can start thinking about what tools might fit those needs.</w:t>
      </w:r>
    </w:p>
    <w:p w14:paraId="1ED6004E" w14:textId="03778D19" w:rsidR="00E44C5B" w:rsidRPr="00E44C5B" w:rsidRDefault="00E44C5B" w:rsidP="00E44C5B">
      <w:r w:rsidRPr="00E44C5B">
        <w:t xml:space="preserve">This guide describes tools in three categories: </w:t>
      </w:r>
    </w:p>
    <w:p w14:paraId="12D68109" w14:textId="6C6D8A69" w:rsidR="00E44C5B" w:rsidRPr="00E44C5B" w:rsidRDefault="00E44C5B" w:rsidP="00812269">
      <w:pPr>
        <w:pStyle w:val="ListParagraph"/>
        <w:numPr>
          <w:ilvl w:val="0"/>
          <w:numId w:val="21"/>
        </w:numPr>
      </w:pPr>
      <w:r>
        <w:rPr>
          <w:noProof/>
        </w:rPr>
        <w:drawing>
          <wp:anchor distT="0" distB="0" distL="114300" distR="114300" simplePos="0" relativeHeight="251665408" behindDoc="1" locked="0" layoutInCell="1" allowOverlap="1" wp14:anchorId="5DDFEBB0" wp14:editId="61E51D18">
            <wp:simplePos x="0" y="0"/>
            <wp:positionH relativeFrom="column">
              <wp:posOffset>4901911</wp:posOffset>
            </wp:positionH>
            <wp:positionV relativeFrom="paragraph">
              <wp:posOffset>-214506</wp:posOffset>
            </wp:positionV>
            <wp:extent cx="4604385" cy="3253740"/>
            <wp:effectExtent l="0" t="0" r="0" b="0"/>
            <wp:wrapTight wrapText="bothSides">
              <wp:wrapPolygon edited="0">
                <wp:start x="14299" y="0"/>
                <wp:lineTo x="13048" y="632"/>
                <wp:lineTo x="11439" y="1770"/>
                <wp:lineTo x="11439" y="2276"/>
                <wp:lineTo x="8847" y="2782"/>
                <wp:lineTo x="8311" y="3162"/>
                <wp:lineTo x="8311" y="4300"/>
                <wp:lineTo x="6166" y="6323"/>
                <wp:lineTo x="5541" y="6703"/>
                <wp:lineTo x="5005" y="7714"/>
                <wp:lineTo x="5005" y="8347"/>
                <wp:lineTo x="4379" y="10370"/>
                <wp:lineTo x="3128" y="12393"/>
                <wp:lineTo x="715" y="15302"/>
                <wp:lineTo x="715" y="15555"/>
                <wp:lineTo x="1162" y="16440"/>
                <wp:lineTo x="1162" y="16946"/>
                <wp:lineTo x="2234" y="18464"/>
                <wp:lineTo x="2592" y="18464"/>
                <wp:lineTo x="4826" y="20487"/>
                <wp:lineTo x="5094" y="20993"/>
                <wp:lineTo x="10009" y="20993"/>
                <wp:lineTo x="10188" y="20487"/>
                <wp:lineTo x="12154" y="20487"/>
                <wp:lineTo x="15639" y="19222"/>
                <wp:lineTo x="15729" y="16440"/>
                <wp:lineTo x="17248" y="14417"/>
                <wp:lineTo x="18231" y="14417"/>
                <wp:lineTo x="19839" y="13152"/>
                <wp:lineTo x="20286" y="11129"/>
                <wp:lineTo x="20108" y="9611"/>
                <wp:lineTo x="19482" y="8347"/>
                <wp:lineTo x="17695" y="6323"/>
                <wp:lineTo x="16175" y="2276"/>
                <wp:lineTo x="15550" y="0"/>
                <wp:lineTo x="14299" y="0"/>
              </wp:wrapPolygon>
            </wp:wrapTight>
            <wp:docPr id="12" name="Picture 12" descr="Graphic of an outline of a phone which includes cogs, a digital heart, speech bubble 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 of an outline of a phone which includes cogs, a digital heart, speech bubble and people. "/>
                    <pic:cNvPicPr>
                      <a:picLocks noChangeAspect="1" noChangeArrowheads="1"/>
                    </pic:cNvPicPr>
                  </pic:nvPicPr>
                  <pic:blipFill>
                    <a:blip r:embed="rId21">
                      <a:extLst>
                        <a:ext uri="{BEBA8EAE-BF5A-486C-A8C5-ECC9F3942E4B}">
                          <a14:imgProps xmlns:a14="http://schemas.microsoft.com/office/drawing/2010/main">
                            <a14:imgLayer r:embed="rId22">
                              <a14:imgEffect>
                                <a14:backgroundRemoval t="5914" b="91935" l="5190" r="90000">
                                  <a14:foregroundMark x1="4177" y1="71505" x2="39620" y2="29391"/>
                                  <a14:foregroundMark x1="39620" y1="29391" x2="40380" y2="14337"/>
                                  <a14:foregroundMark x1="40380" y1="14337" x2="51772" y2="15054"/>
                                  <a14:foregroundMark x1="51772" y1="15054" x2="59873" y2="4480"/>
                                  <a14:foregroundMark x1="59873" y1="4480" x2="70633" y2="1792"/>
                                  <a14:foregroundMark x1="70633" y1="1792" x2="80253" y2="29570"/>
                                  <a14:foregroundMark x1="80253" y1="29570" x2="89747" y2="40143"/>
                                  <a14:foregroundMark x1="89747" y1="40143" x2="92405" y2="54839"/>
                                  <a14:foregroundMark x1="92405" y1="54839" x2="71646" y2="72581"/>
                                  <a14:foregroundMark x1="71646" y1="72581" x2="70886" y2="89068"/>
                                  <a14:foregroundMark x1="70886" y1="89068" x2="60759" y2="82975"/>
                                  <a14:foregroundMark x1="60759" y1="82975" x2="39873" y2="99104"/>
                                  <a14:foregroundMark x1="39873" y1="99104" x2="28101" y2="97670"/>
                                  <a14:foregroundMark x1="28101" y1="97670" x2="7848" y2="80645"/>
                                  <a14:foregroundMark x1="7848" y1="80645" x2="5190" y2="70072"/>
                                  <a14:foregroundMark x1="72532" y1="6272" x2="61899" y2="3226"/>
                                  <a14:foregroundMark x1="61899" y1="3226" x2="50000" y2="15591"/>
                                  <a14:foregroundMark x1="50000" y1="15591" x2="47468" y2="31541"/>
                                  <a14:foregroundMark x1="47468" y1="31541" x2="56203" y2="41039"/>
                                  <a14:foregroundMark x1="56203" y1="41039" x2="68354" y2="34588"/>
                                  <a14:foregroundMark x1="68354" y1="34588" x2="71392" y2="17384"/>
                                  <a14:foregroundMark x1="71392" y1="17384" x2="69367" y2="6272"/>
                                  <a14:foregroundMark x1="54937" y1="23297" x2="41139" y2="22760"/>
                                  <a14:foregroundMark x1="41139" y1="22760" x2="26203" y2="32079"/>
                                  <a14:foregroundMark x1="26203" y1="32079" x2="19747" y2="54301"/>
                                  <a14:foregroundMark x1="19747" y1="54301" x2="25949" y2="66667"/>
                                  <a14:foregroundMark x1="25949" y1="66667" x2="35949" y2="63262"/>
                                  <a14:foregroundMark x1="35949" y1="63262" x2="54177" y2="43728"/>
                                  <a14:foregroundMark x1="54177" y1="43728" x2="54937" y2="25986"/>
                                  <a14:foregroundMark x1="54937" y1="25986" x2="53165" y2="23656"/>
                                  <a14:foregroundMark x1="60886" y1="26344" x2="41266" y2="39785"/>
                                  <a14:foregroundMark x1="41266" y1="39785" x2="32152" y2="55914"/>
                                  <a14:foregroundMark x1="32152" y1="55914" x2="36076" y2="72760"/>
                                  <a14:foregroundMark x1="36076" y1="72760" x2="45443" y2="79749"/>
                                  <a14:foregroundMark x1="45443" y1="79749" x2="57975" y2="70789"/>
                                  <a14:foregroundMark x1="57975" y1="70789" x2="62025" y2="56272"/>
                                  <a14:foregroundMark x1="62025" y1="56272" x2="61013" y2="34946"/>
                                  <a14:foregroundMark x1="61013" y1="34946" x2="56962" y2="26344"/>
                                  <a14:foregroundMark x1="77089" y1="26344" x2="67595" y2="43907"/>
                                  <a14:foregroundMark x1="67595" y1="43907" x2="76203" y2="55914"/>
                                  <a14:foregroundMark x1="76203" y1="55914" x2="81772" y2="37814"/>
                                  <a14:foregroundMark x1="81772" y1="37814" x2="77342" y2="27061"/>
                                  <a14:foregroundMark x1="86962" y1="43728" x2="73038" y2="48925"/>
                                  <a14:foregroundMark x1="73038" y1="48925" x2="78354" y2="65412"/>
                                  <a14:foregroundMark x1="78354" y1="65412" x2="89367" y2="62186"/>
                                  <a14:foregroundMark x1="89367" y1="62186" x2="88987" y2="47312"/>
                                  <a14:foregroundMark x1="88987" y1="47312" x2="81519" y2="42294"/>
                                  <a14:foregroundMark x1="52911" y1="33513" x2="42278" y2="33692"/>
                                  <a14:foregroundMark x1="42278" y1="33692" x2="33797" y2="50179"/>
                                  <a14:foregroundMark x1="33797" y1="50179" x2="45443" y2="65591"/>
                                  <a14:foregroundMark x1="45443" y1="65591" x2="56835" y2="61290"/>
                                  <a14:foregroundMark x1="56835" y1="61290" x2="62405" y2="45878"/>
                                  <a14:foregroundMark x1="62405" y1="45878" x2="54051" y2="33871"/>
                                  <a14:foregroundMark x1="54051" y1="33871" x2="53418" y2="33513"/>
                                  <a14:foregroundMark x1="61392" y1="42294" x2="50000" y2="35663"/>
                                  <a14:foregroundMark x1="50000" y1="35663" x2="36709" y2="39964"/>
                                  <a14:foregroundMark x1="36709" y1="39964" x2="38734" y2="57706"/>
                                  <a14:foregroundMark x1="38734" y1="57706" x2="50380" y2="58423"/>
                                  <a14:foregroundMark x1="50380" y1="58423" x2="61646" y2="50358"/>
                                  <a14:foregroundMark x1="61646" y1="50358" x2="60127" y2="41577"/>
                                  <a14:foregroundMark x1="68101" y1="47133" x2="63924" y2="61649"/>
                                  <a14:foregroundMark x1="63924" y1="61649" x2="68101" y2="48566"/>
                                  <a14:foregroundMark x1="26076" y1="57348" x2="15190" y2="65412"/>
                                  <a14:foregroundMark x1="15190" y1="65412" x2="11772" y2="81183"/>
                                  <a14:foregroundMark x1="11772" y1="81183" x2="25443" y2="89964"/>
                                  <a14:foregroundMark x1="25443" y1="89964" x2="34051" y2="71685"/>
                                  <a14:foregroundMark x1="34051" y1="71685" x2="30127" y2="56810"/>
                                  <a14:foregroundMark x1="30127" y1="56810" x2="27848" y2="56631"/>
                                  <a14:foregroundMark x1="37975" y1="72939" x2="31519" y2="88710"/>
                                  <a14:foregroundMark x1="31519" y1="88710" x2="46203" y2="91935"/>
                                  <a14:foregroundMark x1="46203" y1="91935" x2="51392" y2="75448"/>
                                  <a14:foregroundMark x1="51392" y1="75448" x2="44304" y2="64695"/>
                                  <a14:foregroundMark x1="44304" y1="64695" x2="37595" y2="74731"/>
                                  <a14:foregroundMark x1="40506" y1="41577" x2="40506" y2="41577"/>
                                  <a14:foregroundMark x1="68608" y1="69355" x2="68608" y2="69355"/>
                                  <a14:foregroundMark x1="68354" y1="65054" x2="68354" y2="65054"/>
                                  <a14:foregroundMark x1="61899" y1="73656" x2="61899" y2="73656"/>
                                  <a14:foregroundMark x1="59367" y1="73297" x2="59367" y2="73297"/>
                                  <a14:foregroundMark x1="55190" y1="80287" x2="60633" y2="77061"/>
                                  <a14:foregroundMark x1="41266" y1="43011" x2="44051" y2="40860"/>
                                  <a14:foregroundMark x1="9494" y1="68996" x2="12911" y2="67563"/>
                                  <a14:foregroundMark x1="19367" y1="78853" x2="20633" y2="759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604385"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C5B">
        <w:t xml:space="preserve">digital </w:t>
      </w:r>
      <w:proofErr w:type="spellStart"/>
      <w:r w:rsidRPr="00E44C5B">
        <w:t>self management</w:t>
      </w:r>
      <w:proofErr w:type="spellEnd"/>
      <w:r w:rsidRPr="00E44C5B">
        <w:t xml:space="preserve"> tools</w:t>
      </w:r>
    </w:p>
    <w:p w14:paraId="4A2101CC" w14:textId="28D5709F" w:rsidR="00E44C5B" w:rsidRPr="00E44C5B" w:rsidRDefault="00E44C5B" w:rsidP="00812269">
      <w:pPr>
        <w:pStyle w:val="ListParagraph"/>
        <w:numPr>
          <w:ilvl w:val="0"/>
          <w:numId w:val="21"/>
        </w:numPr>
      </w:pPr>
      <w:r w:rsidRPr="00E44C5B">
        <w:t>digital NHS tools</w:t>
      </w:r>
    </w:p>
    <w:p w14:paraId="07828554" w14:textId="26CA8326" w:rsidR="00E44C5B" w:rsidRDefault="00E44C5B" w:rsidP="00812269">
      <w:pPr>
        <w:pStyle w:val="ListParagraph"/>
        <w:numPr>
          <w:ilvl w:val="0"/>
          <w:numId w:val="21"/>
        </w:numPr>
      </w:pPr>
      <w:r w:rsidRPr="00E44C5B">
        <w:t>technology</w:t>
      </w:r>
      <w:r w:rsidR="0087333F">
        <w:t xml:space="preserve"> </w:t>
      </w:r>
      <w:r w:rsidRPr="00E44C5B">
        <w:t xml:space="preserve">enabled care tools. </w:t>
      </w:r>
    </w:p>
    <w:p w14:paraId="66BF63B5" w14:textId="77777777" w:rsidR="00F72147" w:rsidRDefault="00E44C5B" w:rsidP="00E44C5B">
      <w:r w:rsidRPr="00E44C5B">
        <w:t xml:space="preserve">It is likely that one or more of these types of tools could be of benefit to you. </w:t>
      </w:r>
    </w:p>
    <w:p w14:paraId="4D73073A" w14:textId="070607C7" w:rsidR="00F72147" w:rsidRDefault="00F72147" w:rsidP="00F72147">
      <w:pPr>
        <w:pStyle w:val="Heading1"/>
      </w:pPr>
      <w:r>
        <w:t>Find out more:</w:t>
      </w:r>
    </w:p>
    <w:p w14:paraId="3A9F9973" w14:textId="1F6E18A1" w:rsidR="00F72147" w:rsidRDefault="00F72147" w:rsidP="00F72147">
      <w:r>
        <w:t xml:space="preserve">You have just completed the </w:t>
      </w:r>
      <w:r w:rsidRPr="00F72147">
        <w:rPr>
          <w:b/>
          <w:bCs/>
          <w:color w:val="C40054"/>
        </w:rPr>
        <w:t>second section</w:t>
      </w:r>
      <w:r w:rsidRPr="00F72147">
        <w:rPr>
          <w:color w:val="C40054"/>
        </w:rPr>
        <w:t xml:space="preserve"> </w:t>
      </w:r>
      <w:r>
        <w:t>of this guide</w:t>
      </w:r>
      <w:r w:rsidRPr="00A50C83">
        <w:t xml:space="preserve">: </w:t>
      </w:r>
    </w:p>
    <w:p w14:paraId="17CE97BD" w14:textId="1B1BEE4E" w:rsidR="00F72147" w:rsidRPr="00E43303" w:rsidRDefault="00F72147" w:rsidP="00F52D08">
      <w:pPr>
        <w:pStyle w:val="ListParagraph"/>
        <w:numPr>
          <w:ilvl w:val="0"/>
          <w:numId w:val="34"/>
        </w:numPr>
      </w:pPr>
      <w:r w:rsidRPr="00E43303">
        <w:t>About / How to use th</w:t>
      </w:r>
      <w:r w:rsidR="000016F8">
        <w:t>is</w:t>
      </w:r>
      <w:r w:rsidRPr="00E43303">
        <w:t xml:space="preserve"> guide </w:t>
      </w:r>
    </w:p>
    <w:p w14:paraId="6B9FE1A8" w14:textId="77777777" w:rsidR="00F72147" w:rsidRPr="00F72147" w:rsidRDefault="00F72147" w:rsidP="00F52D08">
      <w:pPr>
        <w:pStyle w:val="ListParagraph"/>
        <w:numPr>
          <w:ilvl w:val="0"/>
          <w:numId w:val="34"/>
        </w:numPr>
        <w:rPr>
          <w:b/>
          <w:bCs/>
          <w:color w:val="C40054"/>
        </w:rPr>
      </w:pPr>
      <w:r w:rsidRPr="00F72147">
        <w:rPr>
          <w:b/>
          <w:bCs/>
          <w:color w:val="C40054"/>
        </w:rPr>
        <w:t>The big picture</w:t>
      </w:r>
    </w:p>
    <w:p w14:paraId="6FA0EC7B" w14:textId="77777777" w:rsidR="00F72147" w:rsidRDefault="00F72147" w:rsidP="00F52D08">
      <w:pPr>
        <w:pStyle w:val="ListParagraph"/>
        <w:numPr>
          <w:ilvl w:val="0"/>
          <w:numId w:val="34"/>
        </w:numPr>
      </w:pPr>
      <w:r w:rsidRPr="00A50C83">
        <w:t xml:space="preserve">Digital tools for </w:t>
      </w:r>
      <w:proofErr w:type="spellStart"/>
      <w:r w:rsidRPr="00A50C83">
        <w:t>self management</w:t>
      </w:r>
      <w:proofErr w:type="spellEnd"/>
    </w:p>
    <w:p w14:paraId="0B9D0DAB" w14:textId="77777777" w:rsidR="00F72147" w:rsidRDefault="00F72147" w:rsidP="00F52D08">
      <w:pPr>
        <w:pStyle w:val="ListParagraph"/>
        <w:numPr>
          <w:ilvl w:val="0"/>
          <w:numId w:val="34"/>
        </w:numPr>
      </w:pPr>
      <w:r w:rsidRPr="00A50C83">
        <w:t>Digital NHS services</w:t>
      </w:r>
    </w:p>
    <w:p w14:paraId="23220AA7" w14:textId="77777777" w:rsidR="00F72147" w:rsidRDefault="00F72147" w:rsidP="00F52D08">
      <w:pPr>
        <w:pStyle w:val="ListParagraph"/>
        <w:numPr>
          <w:ilvl w:val="0"/>
          <w:numId w:val="34"/>
        </w:numPr>
      </w:pPr>
      <w:r w:rsidRPr="00A50C83">
        <w:t>Technology enabled care</w:t>
      </w:r>
    </w:p>
    <w:p w14:paraId="6BFF5E9D" w14:textId="77777777" w:rsidR="00F72147" w:rsidRDefault="00F72147" w:rsidP="00F52D08">
      <w:pPr>
        <w:pStyle w:val="ListParagraph"/>
        <w:numPr>
          <w:ilvl w:val="0"/>
          <w:numId w:val="34"/>
        </w:numPr>
      </w:pPr>
      <w:r w:rsidRPr="00A50C83">
        <w:t>Safeguarding and self-evaluation</w:t>
      </w:r>
    </w:p>
    <w:p w14:paraId="3EDDA4D9" w14:textId="77777777" w:rsidR="00F72147" w:rsidRPr="00A50C83" w:rsidRDefault="00F72147" w:rsidP="00F52D08">
      <w:pPr>
        <w:pStyle w:val="ListParagraph"/>
        <w:numPr>
          <w:ilvl w:val="0"/>
          <w:numId w:val="34"/>
        </w:numPr>
      </w:pPr>
      <w:r>
        <w:t>Glossary and references</w:t>
      </w:r>
    </w:p>
    <w:p w14:paraId="62A50976" w14:textId="63785CA0" w:rsidR="00D5353C" w:rsidRDefault="004918A9" w:rsidP="00E44C5B">
      <w:pPr>
        <w:rPr>
          <w:rFonts w:ascii="Abadi Extra Light" w:eastAsia="Calibri Light" w:hAnsi="Abadi Extra Light"/>
          <w:b/>
          <w:bCs/>
          <w:color w:val="2F5496" w:themeColor="accent1" w:themeShade="BF"/>
          <w:sz w:val="40"/>
          <w:szCs w:val="40"/>
        </w:rPr>
      </w:pPr>
      <w:r>
        <w:lastRenderedPageBreak/>
        <w:t>Find</w:t>
      </w:r>
      <w:r w:rsidR="00B2570B">
        <w:t xml:space="preserve"> another section</w:t>
      </w:r>
      <w:r w:rsidR="00F72147">
        <w:t xml:space="preserve"> on the </w:t>
      </w:r>
      <w:hyperlink r:id="rId23" w:history="1">
        <w:r w:rsidR="00F72147" w:rsidRPr="00933723">
          <w:rPr>
            <w:rStyle w:val="Hyperlink"/>
            <w:color w:val="000000" w:themeColor="text1"/>
            <w:u w:val="none"/>
          </w:rPr>
          <w:t>ALLIANCE website</w:t>
        </w:r>
      </w:hyperlink>
      <w:r w:rsidR="00933723" w:rsidRPr="00933723">
        <w:rPr>
          <w:rStyle w:val="Hyperlink"/>
          <w:color w:val="000000" w:themeColor="text1"/>
          <w:u w:val="none"/>
        </w:rPr>
        <w:t xml:space="preserve"> – </w:t>
      </w:r>
      <w:r w:rsidRPr="004918A9">
        <w:rPr>
          <w:rStyle w:val="Hyperlink"/>
        </w:rPr>
        <w:t>www.alliance-scotland.org.uk/blog/resources/discover-digital-guide/</w:t>
      </w:r>
      <w:r>
        <w:rPr>
          <w:rStyle w:val="Hyperlink"/>
        </w:rPr>
        <w:t>)</w:t>
      </w:r>
      <w:r w:rsidR="00F72147">
        <w:t>.</w:t>
      </w:r>
    </w:p>
    <w:p w14:paraId="7E9762CB" w14:textId="37E99189" w:rsidR="00FB0C0F" w:rsidRPr="00A50C83" w:rsidRDefault="00FB0C0F" w:rsidP="00803ED1">
      <w:pPr>
        <w:pStyle w:val="Heading1"/>
        <w:rPr>
          <w:rFonts w:eastAsiaTheme="minorHAnsi"/>
          <w:color w:val="000000" w:themeColor="text1"/>
        </w:rPr>
      </w:pPr>
      <w:bookmarkStart w:id="20" w:name="_Toc87629861"/>
      <w:bookmarkStart w:id="21" w:name="_Toc89034312"/>
      <w:r w:rsidRPr="00A50C83">
        <w:t>About the ALLIANCE</w:t>
      </w:r>
      <w:bookmarkEnd w:id="20"/>
      <w:bookmarkEnd w:id="21"/>
    </w:p>
    <w:p w14:paraId="352FA762" w14:textId="77777777" w:rsidR="00063CBC" w:rsidRPr="00140572" w:rsidRDefault="00063CBC" w:rsidP="00063CBC">
      <w:bookmarkStart w:id="22" w:name="_Hlk199426197"/>
      <w:r w:rsidRPr="00140572">
        <w:rPr>
          <w:lang w:val="en-US"/>
        </w:rPr>
        <w:t xml:space="preserve">The Health and Social Care Alliance Scotland (the ALLIANCE) </w:t>
      </w:r>
      <w:proofErr w:type="gramStart"/>
      <w:r w:rsidRPr="00140572">
        <w:rPr>
          <w:lang w:val="en-US"/>
        </w:rPr>
        <w:t>is</w:t>
      </w:r>
      <w:proofErr w:type="gramEnd"/>
      <w:r w:rsidRPr="00140572">
        <w:rPr>
          <w:lang w:val="en-US"/>
        </w:rPr>
        <w:t xml:space="preserve"> the </w:t>
      </w:r>
      <w:proofErr w:type="gramStart"/>
      <w:r w:rsidRPr="00140572">
        <w:rPr>
          <w:lang w:val="en-US"/>
        </w:rPr>
        <w:t>national third sector</w:t>
      </w:r>
      <w:proofErr w:type="gramEnd"/>
      <w:r w:rsidRPr="00140572">
        <w:rPr>
          <w:lang w:val="en-US"/>
        </w:rPr>
        <w:t xml:space="preserve"> membership </w:t>
      </w:r>
      <w:proofErr w:type="spellStart"/>
      <w:r w:rsidRPr="00140572">
        <w:rPr>
          <w:lang w:val="en-US"/>
        </w:rPr>
        <w:t>organisation</w:t>
      </w:r>
      <w:proofErr w:type="spellEnd"/>
      <w:r w:rsidRPr="00140572">
        <w:rPr>
          <w:lang w:val="en-US"/>
        </w:rPr>
        <w:t xml:space="preserve"> for the health and social care sector. We bring together over 3,</w:t>
      </w:r>
      <w:r>
        <w:rPr>
          <w:lang w:val="en-US"/>
        </w:rPr>
        <w:t>5</w:t>
      </w:r>
      <w:r w:rsidRPr="00140572">
        <w:rPr>
          <w:lang w:val="en-US"/>
        </w:rPr>
        <w:t xml:space="preserve">00 people and </w:t>
      </w:r>
      <w:proofErr w:type="spellStart"/>
      <w:r w:rsidRPr="00140572">
        <w:rPr>
          <w:lang w:val="en-US"/>
        </w:rPr>
        <w:t>organisations</w:t>
      </w:r>
      <w:proofErr w:type="spellEnd"/>
      <w:r w:rsidRPr="00140572">
        <w:rPr>
          <w:lang w:val="en-US"/>
        </w:rPr>
        <w:t xml:space="preserve"> dedicated to achieving our vision of </w:t>
      </w:r>
      <w:proofErr w:type="gramStart"/>
      <w:r w:rsidRPr="00140572">
        <w:rPr>
          <w:lang w:val="en-US"/>
        </w:rPr>
        <w:t>a Scotland</w:t>
      </w:r>
      <w:proofErr w:type="gramEnd"/>
      <w:r w:rsidRPr="00140572">
        <w:rPr>
          <w:lang w:val="en-US"/>
        </w:rPr>
        <w:t xml:space="preserve"> where everyone has a strong voice and enjoys the right to live well, with dignity and respect. Our members are essential in creating a society in which we all can thrive, and we believe that by working together, our </w:t>
      </w:r>
      <w:proofErr w:type="gramStart"/>
      <w:r w:rsidRPr="00140572">
        <w:rPr>
          <w:lang w:val="en-US"/>
        </w:rPr>
        <w:t>voice is</w:t>
      </w:r>
      <w:proofErr w:type="gramEnd"/>
      <w:r w:rsidRPr="00140572">
        <w:rPr>
          <w:lang w:val="en-US"/>
        </w:rPr>
        <w:t xml:space="preserve"> stronger.</w:t>
      </w:r>
      <w:r w:rsidRPr="00140572">
        <w:t> </w:t>
      </w:r>
    </w:p>
    <w:p w14:paraId="003519C5" w14:textId="77777777" w:rsidR="00063CBC" w:rsidRPr="00140572" w:rsidRDefault="00063CBC" w:rsidP="00063CBC">
      <w:r w:rsidRPr="00140572">
        <w:t> </w:t>
      </w:r>
      <w:r w:rsidRPr="00140572">
        <w:rPr>
          <w:lang w:val="en-US"/>
        </w:rPr>
        <w:t xml:space="preserve">We work to improve the wellbeing of people and communities across Scotland by supporting </w:t>
      </w:r>
      <w:proofErr w:type="gramStart"/>
      <w:r w:rsidRPr="00140572">
        <w:rPr>
          <w:lang w:val="en-US"/>
        </w:rPr>
        <w:t>change</w:t>
      </w:r>
      <w:proofErr w:type="gramEnd"/>
      <w:r w:rsidRPr="00140572">
        <w:rPr>
          <w:lang w:val="en-US"/>
        </w:rPr>
        <w:t xml:space="preserve"> in health, social care and other public services so they better meet the needs of everyone in Scotland. We do this by bringing together the expertise of people with lived experience, the third sector, and </w:t>
      </w:r>
      <w:proofErr w:type="spellStart"/>
      <w:r w:rsidRPr="00140572">
        <w:rPr>
          <w:lang w:val="en-US"/>
        </w:rPr>
        <w:t>organisations</w:t>
      </w:r>
      <w:proofErr w:type="spellEnd"/>
      <w:r w:rsidRPr="00140572">
        <w:rPr>
          <w:lang w:val="en-US"/>
        </w:rPr>
        <w:t xml:space="preserve"> across health and social care to shape better services and support positive change.</w:t>
      </w:r>
      <w:r w:rsidRPr="00140572">
        <w:t> </w:t>
      </w:r>
    </w:p>
    <w:p w14:paraId="42B5E586" w14:textId="77777777" w:rsidR="00063CBC" w:rsidRPr="00140572" w:rsidRDefault="00063CBC" w:rsidP="00063CBC">
      <w:r w:rsidRPr="00140572">
        <w:rPr>
          <w:b/>
          <w:bCs/>
          <w:lang w:val="en-US"/>
        </w:rPr>
        <w:t>The ALLIANCE has three core aims. </w:t>
      </w:r>
      <w:r w:rsidRPr="00140572">
        <w:t> </w:t>
      </w:r>
    </w:p>
    <w:p w14:paraId="57330FFD" w14:textId="77777777" w:rsidR="00063CBC" w:rsidRPr="00140572" w:rsidRDefault="00063CBC" w:rsidP="00063CBC">
      <w:r w:rsidRPr="00140572">
        <w:t> </w:t>
      </w:r>
      <w:r w:rsidRPr="00140572">
        <w:rPr>
          <w:b/>
          <w:bCs/>
          <w:lang w:val="en-US"/>
        </w:rPr>
        <w:t>We seek to:</w:t>
      </w:r>
      <w:r w:rsidRPr="00140572">
        <w:t> </w:t>
      </w:r>
    </w:p>
    <w:p w14:paraId="5CF945CF" w14:textId="77777777" w:rsidR="00063CBC" w:rsidRPr="00140572" w:rsidRDefault="00063CBC" w:rsidP="00063CBC">
      <w:pPr>
        <w:numPr>
          <w:ilvl w:val="0"/>
          <w:numId w:val="38"/>
        </w:numPr>
        <w:spacing w:line="259" w:lineRule="auto"/>
      </w:pPr>
      <w:r w:rsidRPr="00140572">
        <w:rPr>
          <w:b/>
          <w:bCs/>
          <w:lang w:val="en-US"/>
        </w:rPr>
        <w:t>Empower people with lived experience:</w:t>
      </w:r>
      <w:r w:rsidRPr="00140572">
        <w:rPr>
          <w:lang w:val="en-US"/>
        </w:rPr>
        <w:t xml:space="preserve"> we ensure disabled people, people with long term conditions, and unpaid carers are heard and that their needs remain at the heart of the services and communities. </w:t>
      </w:r>
      <w:r w:rsidRPr="00140572">
        <w:t> </w:t>
      </w:r>
    </w:p>
    <w:p w14:paraId="61F7FB6D" w14:textId="77777777" w:rsidR="00063CBC" w:rsidRPr="00140572" w:rsidRDefault="00063CBC" w:rsidP="00063CBC">
      <w:pPr>
        <w:numPr>
          <w:ilvl w:val="0"/>
          <w:numId w:val="39"/>
        </w:numPr>
        <w:spacing w:line="259" w:lineRule="auto"/>
      </w:pPr>
      <w:r w:rsidRPr="00140572">
        <w:rPr>
          <w:b/>
          <w:bCs/>
          <w:lang w:val="en-US"/>
        </w:rPr>
        <w:t>Support positive change</w:t>
      </w:r>
      <w:r w:rsidRPr="00140572">
        <w:rPr>
          <w:lang w:val="en-US"/>
        </w:rPr>
        <w:t xml:space="preserve">: we work within communities to promote co-production, </w:t>
      </w:r>
      <w:proofErr w:type="spellStart"/>
      <w:r w:rsidRPr="00140572">
        <w:rPr>
          <w:lang w:val="en-US"/>
        </w:rPr>
        <w:t>self management</w:t>
      </w:r>
      <w:proofErr w:type="spellEnd"/>
      <w:r w:rsidRPr="00140572">
        <w:rPr>
          <w:lang w:val="en-US"/>
        </w:rPr>
        <w:t xml:space="preserve">, human rights, and independent living. </w:t>
      </w:r>
      <w:r w:rsidRPr="00140572">
        <w:t> </w:t>
      </w:r>
    </w:p>
    <w:p w14:paraId="01756DA7" w14:textId="77777777" w:rsidR="00063CBC" w:rsidRPr="00140572" w:rsidRDefault="00063CBC" w:rsidP="00063CBC">
      <w:pPr>
        <w:numPr>
          <w:ilvl w:val="0"/>
          <w:numId w:val="40"/>
        </w:numPr>
        <w:spacing w:line="259" w:lineRule="auto"/>
      </w:pPr>
      <w:r w:rsidRPr="00140572">
        <w:rPr>
          <w:b/>
          <w:bCs/>
          <w:lang w:val="en-US"/>
        </w:rPr>
        <w:t xml:space="preserve">Champion the third sector: </w:t>
      </w:r>
      <w:r w:rsidRPr="00140572">
        <w:rPr>
          <w:lang w:val="en-US"/>
        </w:rPr>
        <w:t xml:space="preserve">we work with, support and encourage co-operation between the third sector and health and social care </w:t>
      </w:r>
      <w:proofErr w:type="spellStart"/>
      <w:r w:rsidRPr="00140572">
        <w:rPr>
          <w:lang w:val="en-US"/>
        </w:rPr>
        <w:t>organisations</w:t>
      </w:r>
      <w:proofErr w:type="spellEnd"/>
      <w:r w:rsidRPr="00140572">
        <w:rPr>
          <w:lang w:val="en-US"/>
        </w:rPr>
        <w:t>.</w:t>
      </w:r>
      <w:r w:rsidRPr="00140572">
        <w:t> </w:t>
      </w:r>
    </w:p>
    <w:p w14:paraId="10FC461C" w14:textId="77777777" w:rsidR="00063CBC" w:rsidRDefault="00063CBC" w:rsidP="00063CBC">
      <w:r w:rsidRPr="00140572">
        <w:t> </w:t>
      </w:r>
    </w:p>
    <w:p w14:paraId="391A5A9E" w14:textId="77777777" w:rsidR="00063CBC" w:rsidRPr="00140572" w:rsidRDefault="00063CBC" w:rsidP="00063CBC">
      <w:r w:rsidRPr="00140572">
        <w:rPr>
          <w:lang w:val="en-US"/>
        </w:rPr>
        <w:lastRenderedPageBreak/>
        <w:t>The ALLIANCE is committed to upholding human rights. We embed lived experience in our work and aim to ensure people are meaningfully involved at every level of decision-making. </w:t>
      </w:r>
      <w:r w:rsidRPr="00140572">
        <w:t> </w:t>
      </w:r>
    </w:p>
    <w:p w14:paraId="43133873" w14:textId="77777777" w:rsidR="00063CBC" w:rsidRPr="00140572" w:rsidRDefault="00063CBC" w:rsidP="00063CBC">
      <w:r w:rsidRPr="00140572">
        <w:t> </w:t>
      </w:r>
      <w:r w:rsidRPr="00140572">
        <w:rPr>
          <w:lang w:val="en-US"/>
        </w:rPr>
        <w:t xml:space="preserve">Working together creates positive, long-lasting impact. We work in partnership with the Scottish Government, NHS Boards, universities, and other key </w:t>
      </w:r>
      <w:proofErr w:type="spellStart"/>
      <w:r w:rsidRPr="00140572">
        <w:rPr>
          <w:lang w:val="en-US"/>
        </w:rPr>
        <w:t>organisations</w:t>
      </w:r>
      <w:proofErr w:type="spellEnd"/>
      <w:r w:rsidRPr="00140572">
        <w:rPr>
          <w:lang w:val="en-US"/>
        </w:rPr>
        <w:t xml:space="preserve"> within health, social care, housing, and digital technology to manage funding and develop successful projects. Together, our </w:t>
      </w:r>
      <w:proofErr w:type="gramStart"/>
      <w:r w:rsidRPr="00140572">
        <w:rPr>
          <w:lang w:val="en-US"/>
        </w:rPr>
        <w:t>voice is</w:t>
      </w:r>
      <w:proofErr w:type="gramEnd"/>
      <w:r w:rsidRPr="00140572">
        <w:rPr>
          <w:lang w:val="en-US"/>
        </w:rPr>
        <w:t xml:space="preserve"> stronger, and we can create meaningful </w:t>
      </w:r>
      <w:proofErr w:type="gramStart"/>
      <w:r w:rsidRPr="00140572">
        <w:rPr>
          <w:lang w:val="en-US"/>
        </w:rPr>
        <w:t>change</w:t>
      </w:r>
      <w:proofErr w:type="gramEnd"/>
      <w:r w:rsidRPr="00140572">
        <w:rPr>
          <w:lang w:val="en-US"/>
        </w:rPr>
        <w:t>. </w:t>
      </w:r>
      <w:r w:rsidRPr="00140572">
        <w:t> </w:t>
      </w:r>
    </w:p>
    <w:bookmarkEnd w:id="22"/>
    <w:p w14:paraId="6B569237" w14:textId="382B2386" w:rsidR="00FB0C0F" w:rsidRPr="00A50C83" w:rsidRDefault="00033DAA" w:rsidP="00CA601A">
      <w:r>
        <w:rPr>
          <w:noProof/>
        </w:rPr>
        <w:drawing>
          <wp:inline distT="0" distB="0" distL="0" distR="0" wp14:anchorId="329A9076" wp14:editId="341EE954">
            <wp:extent cx="2279900" cy="2590800"/>
            <wp:effectExtent l="0" t="0" r="0" b="0"/>
            <wp:docPr id="22" name="Picture 22" descr="The ALLIANCE logo. Health and Social Care Alliance Scotland. People at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ALLIANCE logo. Health and Social Care Alliance Scotland. People at the centre "/>
                    <pic:cNvPicPr/>
                  </pic:nvPicPr>
                  <pic:blipFill>
                    <a:blip r:embed="rId24">
                      <a:extLst>
                        <a:ext uri="{28A0092B-C50C-407E-A947-70E740481C1C}">
                          <a14:useLocalDpi xmlns:a14="http://schemas.microsoft.com/office/drawing/2010/main" val="0"/>
                        </a:ext>
                      </a:extLst>
                    </a:blip>
                    <a:stretch>
                      <a:fillRect/>
                    </a:stretch>
                  </pic:blipFill>
                  <pic:spPr>
                    <a:xfrm>
                      <a:off x="0" y="0"/>
                      <a:ext cx="2294001" cy="2606823"/>
                    </a:xfrm>
                    <a:prstGeom prst="rect">
                      <a:avLst/>
                    </a:prstGeom>
                  </pic:spPr>
                </pic:pic>
              </a:graphicData>
            </a:graphic>
          </wp:inline>
        </w:drawing>
      </w:r>
    </w:p>
    <w:p w14:paraId="5E5787A5" w14:textId="2BB40D16" w:rsidR="00DF6366" w:rsidRPr="00A50C83" w:rsidRDefault="00DF6366" w:rsidP="00784F62"/>
    <w:sectPr w:rsidR="00DF6366" w:rsidRPr="00A50C83" w:rsidSect="00612385">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135" w:left="1440" w:header="720" w:footer="1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D4DB5" w14:textId="77777777" w:rsidR="00411B75" w:rsidRDefault="00411B75" w:rsidP="00CA601A">
      <w:r>
        <w:separator/>
      </w:r>
    </w:p>
  </w:endnote>
  <w:endnote w:type="continuationSeparator" w:id="0">
    <w:p w14:paraId="7570DF06" w14:textId="77777777" w:rsidR="00411B75" w:rsidRDefault="00411B75" w:rsidP="00CA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adi Extra Light">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1A12" w14:textId="77777777" w:rsidR="003144EA" w:rsidRDefault="00314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0B28" w14:textId="5D736350" w:rsidR="00ED08B4" w:rsidRDefault="00236576" w:rsidP="00CA601A">
    <w:pPr>
      <w:pStyle w:val="Footer"/>
      <w:jc w:val="center"/>
    </w:pPr>
    <w:sdt>
      <w:sdtPr>
        <w:id w:val="-1295288982"/>
        <w:docPartObj>
          <w:docPartGallery w:val="Page Numbers (Bottom of Page)"/>
          <w:docPartUnique/>
        </w:docPartObj>
      </w:sdtPr>
      <w:sdtEndPr>
        <w:rPr>
          <w:noProof/>
        </w:rPr>
      </w:sdtEndPr>
      <w:sdtContent>
        <w:r w:rsidR="00ED08B4">
          <w:fldChar w:fldCharType="begin"/>
        </w:r>
        <w:r w:rsidR="00ED08B4">
          <w:instrText xml:space="preserve"> PAGE   \* MERGEFORMAT </w:instrText>
        </w:r>
        <w:r w:rsidR="00ED08B4">
          <w:fldChar w:fldCharType="separate"/>
        </w:r>
        <w:r w:rsidR="00ED08B4">
          <w:rPr>
            <w:noProof/>
          </w:rPr>
          <w:t>2</w:t>
        </w:r>
        <w:r w:rsidR="00ED08B4">
          <w:rPr>
            <w:noProof/>
          </w:rPr>
          <w:fldChar w:fldCharType="end"/>
        </w:r>
      </w:sdtContent>
    </w:sdt>
    <w:r w:rsidR="00ED08B4">
      <w:rPr>
        <w:noProof/>
      </w:rPr>
      <w:tab/>
    </w:r>
    <w:r w:rsidR="00ED08B4">
      <w:rPr>
        <w:noProof/>
      </w:rPr>
      <w:tab/>
    </w:r>
    <w:r w:rsidR="00ED08B4">
      <w:t xml:space="preserve">Please forward any feedback on this guide to </w:t>
    </w:r>
    <w:hyperlink r:id="rId1" w:history="1">
      <w:r w:rsidR="00ED08B4" w:rsidRPr="00DF0D1A">
        <w:rPr>
          <w:rStyle w:val="Hyperlink"/>
        </w:rPr>
        <w:t>DHCscot@alliance-scotland.org.uk</w:t>
      </w:r>
    </w:hyperlink>
  </w:p>
  <w:p w14:paraId="16D13B7C" w14:textId="1AFFA279" w:rsidR="00ED08B4" w:rsidRDefault="00ED08B4" w:rsidP="00784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ED08B4" w14:paraId="7F5D9C3D" w14:textId="77777777" w:rsidTr="37A38108">
      <w:tc>
        <w:tcPr>
          <w:tcW w:w="4650" w:type="dxa"/>
        </w:tcPr>
        <w:p w14:paraId="46EE1A1C" w14:textId="31DC91A5" w:rsidR="00ED08B4" w:rsidRDefault="00ED08B4" w:rsidP="00CA601A">
          <w:pPr>
            <w:pStyle w:val="Header"/>
          </w:pPr>
        </w:p>
      </w:tc>
      <w:tc>
        <w:tcPr>
          <w:tcW w:w="4650" w:type="dxa"/>
        </w:tcPr>
        <w:p w14:paraId="5CE4641D" w14:textId="3945C00C" w:rsidR="00ED08B4" w:rsidRDefault="00ED08B4" w:rsidP="00CA601A">
          <w:pPr>
            <w:pStyle w:val="Header"/>
          </w:pPr>
        </w:p>
      </w:tc>
      <w:tc>
        <w:tcPr>
          <w:tcW w:w="4650" w:type="dxa"/>
        </w:tcPr>
        <w:p w14:paraId="3BB3C1D2" w14:textId="583D9213" w:rsidR="00ED08B4" w:rsidRDefault="00ED08B4" w:rsidP="00CA601A">
          <w:pPr>
            <w:pStyle w:val="Header"/>
          </w:pPr>
        </w:p>
      </w:tc>
    </w:tr>
  </w:tbl>
  <w:p w14:paraId="7C5EB75D" w14:textId="5B6CC85B" w:rsidR="00ED08B4" w:rsidRDefault="00ED08B4" w:rsidP="00784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0A0FC" w14:textId="77777777" w:rsidR="00411B75" w:rsidRDefault="00411B75" w:rsidP="00CA601A">
      <w:r>
        <w:separator/>
      </w:r>
    </w:p>
  </w:footnote>
  <w:footnote w:type="continuationSeparator" w:id="0">
    <w:p w14:paraId="1E6C3380" w14:textId="77777777" w:rsidR="00411B75" w:rsidRDefault="00411B75" w:rsidP="00CA6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F6CE" w14:textId="77777777" w:rsidR="003144EA" w:rsidRDefault="00314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297" w:type="dxa"/>
      <w:tblLayout w:type="fixed"/>
      <w:tblLook w:val="06A0" w:firstRow="1" w:lastRow="0" w:firstColumn="1" w:lastColumn="0" w:noHBand="1" w:noVBand="1"/>
    </w:tblPr>
    <w:tblGrid>
      <w:gridCol w:w="6096"/>
      <w:gridCol w:w="2551"/>
      <w:gridCol w:w="4650"/>
    </w:tblGrid>
    <w:tr w:rsidR="00ED08B4" w14:paraId="033CA39A" w14:textId="77777777" w:rsidTr="00CA601A">
      <w:tc>
        <w:tcPr>
          <w:tcW w:w="6096" w:type="dxa"/>
        </w:tcPr>
        <w:p w14:paraId="130D9CC3" w14:textId="765D0D2F" w:rsidR="00ED08B4" w:rsidRDefault="00ED08B4" w:rsidP="00CA601A">
          <w:pPr>
            <w:pStyle w:val="Header"/>
            <w:ind w:right="-1419"/>
          </w:pPr>
          <w:r>
            <w:t>‘Discover Digital: for your health and wellbeing’</w:t>
          </w:r>
        </w:p>
        <w:p w14:paraId="4069FA66" w14:textId="203FDA23" w:rsidR="003144EA" w:rsidRDefault="00ED08B4" w:rsidP="00CA601A">
          <w:pPr>
            <w:pStyle w:val="Header"/>
          </w:pPr>
          <w:proofErr w:type="gramStart"/>
          <w:r>
            <w:t xml:space="preserve">Version </w:t>
          </w:r>
          <w:r w:rsidRPr="00FB0C0F">
            <w:t xml:space="preserve"> </w:t>
          </w:r>
          <w:r>
            <w:t>2</w:t>
          </w:r>
          <w:r w:rsidRPr="00FB0C0F">
            <w:t>.0</w:t>
          </w:r>
          <w:proofErr w:type="gramEnd"/>
          <w:r w:rsidRPr="00FB0C0F">
            <w:t>,</w:t>
          </w:r>
          <w:r>
            <w:t xml:space="preserve"> </w:t>
          </w:r>
          <w:r w:rsidR="005C0E3E">
            <w:t>November</w:t>
          </w:r>
          <w:r w:rsidRPr="00FB0C0F">
            <w:t xml:space="preserve"> 202</w:t>
          </w:r>
          <w:r w:rsidR="00CA64B1">
            <w:t>5</w:t>
          </w:r>
        </w:p>
      </w:tc>
      <w:tc>
        <w:tcPr>
          <w:tcW w:w="2551" w:type="dxa"/>
        </w:tcPr>
        <w:p w14:paraId="5B66CDB6" w14:textId="466BB6BD" w:rsidR="00ED08B4" w:rsidRDefault="00ED08B4" w:rsidP="00CA601A">
          <w:pPr>
            <w:pStyle w:val="Header"/>
          </w:pPr>
        </w:p>
      </w:tc>
      <w:tc>
        <w:tcPr>
          <w:tcW w:w="4650" w:type="dxa"/>
        </w:tcPr>
        <w:p w14:paraId="0D055614" w14:textId="53843411" w:rsidR="00ED08B4" w:rsidRDefault="00ED08B4" w:rsidP="00CA601A">
          <w:pPr>
            <w:pStyle w:val="Header"/>
          </w:pPr>
          <w:r>
            <w:rPr>
              <w:noProof/>
            </w:rPr>
            <w:drawing>
              <wp:anchor distT="0" distB="0" distL="114300" distR="114300" simplePos="0" relativeHeight="251658240" behindDoc="0" locked="0" layoutInCell="1" allowOverlap="1" wp14:anchorId="225BF888" wp14:editId="1E820B30">
                <wp:simplePos x="0" y="0"/>
                <wp:positionH relativeFrom="column">
                  <wp:posOffset>1600114</wp:posOffset>
                </wp:positionH>
                <wp:positionV relativeFrom="paragraph">
                  <wp:posOffset>-239310</wp:posOffset>
                </wp:positionV>
                <wp:extent cx="1528549" cy="693259"/>
                <wp:effectExtent l="0" t="0" r="0" b="0"/>
                <wp:wrapNone/>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8549" cy="693259"/>
                        </a:xfrm>
                        <a:prstGeom prst="rect">
                          <a:avLst/>
                        </a:prstGeom>
                      </pic:spPr>
                    </pic:pic>
                  </a:graphicData>
                </a:graphic>
              </wp:anchor>
            </w:drawing>
          </w:r>
        </w:p>
      </w:tc>
    </w:tr>
  </w:tbl>
  <w:p w14:paraId="7555EA10" w14:textId="1FCE9704" w:rsidR="00ED08B4" w:rsidRDefault="00ED08B4" w:rsidP="00784F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ED08B4" w14:paraId="1F29F3F7" w14:textId="77777777" w:rsidTr="37A38108">
      <w:tc>
        <w:tcPr>
          <w:tcW w:w="4650" w:type="dxa"/>
        </w:tcPr>
        <w:p w14:paraId="69EDFF97" w14:textId="310FAD90" w:rsidR="00ED08B4" w:rsidRDefault="00ED08B4" w:rsidP="00CA601A">
          <w:pPr>
            <w:pStyle w:val="Header"/>
          </w:pPr>
        </w:p>
      </w:tc>
      <w:tc>
        <w:tcPr>
          <w:tcW w:w="4650" w:type="dxa"/>
        </w:tcPr>
        <w:p w14:paraId="564E6FE4" w14:textId="00629682" w:rsidR="00ED08B4" w:rsidRDefault="00ED08B4" w:rsidP="00CA601A">
          <w:pPr>
            <w:pStyle w:val="Header"/>
          </w:pPr>
        </w:p>
      </w:tc>
      <w:tc>
        <w:tcPr>
          <w:tcW w:w="4650" w:type="dxa"/>
        </w:tcPr>
        <w:p w14:paraId="5388973B" w14:textId="08D8592B" w:rsidR="00ED08B4" w:rsidRDefault="00ED08B4" w:rsidP="00CA601A">
          <w:pPr>
            <w:pStyle w:val="Header"/>
          </w:pPr>
        </w:p>
      </w:tc>
    </w:tr>
  </w:tbl>
  <w:p w14:paraId="11AA798F" w14:textId="5581B335" w:rsidR="00ED08B4" w:rsidRDefault="00ED08B4" w:rsidP="00784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599B"/>
    <w:multiLevelType w:val="hybridMultilevel"/>
    <w:tmpl w:val="A5D69ED2"/>
    <w:lvl w:ilvl="0" w:tplc="527CDC0A">
      <w:start w:val="1"/>
      <w:numFmt w:val="bullet"/>
      <w:lvlText w:val=""/>
      <w:lvlJc w:val="left"/>
      <w:pPr>
        <w:ind w:left="720" w:hanging="360"/>
      </w:pPr>
      <w:rPr>
        <w:rFonts w:ascii="Symbol" w:hAnsi="Symbol" w:hint="default"/>
      </w:rPr>
    </w:lvl>
    <w:lvl w:ilvl="1" w:tplc="F2D8C9E0">
      <w:start w:val="1"/>
      <w:numFmt w:val="bullet"/>
      <w:lvlText w:val="o"/>
      <w:lvlJc w:val="left"/>
      <w:pPr>
        <w:ind w:left="1440" w:hanging="360"/>
      </w:pPr>
      <w:rPr>
        <w:rFonts w:ascii="Courier New" w:hAnsi="Courier New" w:hint="default"/>
      </w:rPr>
    </w:lvl>
    <w:lvl w:ilvl="2" w:tplc="49F6B8CC">
      <w:start w:val="1"/>
      <w:numFmt w:val="bullet"/>
      <w:lvlText w:val=""/>
      <w:lvlJc w:val="left"/>
      <w:pPr>
        <w:ind w:left="2160" w:hanging="360"/>
      </w:pPr>
      <w:rPr>
        <w:rFonts w:ascii="Wingdings" w:hAnsi="Wingdings" w:hint="default"/>
      </w:rPr>
    </w:lvl>
    <w:lvl w:ilvl="3" w:tplc="E8FEFC38">
      <w:start w:val="1"/>
      <w:numFmt w:val="bullet"/>
      <w:lvlText w:val=""/>
      <w:lvlJc w:val="left"/>
      <w:pPr>
        <w:ind w:left="2880" w:hanging="360"/>
      </w:pPr>
      <w:rPr>
        <w:rFonts w:ascii="Symbol" w:hAnsi="Symbol" w:hint="default"/>
      </w:rPr>
    </w:lvl>
    <w:lvl w:ilvl="4" w:tplc="9B0214B0">
      <w:start w:val="1"/>
      <w:numFmt w:val="bullet"/>
      <w:lvlText w:val="o"/>
      <w:lvlJc w:val="left"/>
      <w:pPr>
        <w:ind w:left="3600" w:hanging="360"/>
      </w:pPr>
      <w:rPr>
        <w:rFonts w:ascii="Courier New" w:hAnsi="Courier New" w:hint="default"/>
      </w:rPr>
    </w:lvl>
    <w:lvl w:ilvl="5" w:tplc="1444BCD6">
      <w:start w:val="1"/>
      <w:numFmt w:val="bullet"/>
      <w:lvlText w:val=""/>
      <w:lvlJc w:val="left"/>
      <w:pPr>
        <w:ind w:left="4320" w:hanging="360"/>
      </w:pPr>
      <w:rPr>
        <w:rFonts w:ascii="Wingdings" w:hAnsi="Wingdings" w:hint="default"/>
      </w:rPr>
    </w:lvl>
    <w:lvl w:ilvl="6" w:tplc="DFB81D2C">
      <w:start w:val="1"/>
      <w:numFmt w:val="bullet"/>
      <w:lvlText w:val=""/>
      <w:lvlJc w:val="left"/>
      <w:pPr>
        <w:ind w:left="5040" w:hanging="360"/>
      </w:pPr>
      <w:rPr>
        <w:rFonts w:ascii="Symbol" w:hAnsi="Symbol" w:hint="default"/>
      </w:rPr>
    </w:lvl>
    <w:lvl w:ilvl="7" w:tplc="6DA6D090">
      <w:start w:val="1"/>
      <w:numFmt w:val="bullet"/>
      <w:lvlText w:val="o"/>
      <w:lvlJc w:val="left"/>
      <w:pPr>
        <w:ind w:left="5760" w:hanging="360"/>
      </w:pPr>
      <w:rPr>
        <w:rFonts w:ascii="Courier New" w:hAnsi="Courier New" w:hint="default"/>
      </w:rPr>
    </w:lvl>
    <w:lvl w:ilvl="8" w:tplc="B5E472EE">
      <w:start w:val="1"/>
      <w:numFmt w:val="bullet"/>
      <w:lvlText w:val=""/>
      <w:lvlJc w:val="left"/>
      <w:pPr>
        <w:ind w:left="6480" w:hanging="360"/>
      </w:pPr>
      <w:rPr>
        <w:rFonts w:ascii="Wingdings" w:hAnsi="Wingdings" w:hint="default"/>
      </w:rPr>
    </w:lvl>
  </w:abstractNum>
  <w:abstractNum w:abstractNumId="1" w15:restartNumberingAfterBreak="0">
    <w:nsid w:val="0A2E2E9D"/>
    <w:multiLevelType w:val="hybridMultilevel"/>
    <w:tmpl w:val="F6F0D7B8"/>
    <w:lvl w:ilvl="0" w:tplc="2D0C9954">
      <w:start w:val="1"/>
      <w:numFmt w:val="bullet"/>
      <w:lvlText w:val=""/>
      <w:lvlJc w:val="left"/>
      <w:pPr>
        <w:ind w:left="720" w:hanging="360"/>
      </w:pPr>
      <w:rPr>
        <w:rFonts w:ascii="Symbol" w:hAnsi="Symbol" w:hint="default"/>
      </w:rPr>
    </w:lvl>
    <w:lvl w:ilvl="1" w:tplc="A18875CA">
      <w:start w:val="1"/>
      <w:numFmt w:val="bullet"/>
      <w:lvlText w:val="o"/>
      <w:lvlJc w:val="left"/>
      <w:pPr>
        <w:ind w:left="1440" w:hanging="360"/>
      </w:pPr>
      <w:rPr>
        <w:rFonts w:ascii="Courier New" w:hAnsi="Courier New" w:hint="default"/>
      </w:rPr>
    </w:lvl>
    <w:lvl w:ilvl="2" w:tplc="43F6B05E">
      <w:start w:val="1"/>
      <w:numFmt w:val="bullet"/>
      <w:lvlText w:val=""/>
      <w:lvlJc w:val="left"/>
      <w:pPr>
        <w:ind w:left="2160" w:hanging="360"/>
      </w:pPr>
      <w:rPr>
        <w:rFonts w:ascii="Wingdings" w:hAnsi="Wingdings" w:hint="default"/>
      </w:rPr>
    </w:lvl>
    <w:lvl w:ilvl="3" w:tplc="B1F225C4">
      <w:start w:val="1"/>
      <w:numFmt w:val="bullet"/>
      <w:lvlText w:val=""/>
      <w:lvlJc w:val="left"/>
      <w:pPr>
        <w:ind w:left="2880" w:hanging="360"/>
      </w:pPr>
      <w:rPr>
        <w:rFonts w:ascii="Symbol" w:hAnsi="Symbol" w:hint="default"/>
      </w:rPr>
    </w:lvl>
    <w:lvl w:ilvl="4" w:tplc="3ED61840">
      <w:start w:val="1"/>
      <w:numFmt w:val="bullet"/>
      <w:lvlText w:val="o"/>
      <w:lvlJc w:val="left"/>
      <w:pPr>
        <w:ind w:left="3600" w:hanging="360"/>
      </w:pPr>
      <w:rPr>
        <w:rFonts w:ascii="Courier New" w:hAnsi="Courier New" w:hint="default"/>
      </w:rPr>
    </w:lvl>
    <w:lvl w:ilvl="5" w:tplc="BFCC84DC">
      <w:start w:val="1"/>
      <w:numFmt w:val="bullet"/>
      <w:lvlText w:val=""/>
      <w:lvlJc w:val="left"/>
      <w:pPr>
        <w:ind w:left="4320" w:hanging="360"/>
      </w:pPr>
      <w:rPr>
        <w:rFonts w:ascii="Wingdings" w:hAnsi="Wingdings" w:hint="default"/>
      </w:rPr>
    </w:lvl>
    <w:lvl w:ilvl="6" w:tplc="85C41240">
      <w:start w:val="1"/>
      <w:numFmt w:val="bullet"/>
      <w:lvlText w:val=""/>
      <w:lvlJc w:val="left"/>
      <w:pPr>
        <w:ind w:left="5040" w:hanging="360"/>
      </w:pPr>
      <w:rPr>
        <w:rFonts w:ascii="Symbol" w:hAnsi="Symbol" w:hint="default"/>
      </w:rPr>
    </w:lvl>
    <w:lvl w:ilvl="7" w:tplc="7B2E09BC">
      <w:start w:val="1"/>
      <w:numFmt w:val="bullet"/>
      <w:lvlText w:val="o"/>
      <w:lvlJc w:val="left"/>
      <w:pPr>
        <w:ind w:left="5760" w:hanging="360"/>
      </w:pPr>
      <w:rPr>
        <w:rFonts w:ascii="Courier New" w:hAnsi="Courier New" w:hint="default"/>
      </w:rPr>
    </w:lvl>
    <w:lvl w:ilvl="8" w:tplc="B1C8B804">
      <w:start w:val="1"/>
      <w:numFmt w:val="bullet"/>
      <w:lvlText w:val=""/>
      <w:lvlJc w:val="left"/>
      <w:pPr>
        <w:ind w:left="6480" w:hanging="360"/>
      </w:pPr>
      <w:rPr>
        <w:rFonts w:ascii="Wingdings" w:hAnsi="Wingdings" w:hint="default"/>
      </w:rPr>
    </w:lvl>
  </w:abstractNum>
  <w:abstractNum w:abstractNumId="2" w15:restartNumberingAfterBreak="0">
    <w:nsid w:val="0D4421AF"/>
    <w:multiLevelType w:val="hybridMultilevel"/>
    <w:tmpl w:val="DFBA8488"/>
    <w:lvl w:ilvl="0" w:tplc="EBEAF128">
      <w:start w:val="1"/>
      <w:numFmt w:val="bullet"/>
      <w:lvlText w:val=""/>
      <w:lvlJc w:val="left"/>
      <w:pPr>
        <w:ind w:left="720" w:hanging="360"/>
      </w:pPr>
      <w:rPr>
        <w:rFonts w:ascii="Symbol" w:hAnsi="Symbol" w:hint="default"/>
      </w:rPr>
    </w:lvl>
    <w:lvl w:ilvl="1" w:tplc="3FA05F6A">
      <w:start w:val="1"/>
      <w:numFmt w:val="bullet"/>
      <w:lvlText w:val="o"/>
      <w:lvlJc w:val="left"/>
      <w:pPr>
        <w:ind w:left="1440" w:hanging="360"/>
      </w:pPr>
      <w:rPr>
        <w:rFonts w:ascii="Courier New" w:hAnsi="Courier New" w:hint="default"/>
      </w:rPr>
    </w:lvl>
    <w:lvl w:ilvl="2" w:tplc="D6E461E4">
      <w:start w:val="1"/>
      <w:numFmt w:val="bullet"/>
      <w:lvlText w:val=""/>
      <w:lvlJc w:val="left"/>
      <w:pPr>
        <w:ind w:left="2160" w:hanging="360"/>
      </w:pPr>
      <w:rPr>
        <w:rFonts w:ascii="Wingdings" w:hAnsi="Wingdings" w:hint="default"/>
      </w:rPr>
    </w:lvl>
    <w:lvl w:ilvl="3" w:tplc="07B89EEE">
      <w:start w:val="1"/>
      <w:numFmt w:val="bullet"/>
      <w:lvlText w:val=""/>
      <w:lvlJc w:val="left"/>
      <w:pPr>
        <w:ind w:left="2880" w:hanging="360"/>
      </w:pPr>
      <w:rPr>
        <w:rFonts w:ascii="Symbol" w:hAnsi="Symbol" w:hint="default"/>
      </w:rPr>
    </w:lvl>
    <w:lvl w:ilvl="4" w:tplc="913C3D56">
      <w:start w:val="1"/>
      <w:numFmt w:val="bullet"/>
      <w:lvlText w:val="o"/>
      <w:lvlJc w:val="left"/>
      <w:pPr>
        <w:ind w:left="3600" w:hanging="360"/>
      </w:pPr>
      <w:rPr>
        <w:rFonts w:ascii="Courier New" w:hAnsi="Courier New" w:hint="default"/>
      </w:rPr>
    </w:lvl>
    <w:lvl w:ilvl="5" w:tplc="8CC4C4B2">
      <w:start w:val="1"/>
      <w:numFmt w:val="bullet"/>
      <w:lvlText w:val=""/>
      <w:lvlJc w:val="left"/>
      <w:pPr>
        <w:ind w:left="4320" w:hanging="360"/>
      </w:pPr>
      <w:rPr>
        <w:rFonts w:ascii="Wingdings" w:hAnsi="Wingdings" w:hint="default"/>
      </w:rPr>
    </w:lvl>
    <w:lvl w:ilvl="6" w:tplc="6F687C74">
      <w:start w:val="1"/>
      <w:numFmt w:val="bullet"/>
      <w:lvlText w:val=""/>
      <w:lvlJc w:val="left"/>
      <w:pPr>
        <w:ind w:left="5040" w:hanging="360"/>
      </w:pPr>
      <w:rPr>
        <w:rFonts w:ascii="Symbol" w:hAnsi="Symbol" w:hint="default"/>
      </w:rPr>
    </w:lvl>
    <w:lvl w:ilvl="7" w:tplc="0CF6A046">
      <w:start w:val="1"/>
      <w:numFmt w:val="bullet"/>
      <w:lvlText w:val="o"/>
      <w:lvlJc w:val="left"/>
      <w:pPr>
        <w:ind w:left="5760" w:hanging="360"/>
      </w:pPr>
      <w:rPr>
        <w:rFonts w:ascii="Courier New" w:hAnsi="Courier New" w:hint="default"/>
      </w:rPr>
    </w:lvl>
    <w:lvl w:ilvl="8" w:tplc="22103D24">
      <w:start w:val="1"/>
      <w:numFmt w:val="bullet"/>
      <w:lvlText w:val=""/>
      <w:lvlJc w:val="left"/>
      <w:pPr>
        <w:ind w:left="6480" w:hanging="360"/>
      </w:pPr>
      <w:rPr>
        <w:rFonts w:ascii="Wingdings" w:hAnsi="Wingdings" w:hint="default"/>
      </w:rPr>
    </w:lvl>
  </w:abstractNum>
  <w:abstractNum w:abstractNumId="3" w15:restartNumberingAfterBreak="0">
    <w:nsid w:val="0DCC0EB5"/>
    <w:multiLevelType w:val="hybridMultilevel"/>
    <w:tmpl w:val="8A7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335C5"/>
    <w:multiLevelType w:val="hybridMultilevel"/>
    <w:tmpl w:val="1A267448"/>
    <w:lvl w:ilvl="0" w:tplc="6CE03E7A">
      <w:start w:val="1"/>
      <w:numFmt w:val="bullet"/>
      <w:lvlText w:val=""/>
      <w:lvlJc w:val="left"/>
      <w:pPr>
        <w:ind w:left="720" w:hanging="360"/>
      </w:pPr>
      <w:rPr>
        <w:rFonts w:ascii="Symbol" w:hAnsi="Symbol" w:hint="default"/>
      </w:rPr>
    </w:lvl>
    <w:lvl w:ilvl="1" w:tplc="2D66FC8C">
      <w:start w:val="1"/>
      <w:numFmt w:val="bullet"/>
      <w:lvlText w:val="o"/>
      <w:lvlJc w:val="left"/>
      <w:pPr>
        <w:ind w:left="1440" w:hanging="360"/>
      </w:pPr>
      <w:rPr>
        <w:rFonts w:ascii="Courier New" w:hAnsi="Courier New" w:hint="default"/>
      </w:rPr>
    </w:lvl>
    <w:lvl w:ilvl="2" w:tplc="0F56A52A">
      <w:start w:val="1"/>
      <w:numFmt w:val="bullet"/>
      <w:lvlText w:val=""/>
      <w:lvlJc w:val="left"/>
      <w:pPr>
        <w:ind w:left="2160" w:hanging="360"/>
      </w:pPr>
      <w:rPr>
        <w:rFonts w:ascii="Wingdings" w:hAnsi="Wingdings" w:hint="default"/>
      </w:rPr>
    </w:lvl>
    <w:lvl w:ilvl="3" w:tplc="C1BE32EA">
      <w:start w:val="1"/>
      <w:numFmt w:val="bullet"/>
      <w:lvlText w:val=""/>
      <w:lvlJc w:val="left"/>
      <w:pPr>
        <w:ind w:left="2880" w:hanging="360"/>
      </w:pPr>
      <w:rPr>
        <w:rFonts w:ascii="Symbol" w:hAnsi="Symbol" w:hint="default"/>
      </w:rPr>
    </w:lvl>
    <w:lvl w:ilvl="4" w:tplc="C48010C6">
      <w:start w:val="1"/>
      <w:numFmt w:val="bullet"/>
      <w:lvlText w:val="o"/>
      <w:lvlJc w:val="left"/>
      <w:pPr>
        <w:ind w:left="3600" w:hanging="360"/>
      </w:pPr>
      <w:rPr>
        <w:rFonts w:ascii="Courier New" w:hAnsi="Courier New" w:hint="default"/>
      </w:rPr>
    </w:lvl>
    <w:lvl w:ilvl="5" w:tplc="FF8C290C">
      <w:start w:val="1"/>
      <w:numFmt w:val="bullet"/>
      <w:lvlText w:val=""/>
      <w:lvlJc w:val="left"/>
      <w:pPr>
        <w:ind w:left="4320" w:hanging="360"/>
      </w:pPr>
      <w:rPr>
        <w:rFonts w:ascii="Wingdings" w:hAnsi="Wingdings" w:hint="default"/>
      </w:rPr>
    </w:lvl>
    <w:lvl w:ilvl="6" w:tplc="0DB05D7A">
      <w:start w:val="1"/>
      <w:numFmt w:val="bullet"/>
      <w:lvlText w:val=""/>
      <w:lvlJc w:val="left"/>
      <w:pPr>
        <w:ind w:left="5040" w:hanging="360"/>
      </w:pPr>
      <w:rPr>
        <w:rFonts w:ascii="Symbol" w:hAnsi="Symbol" w:hint="default"/>
      </w:rPr>
    </w:lvl>
    <w:lvl w:ilvl="7" w:tplc="806AEA6A">
      <w:start w:val="1"/>
      <w:numFmt w:val="bullet"/>
      <w:lvlText w:val="o"/>
      <w:lvlJc w:val="left"/>
      <w:pPr>
        <w:ind w:left="5760" w:hanging="360"/>
      </w:pPr>
      <w:rPr>
        <w:rFonts w:ascii="Courier New" w:hAnsi="Courier New" w:hint="default"/>
      </w:rPr>
    </w:lvl>
    <w:lvl w:ilvl="8" w:tplc="71D0B21C">
      <w:start w:val="1"/>
      <w:numFmt w:val="bullet"/>
      <w:lvlText w:val=""/>
      <w:lvlJc w:val="left"/>
      <w:pPr>
        <w:ind w:left="6480" w:hanging="360"/>
      </w:pPr>
      <w:rPr>
        <w:rFonts w:ascii="Wingdings" w:hAnsi="Wingdings" w:hint="default"/>
      </w:rPr>
    </w:lvl>
  </w:abstractNum>
  <w:abstractNum w:abstractNumId="5" w15:restartNumberingAfterBreak="0">
    <w:nsid w:val="15EE7B9C"/>
    <w:multiLevelType w:val="hybridMultilevel"/>
    <w:tmpl w:val="2C98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3484A"/>
    <w:multiLevelType w:val="hybridMultilevel"/>
    <w:tmpl w:val="725A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B6732"/>
    <w:multiLevelType w:val="hybridMultilevel"/>
    <w:tmpl w:val="563257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9B32517"/>
    <w:multiLevelType w:val="hybridMultilevel"/>
    <w:tmpl w:val="17DC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F1495"/>
    <w:multiLevelType w:val="hybridMultilevel"/>
    <w:tmpl w:val="DF9C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54E69"/>
    <w:multiLevelType w:val="hybridMultilevel"/>
    <w:tmpl w:val="BEB82264"/>
    <w:lvl w:ilvl="0" w:tplc="BCAA68EE">
      <w:start w:val="1"/>
      <w:numFmt w:val="bullet"/>
      <w:lvlText w:val=""/>
      <w:lvlJc w:val="left"/>
      <w:pPr>
        <w:ind w:left="720" w:hanging="360"/>
      </w:pPr>
      <w:rPr>
        <w:rFonts w:ascii="Symbol" w:hAnsi="Symbol" w:hint="default"/>
      </w:rPr>
    </w:lvl>
    <w:lvl w:ilvl="1" w:tplc="E1425AC8">
      <w:start w:val="1"/>
      <w:numFmt w:val="bullet"/>
      <w:lvlText w:val="o"/>
      <w:lvlJc w:val="left"/>
      <w:pPr>
        <w:ind w:left="1440" w:hanging="360"/>
      </w:pPr>
      <w:rPr>
        <w:rFonts w:ascii="Courier New" w:hAnsi="Courier New" w:hint="default"/>
      </w:rPr>
    </w:lvl>
    <w:lvl w:ilvl="2" w:tplc="188AB1A8">
      <w:start w:val="1"/>
      <w:numFmt w:val="bullet"/>
      <w:lvlText w:val=""/>
      <w:lvlJc w:val="left"/>
      <w:pPr>
        <w:ind w:left="2160" w:hanging="360"/>
      </w:pPr>
      <w:rPr>
        <w:rFonts w:ascii="Wingdings" w:hAnsi="Wingdings" w:hint="default"/>
      </w:rPr>
    </w:lvl>
    <w:lvl w:ilvl="3" w:tplc="EB886776">
      <w:start w:val="1"/>
      <w:numFmt w:val="bullet"/>
      <w:lvlText w:val=""/>
      <w:lvlJc w:val="left"/>
      <w:pPr>
        <w:ind w:left="2880" w:hanging="360"/>
      </w:pPr>
      <w:rPr>
        <w:rFonts w:ascii="Symbol" w:hAnsi="Symbol" w:hint="default"/>
      </w:rPr>
    </w:lvl>
    <w:lvl w:ilvl="4" w:tplc="B5F4FB1C">
      <w:start w:val="1"/>
      <w:numFmt w:val="bullet"/>
      <w:lvlText w:val="o"/>
      <w:lvlJc w:val="left"/>
      <w:pPr>
        <w:ind w:left="3600" w:hanging="360"/>
      </w:pPr>
      <w:rPr>
        <w:rFonts w:ascii="Courier New" w:hAnsi="Courier New" w:hint="default"/>
      </w:rPr>
    </w:lvl>
    <w:lvl w:ilvl="5" w:tplc="00BC8FDC">
      <w:start w:val="1"/>
      <w:numFmt w:val="bullet"/>
      <w:lvlText w:val=""/>
      <w:lvlJc w:val="left"/>
      <w:pPr>
        <w:ind w:left="4320" w:hanging="360"/>
      </w:pPr>
      <w:rPr>
        <w:rFonts w:ascii="Wingdings" w:hAnsi="Wingdings" w:hint="default"/>
      </w:rPr>
    </w:lvl>
    <w:lvl w:ilvl="6" w:tplc="5154700A">
      <w:start w:val="1"/>
      <w:numFmt w:val="bullet"/>
      <w:lvlText w:val=""/>
      <w:lvlJc w:val="left"/>
      <w:pPr>
        <w:ind w:left="5040" w:hanging="360"/>
      </w:pPr>
      <w:rPr>
        <w:rFonts w:ascii="Symbol" w:hAnsi="Symbol" w:hint="default"/>
      </w:rPr>
    </w:lvl>
    <w:lvl w:ilvl="7" w:tplc="B1BC054E">
      <w:start w:val="1"/>
      <w:numFmt w:val="bullet"/>
      <w:lvlText w:val="o"/>
      <w:lvlJc w:val="left"/>
      <w:pPr>
        <w:ind w:left="5760" w:hanging="360"/>
      </w:pPr>
      <w:rPr>
        <w:rFonts w:ascii="Courier New" w:hAnsi="Courier New" w:hint="default"/>
      </w:rPr>
    </w:lvl>
    <w:lvl w:ilvl="8" w:tplc="D034F1BC">
      <w:start w:val="1"/>
      <w:numFmt w:val="bullet"/>
      <w:lvlText w:val=""/>
      <w:lvlJc w:val="left"/>
      <w:pPr>
        <w:ind w:left="6480" w:hanging="360"/>
      </w:pPr>
      <w:rPr>
        <w:rFonts w:ascii="Wingdings" w:hAnsi="Wingdings" w:hint="default"/>
      </w:rPr>
    </w:lvl>
  </w:abstractNum>
  <w:abstractNum w:abstractNumId="11" w15:restartNumberingAfterBreak="0">
    <w:nsid w:val="249518B4"/>
    <w:multiLevelType w:val="hybridMultilevel"/>
    <w:tmpl w:val="709A1DA4"/>
    <w:lvl w:ilvl="0" w:tplc="12F237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53666"/>
    <w:multiLevelType w:val="hybridMultilevel"/>
    <w:tmpl w:val="44387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0B4C53"/>
    <w:multiLevelType w:val="hybridMultilevel"/>
    <w:tmpl w:val="7E4A7FC2"/>
    <w:lvl w:ilvl="0" w:tplc="D82C9D52">
      <w:start w:val="1"/>
      <w:numFmt w:val="bullet"/>
      <w:lvlText w:val="-"/>
      <w:lvlJc w:val="left"/>
      <w:pPr>
        <w:ind w:left="720" w:hanging="360"/>
      </w:pPr>
      <w:rPr>
        <w:rFonts w:ascii="Calibri" w:hAnsi="Calibri" w:hint="default"/>
      </w:rPr>
    </w:lvl>
    <w:lvl w:ilvl="1" w:tplc="D10A04A8">
      <w:start w:val="1"/>
      <w:numFmt w:val="bullet"/>
      <w:lvlText w:val="o"/>
      <w:lvlJc w:val="left"/>
      <w:pPr>
        <w:ind w:left="1440" w:hanging="360"/>
      </w:pPr>
      <w:rPr>
        <w:rFonts w:ascii="Courier New" w:hAnsi="Courier New" w:hint="default"/>
      </w:rPr>
    </w:lvl>
    <w:lvl w:ilvl="2" w:tplc="DE4828CE">
      <w:start w:val="1"/>
      <w:numFmt w:val="bullet"/>
      <w:lvlText w:val=""/>
      <w:lvlJc w:val="left"/>
      <w:pPr>
        <w:ind w:left="2160" w:hanging="360"/>
      </w:pPr>
      <w:rPr>
        <w:rFonts w:ascii="Wingdings" w:hAnsi="Wingdings" w:hint="default"/>
      </w:rPr>
    </w:lvl>
    <w:lvl w:ilvl="3" w:tplc="BAE207D4">
      <w:start w:val="1"/>
      <w:numFmt w:val="bullet"/>
      <w:lvlText w:val=""/>
      <w:lvlJc w:val="left"/>
      <w:pPr>
        <w:ind w:left="2880" w:hanging="360"/>
      </w:pPr>
      <w:rPr>
        <w:rFonts w:ascii="Symbol" w:hAnsi="Symbol" w:hint="default"/>
      </w:rPr>
    </w:lvl>
    <w:lvl w:ilvl="4" w:tplc="CD34BB4A">
      <w:start w:val="1"/>
      <w:numFmt w:val="bullet"/>
      <w:lvlText w:val="o"/>
      <w:lvlJc w:val="left"/>
      <w:pPr>
        <w:ind w:left="3600" w:hanging="360"/>
      </w:pPr>
      <w:rPr>
        <w:rFonts w:ascii="Courier New" w:hAnsi="Courier New" w:hint="default"/>
      </w:rPr>
    </w:lvl>
    <w:lvl w:ilvl="5" w:tplc="A0AC7146">
      <w:start w:val="1"/>
      <w:numFmt w:val="bullet"/>
      <w:lvlText w:val=""/>
      <w:lvlJc w:val="left"/>
      <w:pPr>
        <w:ind w:left="4320" w:hanging="360"/>
      </w:pPr>
      <w:rPr>
        <w:rFonts w:ascii="Wingdings" w:hAnsi="Wingdings" w:hint="default"/>
      </w:rPr>
    </w:lvl>
    <w:lvl w:ilvl="6" w:tplc="0036887C">
      <w:start w:val="1"/>
      <w:numFmt w:val="bullet"/>
      <w:lvlText w:val=""/>
      <w:lvlJc w:val="left"/>
      <w:pPr>
        <w:ind w:left="5040" w:hanging="360"/>
      </w:pPr>
      <w:rPr>
        <w:rFonts w:ascii="Symbol" w:hAnsi="Symbol" w:hint="default"/>
      </w:rPr>
    </w:lvl>
    <w:lvl w:ilvl="7" w:tplc="8F702968">
      <w:start w:val="1"/>
      <w:numFmt w:val="bullet"/>
      <w:lvlText w:val="o"/>
      <w:lvlJc w:val="left"/>
      <w:pPr>
        <w:ind w:left="5760" w:hanging="360"/>
      </w:pPr>
      <w:rPr>
        <w:rFonts w:ascii="Courier New" w:hAnsi="Courier New" w:hint="default"/>
      </w:rPr>
    </w:lvl>
    <w:lvl w:ilvl="8" w:tplc="D61A3C80">
      <w:start w:val="1"/>
      <w:numFmt w:val="bullet"/>
      <w:lvlText w:val=""/>
      <w:lvlJc w:val="left"/>
      <w:pPr>
        <w:ind w:left="6480" w:hanging="360"/>
      </w:pPr>
      <w:rPr>
        <w:rFonts w:ascii="Wingdings" w:hAnsi="Wingdings" w:hint="default"/>
      </w:rPr>
    </w:lvl>
  </w:abstractNum>
  <w:abstractNum w:abstractNumId="14" w15:restartNumberingAfterBreak="0">
    <w:nsid w:val="3304561F"/>
    <w:multiLevelType w:val="hybridMultilevel"/>
    <w:tmpl w:val="3BAECC6E"/>
    <w:lvl w:ilvl="0" w:tplc="30081052">
      <w:start w:val="1"/>
      <w:numFmt w:val="bullet"/>
      <w:lvlText w:val=""/>
      <w:lvlJc w:val="left"/>
      <w:pPr>
        <w:ind w:left="720" w:hanging="360"/>
      </w:pPr>
      <w:rPr>
        <w:rFonts w:ascii="Symbol" w:hAnsi="Symbol" w:hint="default"/>
      </w:rPr>
    </w:lvl>
    <w:lvl w:ilvl="1" w:tplc="8A5EA7D2">
      <w:start w:val="1"/>
      <w:numFmt w:val="bullet"/>
      <w:lvlText w:val="o"/>
      <w:lvlJc w:val="left"/>
      <w:pPr>
        <w:ind w:left="1440" w:hanging="360"/>
      </w:pPr>
      <w:rPr>
        <w:rFonts w:ascii="Courier New" w:hAnsi="Courier New" w:hint="default"/>
      </w:rPr>
    </w:lvl>
    <w:lvl w:ilvl="2" w:tplc="C2502B36">
      <w:start w:val="1"/>
      <w:numFmt w:val="bullet"/>
      <w:lvlText w:val=""/>
      <w:lvlJc w:val="left"/>
      <w:pPr>
        <w:ind w:left="2160" w:hanging="360"/>
      </w:pPr>
      <w:rPr>
        <w:rFonts w:ascii="Wingdings" w:hAnsi="Wingdings" w:hint="default"/>
      </w:rPr>
    </w:lvl>
    <w:lvl w:ilvl="3" w:tplc="15C8F4A0">
      <w:start w:val="1"/>
      <w:numFmt w:val="bullet"/>
      <w:lvlText w:val=""/>
      <w:lvlJc w:val="left"/>
      <w:pPr>
        <w:ind w:left="2880" w:hanging="360"/>
      </w:pPr>
      <w:rPr>
        <w:rFonts w:ascii="Symbol" w:hAnsi="Symbol" w:hint="default"/>
      </w:rPr>
    </w:lvl>
    <w:lvl w:ilvl="4" w:tplc="4D367A10">
      <w:start w:val="1"/>
      <w:numFmt w:val="bullet"/>
      <w:lvlText w:val="o"/>
      <w:lvlJc w:val="left"/>
      <w:pPr>
        <w:ind w:left="3600" w:hanging="360"/>
      </w:pPr>
      <w:rPr>
        <w:rFonts w:ascii="Courier New" w:hAnsi="Courier New" w:hint="default"/>
      </w:rPr>
    </w:lvl>
    <w:lvl w:ilvl="5" w:tplc="3FF2ABBE">
      <w:start w:val="1"/>
      <w:numFmt w:val="bullet"/>
      <w:lvlText w:val=""/>
      <w:lvlJc w:val="left"/>
      <w:pPr>
        <w:ind w:left="4320" w:hanging="360"/>
      </w:pPr>
      <w:rPr>
        <w:rFonts w:ascii="Wingdings" w:hAnsi="Wingdings" w:hint="default"/>
      </w:rPr>
    </w:lvl>
    <w:lvl w:ilvl="6" w:tplc="1C12282C">
      <w:start w:val="1"/>
      <w:numFmt w:val="bullet"/>
      <w:lvlText w:val=""/>
      <w:lvlJc w:val="left"/>
      <w:pPr>
        <w:ind w:left="5040" w:hanging="360"/>
      </w:pPr>
      <w:rPr>
        <w:rFonts w:ascii="Symbol" w:hAnsi="Symbol" w:hint="default"/>
      </w:rPr>
    </w:lvl>
    <w:lvl w:ilvl="7" w:tplc="92EE4AE6">
      <w:start w:val="1"/>
      <w:numFmt w:val="bullet"/>
      <w:lvlText w:val="o"/>
      <w:lvlJc w:val="left"/>
      <w:pPr>
        <w:ind w:left="5760" w:hanging="360"/>
      </w:pPr>
      <w:rPr>
        <w:rFonts w:ascii="Courier New" w:hAnsi="Courier New" w:hint="default"/>
      </w:rPr>
    </w:lvl>
    <w:lvl w:ilvl="8" w:tplc="DDD6F8DA">
      <w:start w:val="1"/>
      <w:numFmt w:val="bullet"/>
      <w:lvlText w:val=""/>
      <w:lvlJc w:val="left"/>
      <w:pPr>
        <w:ind w:left="6480" w:hanging="360"/>
      </w:pPr>
      <w:rPr>
        <w:rFonts w:ascii="Wingdings" w:hAnsi="Wingdings" w:hint="default"/>
      </w:rPr>
    </w:lvl>
  </w:abstractNum>
  <w:abstractNum w:abstractNumId="15" w15:restartNumberingAfterBreak="0">
    <w:nsid w:val="34E2702B"/>
    <w:multiLevelType w:val="hybridMultilevel"/>
    <w:tmpl w:val="D186B336"/>
    <w:lvl w:ilvl="0" w:tplc="905A5126">
      <w:start w:val="1"/>
      <w:numFmt w:val="bullet"/>
      <w:lvlText w:val=""/>
      <w:lvlJc w:val="left"/>
      <w:pPr>
        <w:ind w:left="720" w:hanging="360"/>
      </w:pPr>
      <w:rPr>
        <w:rFonts w:ascii="Symbol" w:hAnsi="Symbol" w:hint="default"/>
      </w:rPr>
    </w:lvl>
    <w:lvl w:ilvl="1" w:tplc="8AD6AE50">
      <w:start w:val="1"/>
      <w:numFmt w:val="bullet"/>
      <w:lvlText w:val="o"/>
      <w:lvlJc w:val="left"/>
      <w:pPr>
        <w:ind w:left="1440" w:hanging="360"/>
      </w:pPr>
      <w:rPr>
        <w:rFonts w:ascii="Courier New" w:hAnsi="Courier New" w:hint="default"/>
      </w:rPr>
    </w:lvl>
    <w:lvl w:ilvl="2" w:tplc="E7E269C8">
      <w:start w:val="1"/>
      <w:numFmt w:val="bullet"/>
      <w:lvlText w:val=""/>
      <w:lvlJc w:val="left"/>
      <w:pPr>
        <w:ind w:left="2160" w:hanging="360"/>
      </w:pPr>
      <w:rPr>
        <w:rFonts w:ascii="Wingdings" w:hAnsi="Wingdings" w:hint="default"/>
      </w:rPr>
    </w:lvl>
    <w:lvl w:ilvl="3" w:tplc="75FE05E4">
      <w:start w:val="1"/>
      <w:numFmt w:val="bullet"/>
      <w:lvlText w:val=""/>
      <w:lvlJc w:val="left"/>
      <w:pPr>
        <w:ind w:left="2880" w:hanging="360"/>
      </w:pPr>
      <w:rPr>
        <w:rFonts w:ascii="Symbol" w:hAnsi="Symbol" w:hint="default"/>
      </w:rPr>
    </w:lvl>
    <w:lvl w:ilvl="4" w:tplc="503C751E">
      <w:start w:val="1"/>
      <w:numFmt w:val="bullet"/>
      <w:lvlText w:val="o"/>
      <w:lvlJc w:val="left"/>
      <w:pPr>
        <w:ind w:left="3600" w:hanging="360"/>
      </w:pPr>
      <w:rPr>
        <w:rFonts w:ascii="Courier New" w:hAnsi="Courier New" w:hint="default"/>
      </w:rPr>
    </w:lvl>
    <w:lvl w:ilvl="5" w:tplc="658C1A8C">
      <w:start w:val="1"/>
      <w:numFmt w:val="bullet"/>
      <w:lvlText w:val=""/>
      <w:lvlJc w:val="left"/>
      <w:pPr>
        <w:ind w:left="4320" w:hanging="360"/>
      </w:pPr>
      <w:rPr>
        <w:rFonts w:ascii="Wingdings" w:hAnsi="Wingdings" w:hint="default"/>
      </w:rPr>
    </w:lvl>
    <w:lvl w:ilvl="6" w:tplc="CDB88FF4">
      <w:start w:val="1"/>
      <w:numFmt w:val="bullet"/>
      <w:lvlText w:val=""/>
      <w:lvlJc w:val="left"/>
      <w:pPr>
        <w:ind w:left="5040" w:hanging="360"/>
      </w:pPr>
      <w:rPr>
        <w:rFonts w:ascii="Symbol" w:hAnsi="Symbol" w:hint="default"/>
      </w:rPr>
    </w:lvl>
    <w:lvl w:ilvl="7" w:tplc="FBC2EF98">
      <w:start w:val="1"/>
      <w:numFmt w:val="bullet"/>
      <w:lvlText w:val="o"/>
      <w:lvlJc w:val="left"/>
      <w:pPr>
        <w:ind w:left="5760" w:hanging="360"/>
      </w:pPr>
      <w:rPr>
        <w:rFonts w:ascii="Courier New" w:hAnsi="Courier New" w:hint="default"/>
      </w:rPr>
    </w:lvl>
    <w:lvl w:ilvl="8" w:tplc="3A008150">
      <w:start w:val="1"/>
      <w:numFmt w:val="bullet"/>
      <w:lvlText w:val=""/>
      <w:lvlJc w:val="left"/>
      <w:pPr>
        <w:ind w:left="6480" w:hanging="360"/>
      </w:pPr>
      <w:rPr>
        <w:rFonts w:ascii="Wingdings" w:hAnsi="Wingdings" w:hint="default"/>
      </w:rPr>
    </w:lvl>
  </w:abstractNum>
  <w:abstractNum w:abstractNumId="16" w15:restartNumberingAfterBreak="0">
    <w:nsid w:val="353A2E63"/>
    <w:multiLevelType w:val="hybridMultilevel"/>
    <w:tmpl w:val="B0D0ACEA"/>
    <w:lvl w:ilvl="0" w:tplc="5872A3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57C6D"/>
    <w:multiLevelType w:val="hybridMultilevel"/>
    <w:tmpl w:val="1E8407D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842145"/>
    <w:multiLevelType w:val="hybridMultilevel"/>
    <w:tmpl w:val="F5D6C3CE"/>
    <w:lvl w:ilvl="0" w:tplc="716845D8">
      <w:start w:val="1"/>
      <w:numFmt w:val="bullet"/>
      <w:lvlText w:val=""/>
      <w:lvlJc w:val="left"/>
      <w:pPr>
        <w:ind w:left="720" w:hanging="360"/>
      </w:pPr>
      <w:rPr>
        <w:rFonts w:ascii="Symbol" w:hAnsi="Symbol" w:hint="default"/>
      </w:rPr>
    </w:lvl>
    <w:lvl w:ilvl="1" w:tplc="F2DEEE3E">
      <w:start w:val="1"/>
      <w:numFmt w:val="bullet"/>
      <w:lvlText w:val="o"/>
      <w:lvlJc w:val="left"/>
      <w:pPr>
        <w:ind w:left="1440" w:hanging="360"/>
      </w:pPr>
      <w:rPr>
        <w:rFonts w:ascii="Courier New" w:hAnsi="Courier New" w:hint="default"/>
      </w:rPr>
    </w:lvl>
    <w:lvl w:ilvl="2" w:tplc="450A217A">
      <w:start w:val="1"/>
      <w:numFmt w:val="bullet"/>
      <w:lvlText w:val=""/>
      <w:lvlJc w:val="left"/>
      <w:pPr>
        <w:ind w:left="2160" w:hanging="360"/>
      </w:pPr>
      <w:rPr>
        <w:rFonts w:ascii="Wingdings" w:hAnsi="Wingdings" w:hint="default"/>
      </w:rPr>
    </w:lvl>
    <w:lvl w:ilvl="3" w:tplc="B57AA89C">
      <w:start w:val="1"/>
      <w:numFmt w:val="bullet"/>
      <w:lvlText w:val=""/>
      <w:lvlJc w:val="left"/>
      <w:pPr>
        <w:ind w:left="2880" w:hanging="360"/>
      </w:pPr>
      <w:rPr>
        <w:rFonts w:ascii="Symbol" w:hAnsi="Symbol" w:hint="default"/>
      </w:rPr>
    </w:lvl>
    <w:lvl w:ilvl="4" w:tplc="11E018BC">
      <w:start w:val="1"/>
      <w:numFmt w:val="bullet"/>
      <w:lvlText w:val="o"/>
      <w:lvlJc w:val="left"/>
      <w:pPr>
        <w:ind w:left="3600" w:hanging="360"/>
      </w:pPr>
      <w:rPr>
        <w:rFonts w:ascii="Courier New" w:hAnsi="Courier New" w:hint="default"/>
      </w:rPr>
    </w:lvl>
    <w:lvl w:ilvl="5" w:tplc="47227A48">
      <w:start w:val="1"/>
      <w:numFmt w:val="bullet"/>
      <w:lvlText w:val=""/>
      <w:lvlJc w:val="left"/>
      <w:pPr>
        <w:ind w:left="4320" w:hanging="360"/>
      </w:pPr>
      <w:rPr>
        <w:rFonts w:ascii="Wingdings" w:hAnsi="Wingdings" w:hint="default"/>
      </w:rPr>
    </w:lvl>
    <w:lvl w:ilvl="6" w:tplc="9FC6D598">
      <w:start w:val="1"/>
      <w:numFmt w:val="bullet"/>
      <w:lvlText w:val=""/>
      <w:lvlJc w:val="left"/>
      <w:pPr>
        <w:ind w:left="5040" w:hanging="360"/>
      </w:pPr>
      <w:rPr>
        <w:rFonts w:ascii="Symbol" w:hAnsi="Symbol" w:hint="default"/>
      </w:rPr>
    </w:lvl>
    <w:lvl w:ilvl="7" w:tplc="D6BEE92A">
      <w:start w:val="1"/>
      <w:numFmt w:val="bullet"/>
      <w:lvlText w:val="o"/>
      <w:lvlJc w:val="left"/>
      <w:pPr>
        <w:ind w:left="5760" w:hanging="360"/>
      </w:pPr>
      <w:rPr>
        <w:rFonts w:ascii="Courier New" w:hAnsi="Courier New" w:hint="default"/>
      </w:rPr>
    </w:lvl>
    <w:lvl w:ilvl="8" w:tplc="9612D798">
      <w:start w:val="1"/>
      <w:numFmt w:val="bullet"/>
      <w:lvlText w:val=""/>
      <w:lvlJc w:val="left"/>
      <w:pPr>
        <w:ind w:left="6480" w:hanging="360"/>
      </w:pPr>
      <w:rPr>
        <w:rFonts w:ascii="Wingdings" w:hAnsi="Wingdings" w:hint="default"/>
      </w:rPr>
    </w:lvl>
  </w:abstractNum>
  <w:abstractNum w:abstractNumId="19" w15:restartNumberingAfterBreak="0">
    <w:nsid w:val="3B091443"/>
    <w:multiLevelType w:val="multilevel"/>
    <w:tmpl w:val="E060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8B1635"/>
    <w:multiLevelType w:val="hybridMultilevel"/>
    <w:tmpl w:val="33E43A8A"/>
    <w:lvl w:ilvl="0" w:tplc="38EAF0AE">
      <w:start w:val="1"/>
      <w:numFmt w:val="bullet"/>
      <w:lvlText w:val=""/>
      <w:lvlJc w:val="left"/>
      <w:pPr>
        <w:ind w:left="720" w:hanging="360"/>
      </w:pPr>
      <w:rPr>
        <w:rFonts w:ascii="Symbol" w:hAnsi="Symbol" w:hint="default"/>
      </w:rPr>
    </w:lvl>
    <w:lvl w:ilvl="1" w:tplc="D222DB64">
      <w:start w:val="1"/>
      <w:numFmt w:val="bullet"/>
      <w:lvlText w:val="o"/>
      <w:lvlJc w:val="left"/>
      <w:pPr>
        <w:ind w:left="1440" w:hanging="360"/>
      </w:pPr>
      <w:rPr>
        <w:rFonts w:ascii="Courier New" w:hAnsi="Courier New" w:hint="default"/>
      </w:rPr>
    </w:lvl>
    <w:lvl w:ilvl="2" w:tplc="48F200DE">
      <w:start w:val="1"/>
      <w:numFmt w:val="bullet"/>
      <w:lvlText w:val=""/>
      <w:lvlJc w:val="left"/>
      <w:pPr>
        <w:ind w:left="2160" w:hanging="360"/>
      </w:pPr>
      <w:rPr>
        <w:rFonts w:ascii="Wingdings" w:hAnsi="Wingdings" w:hint="default"/>
      </w:rPr>
    </w:lvl>
    <w:lvl w:ilvl="3" w:tplc="C6B0D812">
      <w:start w:val="1"/>
      <w:numFmt w:val="bullet"/>
      <w:lvlText w:val=""/>
      <w:lvlJc w:val="left"/>
      <w:pPr>
        <w:ind w:left="2880" w:hanging="360"/>
      </w:pPr>
      <w:rPr>
        <w:rFonts w:ascii="Symbol" w:hAnsi="Symbol" w:hint="default"/>
      </w:rPr>
    </w:lvl>
    <w:lvl w:ilvl="4" w:tplc="BAA014E8">
      <w:start w:val="1"/>
      <w:numFmt w:val="bullet"/>
      <w:lvlText w:val="o"/>
      <w:lvlJc w:val="left"/>
      <w:pPr>
        <w:ind w:left="3600" w:hanging="360"/>
      </w:pPr>
      <w:rPr>
        <w:rFonts w:ascii="Courier New" w:hAnsi="Courier New" w:hint="default"/>
      </w:rPr>
    </w:lvl>
    <w:lvl w:ilvl="5" w:tplc="63E82F8A">
      <w:start w:val="1"/>
      <w:numFmt w:val="bullet"/>
      <w:lvlText w:val=""/>
      <w:lvlJc w:val="left"/>
      <w:pPr>
        <w:ind w:left="4320" w:hanging="360"/>
      </w:pPr>
      <w:rPr>
        <w:rFonts w:ascii="Wingdings" w:hAnsi="Wingdings" w:hint="default"/>
      </w:rPr>
    </w:lvl>
    <w:lvl w:ilvl="6" w:tplc="4E3CBAC2">
      <w:start w:val="1"/>
      <w:numFmt w:val="bullet"/>
      <w:lvlText w:val=""/>
      <w:lvlJc w:val="left"/>
      <w:pPr>
        <w:ind w:left="5040" w:hanging="360"/>
      </w:pPr>
      <w:rPr>
        <w:rFonts w:ascii="Symbol" w:hAnsi="Symbol" w:hint="default"/>
      </w:rPr>
    </w:lvl>
    <w:lvl w:ilvl="7" w:tplc="4A306E2A">
      <w:start w:val="1"/>
      <w:numFmt w:val="bullet"/>
      <w:lvlText w:val="o"/>
      <w:lvlJc w:val="left"/>
      <w:pPr>
        <w:ind w:left="5760" w:hanging="360"/>
      </w:pPr>
      <w:rPr>
        <w:rFonts w:ascii="Courier New" w:hAnsi="Courier New" w:hint="default"/>
      </w:rPr>
    </w:lvl>
    <w:lvl w:ilvl="8" w:tplc="A4FC09F6">
      <w:start w:val="1"/>
      <w:numFmt w:val="bullet"/>
      <w:lvlText w:val=""/>
      <w:lvlJc w:val="left"/>
      <w:pPr>
        <w:ind w:left="6480" w:hanging="360"/>
      </w:pPr>
      <w:rPr>
        <w:rFonts w:ascii="Wingdings" w:hAnsi="Wingdings" w:hint="default"/>
      </w:rPr>
    </w:lvl>
  </w:abstractNum>
  <w:abstractNum w:abstractNumId="21" w15:restartNumberingAfterBreak="0">
    <w:nsid w:val="3EBB4AAE"/>
    <w:multiLevelType w:val="hybridMultilevel"/>
    <w:tmpl w:val="543A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D28FF"/>
    <w:multiLevelType w:val="hybridMultilevel"/>
    <w:tmpl w:val="E578DB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E34"/>
    <w:multiLevelType w:val="hybridMultilevel"/>
    <w:tmpl w:val="60D89BD6"/>
    <w:lvl w:ilvl="0" w:tplc="108412F8">
      <w:start w:val="1"/>
      <w:numFmt w:val="bullet"/>
      <w:lvlText w:val=""/>
      <w:lvlJc w:val="left"/>
      <w:pPr>
        <w:ind w:left="720" w:hanging="360"/>
      </w:pPr>
      <w:rPr>
        <w:rFonts w:ascii="Symbol" w:hAnsi="Symbol" w:hint="default"/>
      </w:rPr>
    </w:lvl>
    <w:lvl w:ilvl="1" w:tplc="09C4026C">
      <w:start w:val="1"/>
      <w:numFmt w:val="bullet"/>
      <w:lvlText w:val="o"/>
      <w:lvlJc w:val="left"/>
      <w:pPr>
        <w:ind w:left="1440" w:hanging="360"/>
      </w:pPr>
      <w:rPr>
        <w:rFonts w:ascii="Courier New" w:hAnsi="Courier New" w:hint="default"/>
      </w:rPr>
    </w:lvl>
    <w:lvl w:ilvl="2" w:tplc="560EC854">
      <w:start w:val="1"/>
      <w:numFmt w:val="bullet"/>
      <w:lvlText w:val=""/>
      <w:lvlJc w:val="left"/>
      <w:pPr>
        <w:ind w:left="2160" w:hanging="360"/>
      </w:pPr>
      <w:rPr>
        <w:rFonts w:ascii="Wingdings" w:hAnsi="Wingdings" w:hint="default"/>
      </w:rPr>
    </w:lvl>
    <w:lvl w:ilvl="3" w:tplc="BA84FD6E">
      <w:start w:val="1"/>
      <w:numFmt w:val="bullet"/>
      <w:lvlText w:val=""/>
      <w:lvlJc w:val="left"/>
      <w:pPr>
        <w:ind w:left="2880" w:hanging="360"/>
      </w:pPr>
      <w:rPr>
        <w:rFonts w:ascii="Symbol" w:hAnsi="Symbol" w:hint="default"/>
      </w:rPr>
    </w:lvl>
    <w:lvl w:ilvl="4" w:tplc="F9CA83F6">
      <w:start w:val="1"/>
      <w:numFmt w:val="bullet"/>
      <w:lvlText w:val="o"/>
      <w:lvlJc w:val="left"/>
      <w:pPr>
        <w:ind w:left="3600" w:hanging="360"/>
      </w:pPr>
      <w:rPr>
        <w:rFonts w:ascii="Courier New" w:hAnsi="Courier New" w:hint="default"/>
      </w:rPr>
    </w:lvl>
    <w:lvl w:ilvl="5" w:tplc="FF08602E">
      <w:start w:val="1"/>
      <w:numFmt w:val="bullet"/>
      <w:lvlText w:val=""/>
      <w:lvlJc w:val="left"/>
      <w:pPr>
        <w:ind w:left="4320" w:hanging="360"/>
      </w:pPr>
      <w:rPr>
        <w:rFonts w:ascii="Wingdings" w:hAnsi="Wingdings" w:hint="default"/>
      </w:rPr>
    </w:lvl>
    <w:lvl w:ilvl="6" w:tplc="4B0EDF7C">
      <w:start w:val="1"/>
      <w:numFmt w:val="bullet"/>
      <w:lvlText w:val=""/>
      <w:lvlJc w:val="left"/>
      <w:pPr>
        <w:ind w:left="5040" w:hanging="360"/>
      </w:pPr>
      <w:rPr>
        <w:rFonts w:ascii="Symbol" w:hAnsi="Symbol" w:hint="default"/>
      </w:rPr>
    </w:lvl>
    <w:lvl w:ilvl="7" w:tplc="2178610A">
      <w:start w:val="1"/>
      <w:numFmt w:val="bullet"/>
      <w:lvlText w:val="o"/>
      <w:lvlJc w:val="left"/>
      <w:pPr>
        <w:ind w:left="5760" w:hanging="360"/>
      </w:pPr>
      <w:rPr>
        <w:rFonts w:ascii="Courier New" w:hAnsi="Courier New" w:hint="default"/>
      </w:rPr>
    </w:lvl>
    <w:lvl w:ilvl="8" w:tplc="185E3A22">
      <w:start w:val="1"/>
      <w:numFmt w:val="bullet"/>
      <w:lvlText w:val=""/>
      <w:lvlJc w:val="left"/>
      <w:pPr>
        <w:ind w:left="6480" w:hanging="360"/>
      </w:pPr>
      <w:rPr>
        <w:rFonts w:ascii="Wingdings" w:hAnsi="Wingdings" w:hint="default"/>
      </w:rPr>
    </w:lvl>
  </w:abstractNum>
  <w:abstractNum w:abstractNumId="24" w15:restartNumberingAfterBreak="0">
    <w:nsid w:val="4A3101C0"/>
    <w:multiLevelType w:val="hybridMultilevel"/>
    <w:tmpl w:val="04348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D335EC5"/>
    <w:multiLevelType w:val="multilevel"/>
    <w:tmpl w:val="DA46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916F38"/>
    <w:multiLevelType w:val="hybridMultilevel"/>
    <w:tmpl w:val="1F30F8FE"/>
    <w:lvl w:ilvl="0" w:tplc="D59C69BE">
      <w:start w:val="1"/>
      <w:numFmt w:val="bullet"/>
      <w:lvlText w:val=""/>
      <w:lvlJc w:val="left"/>
      <w:pPr>
        <w:ind w:left="720" w:hanging="360"/>
      </w:pPr>
      <w:rPr>
        <w:rFonts w:ascii="Symbol" w:hAnsi="Symbol" w:hint="default"/>
      </w:rPr>
    </w:lvl>
    <w:lvl w:ilvl="1" w:tplc="FD18210E">
      <w:start w:val="1"/>
      <w:numFmt w:val="bullet"/>
      <w:lvlText w:val="o"/>
      <w:lvlJc w:val="left"/>
      <w:pPr>
        <w:ind w:left="1440" w:hanging="360"/>
      </w:pPr>
      <w:rPr>
        <w:rFonts w:ascii="Courier New" w:hAnsi="Courier New" w:hint="default"/>
      </w:rPr>
    </w:lvl>
    <w:lvl w:ilvl="2" w:tplc="A2924876">
      <w:start w:val="1"/>
      <w:numFmt w:val="bullet"/>
      <w:lvlText w:val=""/>
      <w:lvlJc w:val="left"/>
      <w:pPr>
        <w:ind w:left="2160" w:hanging="360"/>
      </w:pPr>
      <w:rPr>
        <w:rFonts w:ascii="Wingdings" w:hAnsi="Wingdings" w:hint="default"/>
      </w:rPr>
    </w:lvl>
    <w:lvl w:ilvl="3" w:tplc="4BBE3154">
      <w:start w:val="1"/>
      <w:numFmt w:val="bullet"/>
      <w:lvlText w:val=""/>
      <w:lvlJc w:val="left"/>
      <w:pPr>
        <w:ind w:left="2880" w:hanging="360"/>
      </w:pPr>
      <w:rPr>
        <w:rFonts w:ascii="Symbol" w:hAnsi="Symbol" w:hint="default"/>
      </w:rPr>
    </w:lvl>
    <w:lvl w:ilvl="4" w:tplc="E4B0F326">
      <w:start w:val="1"/>
      <w:numFmt w:val="bullet"/>
      <w:lvlText w:val="o"/>
      <w:lvlJc w:val="left"/>
      <w:pPr>
        <w:ind w:left="3600" w:hanging="360"/>
      </w:pPr>
      <w:rPr>
        <w:rFonts w:ascii="Courier New" w:hAnsi="Courier New" w:hint="default"/>
      </w:rPr>
    </w:lvl>
    <w:lvl w:ilvl="5" w:tplc="9D544B7E">
      <w:start w:val="1"/>
      <w:numFmt w:val="bullet"/>
      <w:lvlText w:val=""/>
      <w:lvlJc w:val="left"/>
      <w:pPr>
        <w:ind w:left="4320" w:hanging="360"/>
      </w:pPr>
      <w:rPr>
        <w:rFonts w:ascii="Wingdings" w:hAnsi="Wingdings" w:hint="default"/>
      </w:rPr>
    </w:lvl>
    <w:lvl w:ilvl="6" w:tplc="B6465010">
      <w:start w:val="1"/>
      <w:numFmt w:val="bullet"/>
      <w:lvlText w:val=""/>
      <w:lvlJc w:val="left"/>
      <w:pPr>
        <w:ind w:left="5040" w:hanging="360"/>
      </w:pPr>
      <w:rPr>
        <w:rFonts w:ascii="Symbol" w:hAnsi="Symbol" w:hint="default"/>
      </w:rPr>
    </w:lvl>
    <w:lvl w:ilvl="7" w:tplc="0CC687F6">
      <w:start w:val="1"/>
      <w:numFmt w:val="bullet"/>
      <w:lvlText w:val="o"/>
      <w:lvlJc w:val="left"/>
      <w:pPr>
        <w:ind w:left="5760" w:hanging="360"/>
      </w:pPr>
      <w:rPr>
        <w:rFonts w:ascii="Courier New" w:hAnsi="Courier New" w:hint="default"/>
      </w:rPr>
    </w:lvl>
    <w:lvl w:ilvl="8" w:tplc="8C88E9E4">
      <w:start w:val="1"/>
      <w:numFmt w:val="bullet"/>
      <w:lvlText w:val=""/>
      <w:lvlJc w:val="left"/>
      <w:pPr>
        <w:ind w:left="6480" w:hanging="360"/>
      </w:pPr>
      <w:rPr>
        <w:rFonts w:ascii="Wingdings" w:hAnsi="Wingdings" w:hint="default"/>
      </w:rPr>
    </w:lvl>
  </w:abstractNum>
  <w:abstractNum w:abstractNumId="27" w15:restartNumberingAfterBreak="0">
    <w:nsid w:val="53290EC0"/>
    <w:multiLevelType w:val="hybridMultilevel"/>
    <w:tmpl w:val="6FC44F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335FE4"/>
    <w:multiLevelType w:val="hybridMultilevel"/>
    <w:tmpl w:val="EBD4D2C0"/>
    <w:lvl w:ilvl="0" w:tplc="5872A3D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45238B"/>
    <w:multiLevelType w:val="hybridMultilevel"/>
    <w:tmpl w:val="67708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63727D"/>
    <w:multiLevelType w:val="hybridMultilevel"/>
    <w:tmpl w:val="04C4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934539"/>
    <w:multiLevelType w:val="hybridMultilevel"/>
    <w:tmpl w:val="979E1D46"/>
    <w:lvl w:ilvl="0" w:tplc="FFFFFFFF">
      <w:start w:val="1"/>
      <w:numFmt w:val="bullet"/>
      <w:lvlText w:val=""/>
      <w:lvlJc w:val="left"/>
      <w:pPr>
        <w:ind w:left="720" w:hanging="360"/>
      </w:pPr>
      <w:rPr>
        <w:rFonts w:ascii="Symbol" w:hAnsi="Symbol" w:hint="default"/>
      </w:rPr>
    </w:lvl>
    <w:lvl w:ilvl="1" w:tplc="CE8C7E68">
      <w:start w:val="1"/>
      <w:numFmt w:val="bullet"/>
      <w:lvlText w:val="o"/>
      <w:lvlJc w:val="left"/>
      <w:pPr>
        <w:ind w:left="1440" w:hanging="360"/>
      </w:pPr>
      <w:rPr>
        <w:rFonts w:ascii="Courier New" w:hAnsi="Courier New" w:hint="default"/>
      </w:rPr>
    </w:lvl>
    <w:lvl w:ilvl="2" w:tplc="CFDA858E">
      <w:start w:val="1"/>
      <w:numFmt w:val="bullet"/>
      <w:lvlText w:val=""/>
      <w:lvlJc w:val="left"/>
      <w:pPr>
        <w:ind w:left="2160" w:hanging="360"/>
      </w:pPr>
      <w:rPr>
        <w:rFonts w:ascii="Wingdings" w:hAnsi="Wingdings" w:hint="default"/>
      </w:rPr>
    </w:lvl>
    <w:lvl w:ilvl="3" w:tplc="22B4C0A0">
      <w:start w:val="1"/>
      <w:numFmt w:val="bullet"/>
      <w:lvlText w:val=""/>
      <w:lvlJc w:val="left"/>
      <w:pPr>
        <w:ind w:left="2880" w:hanging="360"/>
      </w:pPr>
      <w:rPr>
        <w:rFonts w:ascii="Symbol" w:hAnsi="Symbol" w:hint="default"/>
      </w:rPr>
    </w:lvl>
    <w:lvl w:ilvl="4" w:tplc="5B2AABD8">
      <w:start w:val="1"/>
      <w:numFmt w:val="bullet"/>
      <w:lvlText w:val="o"/>
      <w:lvlJc w:val="left"/>
      <w:pPr>
        <w:ind w:left="3600" w:hanging="360"/>
      </w:pPr>
      <w:rPr>
        <w:rFonts w:ascii="Courier New" w:hAnsi="Courier New" w:hint="default"/>
      </w:rPr>
    </w:lvl>
    <w:lvl w:ilvl="5" w:tplc="E8EEA424">
      <w:start w:val="1"/>
      <w:numFmt w:val="bullet"/>
      <w:lvlText w:val=""/>
      <w:lvlJc w:val="left"/>
      <w:pPr>
        <w:ind w:left="4320" w:hanging="360"/>
      </w:pPr>
      <w:rPr>
        <w:rFonts w:ascii="Wingdings" w:hAnsi="Wingdings" w:hint="default"/>
      </w:rPr>
    </w:lvl>
    <w:lvl w:ilvl="6" w:tplc="8828DB5A">
      <w:start w:val="1"/>
      <w:numFmt w:val="bullet"/>
      <w:lvlText w:val=""/>
      <w:lvlJc w:val="left"/>
      <w:pPr>
        <w:ind w:left="5040" w:hanging="360"/>
      </w:pPr>
      <w:rPr>
        <w:rFonts w:ascii="Symbol" w:hAnsi="Symbol" w:hint="default"/>
      </w:rPr>
    </w:lvl>
    <w:lvl w:ilvl="7" w:tplc="A8B0F4F0">
      <w:start w:val="1"/>
      <w:numFmt w:val="bullet"/>
      <w:lvlText w:val="o"/>
      <w:lvlJc w:val="left"/>
      <w:pPr>
        <w:ind w:left="5760" w:hanging="360"/>
      </w:pPr>
      <w:rPr>
        <w:rFonts w:ascii="Courier New" w:hAnsi="Courier New" w:hint="default"/>
      </w:rPr>
    </w:lvl>
    <w:lvl w:ilvl="8" w:tplc="4832FE2C">
      <w:start w:val="1"/>
      <w:numFmt w:val="bullet"/>
      <w:lvlText w:val=""/>
      <w:lvlJc w:val="left"/>
      <w:pPr>
        <w:ind w:left="6480" w:hanging="360"/>
      </w:pPr>
      <w:rPr>
        <w:rFonts w:ascii="Wingdings" w:hAnsi="Wingdings" w:hint="default"/>
      </w:rPr>
    </w:lvl>
  </w:abstractNum>
  <w:abstractNum w:abstractNumId="32" w15:restartNumberingAfterBreak="0">
    <w:nsid w:val="5FC42AFF"/>
    <w:multiLevelType w:val="hybridMultilevel"/>
    <w:tmpl w:val="E084AD50"/>
    <w:lvl w:ilvl="0" w:tplc="030A03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13220"/>
    <w:multiLevelType w:val="hybridMultilevel"/>
    <w:tmpl w:val="4C3E6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3253F44"/>
    <w:multiLevelType w:val="hybridMultilevel"/>
    <w:tmpl w:val="88FA6F66"/>
    <w:lvl w:ilvl="0" w:tplc="332A4F9C">
      <w:start w:val="1"/>
      <w:numFmt w:val="bullet"/>
      <w:lvlText w:val=""/>
      <w:lvlJc w:val="left"/>
      <w:pPr>
        <w:ind w:left="720" w:hanging="360"/>
      </w:pPr>
      <w:rPr>
        <w:rFonts w:ascii="Symbol" w:hAnsi="Symbol" w:hint="default"/>
      </w:rPr>
    </w:lvl>
    <w:lvl w:ilvl="1" w:tplc="A5EAA852">
      <w:start w:val="1"/>
      <w:numFmt w:val="bullet"/>
      <w:lvlText w:val="o"/>
      <w:lvlJc w:val="left"/>
      <w:pPr>
        <w:ind w:left="1440" w:hanging="360"/>
      </w:pPr>
      <w:rPr>
        <w:rFonts w:ascii="Courier New" w:hAnsi="Courier New" w:hint="default"/>
      </w:rPr>
    </w:lvl>
    <w:lvl w:ilvl="2" w:tplc="ED849240">
      <w:start w:val="1"/>
      <w:numFmt w:val="bullet"/>
      <w:lvlText w:val=""/>
      <w:lvlJc w:val="left"/>
      <w:pPr>
        <w:ind w:left="2160" w:hanging="360"/>
      </w:pPr>
      <w:rPr>
        <w:rFonts w:ascii="Wingdings" w:hAnsi="Wingdings" w:hint="default"/>
      </w:rPr>
    </w:lvl>
    <w:lvl w:ilvl="3" w:tplc="481478C4">
      <w:start w:val="1"/>
      <w:numFmt w:val="bullet"/>
      <w:lvlText w:val=""/>
      <w:lvlJc w:val="left"/>
      <w:pPr>
        <w:ind w:left="2880" w:hanging="360"/>
      </w:pPr>
      <w:rPr>
        <w:rFonts w:ascii="Symbol" w:hAnsi="Symbol" w:hint="default"/>
      </w:rPr>
    </w:lvl>
    <w:lvl w:ilvl="4" w:tplc="5C1ADD6C">
      <w:start w:val="1"/>
      <w:numFmt w:val="bullet"/>
      <w:lvlText w:val="o"/>
      <w:lvlJc w:val="left"/>
      <w:pPr>
        <w:ind w:left="3600" w:hanging="360"/>
      </w:pPr>
      <w:rPr>
        <w:rFonts w:ascii="Courier New" w:hAnsi="Courier New" w:hint="default"/>
      </w:rPr>
    </w:lvl>
    <w:lvl w:ilvl="5" w:tplc="3236BB48">
      <w:start w:val="1"/>
      <w:numFmt w:val="bullet"/>
      <w:lvlText w:val=""/>
      <w:lvlJc w:val="left"/>
      <w:pPr>
        <w:ind w:left="4320" w:hanging="360"/>
      </w:pPr>
      <w:rPr>
        <w:rFonts w:ascii="Wingdings" w:hAnsi="Wingdings" w:hint="default"/>
      </w:rPr>
    </w:lvl>
    <w:lvl w:ilvl="6" w:tplc="2C0AF204">
      <w:start w:val="1"/>
      <w:numFmt w:val="bullet"/>
      <w:lvlText w:val=""/>
      <w:lvlJc w:val="left"/>
      <w:pPr>
        <w:ind w:left="5040" w:hanging="360"/>
      </w:pPr>
      <w:rPr>
        <w:rFonts w:ascii="Symbol" w:hAnsi="Symbol" w:hint="default"/>
      </w:rPr>
    </w:lvl>
    <w:lvl w:ilvl="7" w:tplc="30544C14">
      <w:start w:val="1"/>
      <w:numFmt w:val="bullet"/>
      <w:lvlText w:val="o"/>
      <w:lvlJc w:val="left"/>
      <w:pPr>
        <w:ind w:left="5760" w:hanging="360"/>
      </w:pPr>
      <w:rPr>
        <w:rFonts w:ascii="Courier New" w:hAnsi="Courier New" w:hint="default"/>
      </w:rPr>
    </w:lvl>
    <w:lvl w:ilvl="8" w:tplc="EAEC1F66">
      <w:start w:val="1"/>
      <w:numFmt w:val="bullet"/>
      <w:lvlText w:val=""/>
      <w:lvlJc w:val="left"/>
      <w:pPr>
        <w:ind w:left="6480" w:hanging="360"/>
      </w:pPr>
      <w:rPr>
        <w:rFonts w:ascii="Wingdings" w:hAnsi="Wingdings" w:hint="default"/>
      </w:rPr>
    </w:lvl>
  </w:abstractNum>
  <w:abstractNum w:abstractNumId="35" w15:restartNumberingAfterBreak="0">
    <w:nsid w:val="69E96332"/>
    <w:multiLevelType w:val="hybridMultilevel"/>
    <w:tmpl w:val="A38E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E32818"/>
    <w:multiLevelType w:val="hybridMultilevel"/>
    <w:tmpl w:val="CB16B4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1D48F2"/>
    <w:multiLevelType w:val="multilevel"/>
    <w:tmpl w:val="60E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6A2967"/>
    <w:multiLevelType w:val="hybridMultilevel"/>
    <w:tmpl w:val="30C6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36B4D"/>
    <w:multiLevelType w:val="hybridMultilevel"/>
    <w:tmpl w:val="6E2C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7626369">
    <w:abstractNumId w:val="1"/>
  </w:num>
  <w:num w:numId="2" w16cid:durableId="449015634">
    <w:abstractNumId w:val="4"/>
  </w:num>
  <w:num w:numId="3" w16cid:durableId="80369749">
    <w:abstractNumId w:val="2"/>
  </w:num>
  <w:num w:numId="4" w16cid:durableId="1262449042">
    <w:abstractNumId w:val="13"/>
  </w:num>
  <w:num w:numId="5" w16cid:durableId="1670676324">
    <w:abstractNumId w:val="15"/>
  </w:num>
  <w:num w:numId="6" w16cid:durableId="452335042">
    <w:abstractNumId w:val="34"/>
  </w:num>
  <w:num w:numId="7" w16cid:durableId="1755980096">
    <w:abstractNumId w:val="0"/>
  </w:num>
  <w:num w:numId="8" w16cid:durableId="398216533">
    <w:abstractNumId w:val="23"/>
  </w:num>
  <w:num w:numId="9" w16cid:durableId="1375498521">
    <w:abstractNumId w:val="31"/>
  </w:num>
  <w:num w:numId="10" w16cid:durableId="1802727564">
    <w:abstractNumId w:val="10"/>
  </w:num>
  <w:num w:numId="11" w16cid:durableId="987397681">
    <w:abstractNumId w:val="26"/>
  </w:num>
  <w:num w:numId="12" w16cid:durableId="409278322">
    <w:abstractNumId w:val="14"/>
  </w:num>
  <w:num w:numId="13" w16cid:durableId="643003299">
    <w:abstractNumId w:val="18"/>
  </w:num>
  <w:num w:numId="14" w16cid:durableId="386607900">
    <w:abstractNumId w:val="20"/>
  </w:num>
  <w:num w:numId="15" w16cid:durableId="670260154">
    <w:abstractNumId w:val="29"/>
  </w:num>
  <w:num w:numId="16" w16cid:durableId="1841120912">
    <w:abstractNumId w:val="24"/>
  </w:num>
  <w:num w:numId="17" w16cid:durableId="27876492">
    <w:abstractNumId w:val="8"/>
  </w:num>
  <w:num w:numId="18" w16cid:durableId="1801731125">
    <w:abstractNumId w:val="35"/>
  </w:num>
  <w:num w:numId="19" w16cid:durableId="206723893">
    <w:abstractNumId w:val="33"/>
  </w:num>
  <w:num w:numId="20" w16cid:durableId="561989818">
    <w:abstractNumId w:val="32"/>
  </w:num>
  <w:num w:numId="21" w16cid:durableId="1387338411">
    <w:abstractNumId w:val="5"/>
  </w:num>
  <w:num w:numId="22" w16cid:durableId="665480423">
    <w:abstractNumId w:val="11"/>
  </w:num>
  <w:num w:numId="23" w16cid:durableId="1090929562">
    <w:abstractNumId w:val="12"/>
  </w:num>
  <w:num w:numId="24" w16cid:durableId="894857929">
    <w:abstractNumId w:val="21"/>
  </w:num>
  <w:num w:numId="25" w16cid:durableId="1799103355">
    <w:abstractNumId w:val="9"/>
  </w:num>
  <w:num w:numId="26" w16cid:durableId="2038770981">
    <w:abstractNumId w:val="7"/>
  </w:num>
  <w:num w:numId="27" w16cid:durableId="819151625">
    <w:abstractNumId w:val="30"/>
  </w:num>
  <w:num w:numId="28" w16cid:durableId="2145465009">
    <w:abstractNumId w:val="39"/>
  </w:num>
  <w:num w:numId="29" w16cid:durableId="46490853">
    <w:abstractNumId w:val="16"/>
  </w:num>
  <w:num w:numId="30" w16cid:durableId="542521424">
    <w:abstractNumId w:val="28"/>
  </w:num>
  <w:num w:numId="31" w16cid:durableId="497615238">
    <w:abstractNumId w:val="6"/>
  </w:num>
  <w:num w:numId="32" w16cid:durableId="333531410">
    <w:abstractNumId w:val="38"/>
  </w:num>
  <w:num w:numId="33" w16cid:durableId="141049521">
    <w:abstractNumId w:val="3"/>
  </w:num>
  <w:num w:numId="34" w16cid:durableId="992684404">
    <w:abstractNumId w:val="22"/>
  </w:num>
  <w:num w:numId="35" w16cid:durableId="1342053139">
    <w:abstractNumId w:val="36"/>
  </w:num>
  <w:num w:numId="36" w16cid:durableId="840895989">
    <w:abstractNumId w:val="17"/>
  </w:num>
  <w:num w:numId="37" w16cid:durableId="228077859">
    <w:abstractNumId w:val="27"/>
  </w:num>
  <w:num w:numId="38" w16cid:durableId="254750752">
    <w:abstractNumId w:val="37"/>
  </w:num>
  <w:num w:numId="39" w16cid:durableId="1951888380">
    <w:abstractNumId w:val="19"/>
  </w:num>
  <w:num w:numId="40" w16cid:durableId="43453994">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30D863"/>
    <w:rsid w:val="000016F8"/>
    <w:rsid w:val="0000519E"/>
    <w:rsid w:val="00033DAA"/>
    <w:rsid w:val="0003743B"/>
    <w:rsid w:val="000510DC"/>
    <w:rsid w:val="00063CBC"/>
    <w:rsid w:val="000648CF"/>
    <w:rsid w:val="000654E5"/>
    <w:rsid w:val="000766AE"/>
    <w:rsid w:val="00083BCC"/>
    <w:rsid w:val="00085B79"/>
    <w:rsid w:val="00087276"/>
    <w:rsid w:val="00087A9F"/>
    <w:rsid w:val="000A0BF2"/>
    <w:rsid w:val="000C701F"/>
    <w:rsid w:val="0010764F"/>
    <w:rsid w:val="00123F24"/>
    <w:rsid w:val="00127617"/>
    <w:rsid w:val="00135F75"/>
    <w:rsid w:val="00140862"/>
    <w:rsid w:val="00140AA6"/>
    <w:rsid w:val="00164837"/>
    <w:rsid w:val="00171108"/>
    <w:rsid w:val="001B6E6C"/>
    <w:rsid w:val="001C0045"/>
    <w:rsid w:val="001C5AFD"/>
    <w:rsid w:val="001D3065"/>
    <w:rsid w:val="001D4CF7"/>
    <w:rsid w:val="001E258C"/>
    <w:rsid w:val="001E711B"/>
    <w:rsid w:val="001F6E54"/>
    <w:rsid w:val="002038D2"/>
    <w:rsid w:val="0023627A"/>
    <w:rsid w:val="00236576"/>
    <w:rsid w:val="00287A76"/>
    <w:rsid w:val="002943BD"/>
    <w:rsid w:val="002A7B0A"/>
    <w:rsid w:val="002B221D"/>
    <w:rsid w:val="002C053B"/>
    <w:rsid w:val="002C0784"/>
    <w:rsid w:val="002F45E1"/>
    <w:rsid w:val="003144EA"/>
    <w:rsid w:val="0032463A"/>
    <w:rsid w:val="003452CF"/>
    <w:rsid w:val="00350D99"/>
    <w:rsid w:val="003837FC"/>
    <w:rsid w:val="003A441D"/>
    <w:rsid w:val="003A761F"/>
    <w:rsid w:val="00411B75"/>
    <w:rsid w:val="00416891"/>
    <w:rsid w:val="00460F97"/>
    <w:rsid w:val="00464AAA"/>
    <w:rsid w:val="004918A9"/>
    <w:rsid w:val="004B193D"/>
    <w:rsid w:val="004B3513"/>
    <w:rsid w:val="004D2B35"/>
    <w:rsid w:val="005040DD"/>
    <w:rsid w:val="005145AA"/>
    <w:rsid w:val="00554B0C"/>
    <w:rsid w:val="005645BB"/>
    <w:rsid w:val="00585663"/>
    <w:rsid w:val="005B2949"/>
    <w:rsid w:val="005C0E3E"/>
    <w:rsid w:val="005C9A25"/>
    <w:rsid w:val="005D0981"/>
    <w:rsid w:val="005D0A9E"/>
    <w:rsid w:val="005D3F1C"/>
    <w:rsid w:val="00612385"/>
    <w:rsid w:val="0061678D"/>
    <w:rsid w:val="00633E57"/>
    <w:rsid w:val="00644519"/>
    <w:rsid w:val="0067024C"/>
    <w:rsid w:val="0067173D"/>
    <w:rsid w:val="00682DCF"/>
    <w:rsid w:val="00683037"/>
    <w:rsid w:val="00685CD3"/>
    <w:rsid w:val="006D1456"/>
    <w:rsid w:val="006E5D54"/>
    <w:rsid w:val="006F0AB1"/>
    <w:rsid w:val="006F57AC"/>
    <w:rsid w:val="006F7738"/>
    <w:rsid w:val="00733CC8"/>
    <w:rsid w:val="00741AD9"/>
    <w:rsid w:val="007422F2"/>
    <w:rsid w:val="00784F62"/>
    <w:rsid w:val="007B142D"/>
    <w:rsid w:val="00803ED1"/>
    <w:rsid w:val="00812269"/>
    <w:rsid w:val="008228AE"/>
    <w:rsid w:val="008460C1"/>
    <w:rsid w:val="00852423"/>
    <w:rsid w:val="00865739"/>
    <w:rsid w:val="00871FA2"/>
    <w:rsid w:val="0087333F"/>
    <w:rsid w:val="00895796"/>
    <w:rsid w:val="008B2E2D"/>
    <w:rsid w:val="008C163F"/>
    <w:rsid w:val="008E71FE"/>
    <w:rsid w:val="008F1FB3"/>
    <w:rsid w:val="009266C1"/>
    <w:rsid w:val="00927162"/>
    <w:rsid w:val="0093194C"/>
    <w:rsid w:val="00932A89"/>
    <w:rsid w:val="00933723"/>
    <w:rsid w:val="00934339"/>
    <w:rsid w:val="00962D0B"/>
    <w:rsid w:val="009A7D53"/>
    <w:rsid w:val="009B5A05"/>
    <w:rsid w:val="009C766D"/>
    <w:rsid w:val="009E0267"/>
    <w:rsid w:val="009E1D95"/>
    <w:rsid w:val="009F58BE"/>
    <w:rsid w:val="00A50C83"/>
    <w:rsid w:val="00A51B93"/>
    <w:rsid w:val="00A51E4C"/>
    <w:rsid w:val="00A82AEF"/>
    <w:rsid w:val="00B02FFE"/>
    <w:rsid w:val="00B2570B"/>
    <w:rsid w:val="00B3617B"/>
    <w:rsid w:val="00B468C9"/>
    <w:rsid w:val="00B51E75"/>
    <w:rsid w:val="00B75442"/>
    <w:rsid w:val="00B82532"/>
    <w:rsid w:val="00B85089"/>
    <w:rsid w:val="00B95392"/>
    <w:rsid w:val="00BA7466"/>
    <w:rsid w:val="00BB3478"/>
    <w:rsid w:val="00C00EFD"/>
    <w:rsid w:val="00C0535D"/>
    <w:rsid w:val="00C2081C"/>
    <w:rsid w:val="00C30B10"/>
    <w:rsid w:val="00C52A0A"/>
    <w:rsid w:val="00C57BDD"/>
    <w:rsid w:val="00C84540"/>
    <w:rsid w:val="00CA601A"/>
    <w:rsid w:val="00CA64B1"/>
    <w:rsid w:val="00CC68FE"/>
    <w:rsid w:val="00CD35AE"/>
    <w:rsid w:val="00CE1150"/>
    <w:rsid w:val="00CE1406"/>
    <w:rsid w:val="00D05426"/>
    <w:rsid w:val="00D10668"/>
    <w:rsid w:val="00D12D57"/>
    <w:rsid w:val="00D5353C"/>
    <w:rsid w:val="00D720B1"/>
    <w:rsid w:val="00D920D2"/>
    <w:rsid w:val="00DB067A"/>
    <w:rsid w:val="00DC78B7"/>
    <w:rsid w:val="00DD340E"/>
    <w:rsid w:val="00DE29FC"/>
    <w:rsid w:val="00DF6366"/>
    <w:rsid w:val="00E17B6B"/>
    <w:rsid w:val="00E25C09"/>
    <w:rsid w:val="00E366F6"/>
    <w:rsid w:val="00E42413"/>
    <w:rsid w:val="00E44C5B"/>
    <w:rsid w:val="00E44F46"/>
    <w:rsid w:val="00E6235C"/>
    <w:rsid w:val="00E66AD1"/>
    <w:rsid w:val="00E760EB"/>
    <w:rsid w:val="00E80096"/>
    <w:rsid w:val="00E92C5A"/>
    <w:rsid w:val="00E967FA"/>
    <w:rsid w:val="00EB37AC"/>
    <w:rsid w:val="00EC517F"/>
    <w:rsid w:val="00EC6BC2"/>
    <w:rsid w:val="00ED08B4"/>
    <w:rsid w:val="00EE26B7"/>
    <w:rsid w:val="00EF2985"/>
    <w:rsid w:val="00F07B0C"/>
    <w:rsid w:val="00F52A28"/>
    <w:rsid w:val="00F52D08"/>
    <w:rsid w:val="00F543E3"/>
    <w:rsid w:val="00F7014E"/>
    <w:rsid w:val="00F70EF0"/>
    <w:rsid w:val="00F72147"/>
    <w:rsid w:val="00F94052"/>
    <w:rsid w:val="00FB0C0F"/>
    <w:rsid w:val="00FF6E4C"/>
    <w:rsid w:val="01A5DB03"/>
    <w:rsid w:val="01AFD59B"/>
    <w:rsid w:val="0209EDA1"/>
    <w:rsid w:val="021126AD"/>
    <w:rsid w:val="02DC7412"/>
    <w:rsid w:val="02FBB764"/>
    <w:rsid w:val="02FCB432"/>
    <w:rsid w:val="034A7DA0"/>
    <w:rsid w:val="0384E722"/>
    <w:rsid w:val="03A5BE02"/>
    <w:rsid w:val="03ACF70E"/>
    <w:rsid w:val="0444183A"/>
    <w:rsid w:val="04803C91"/>
    <w:rsid w:val="04858EA2"/>
    <w:rsid w:val="048727FE"/>
    <w:rsid w:val="04EF423E"/>
    <w:rsid w:val="04FDDC33"/>
    <w:rsid w:val="051F32DF"/>
    <w:rsid w:val="05C41F88"/>
    <w:rsid w:val="061B2C97"/>
    <w:rsid w:val="062EEEC5"/>
    <w:rsid w:val="0670E38B"/>
    <w:rsid w:val="06794C26"/>
    <w:rsid w:val="06CBDBA9"/>
    <w:rsid w:val="06D2F353"/>
    <w:rsid w:val="07ABB66E"/>
    <w:rsid w:val="083FBC29"/>
    <w:rsid w:val="0855BBD0"/>
    <w:rsid w:val="085BD812"/>
    <w:rsid w:val="086EC3B4"/>
    <w:rsid w:val="08792F25"/>
    <w:rsid w:val="08925782"/>
    <w:rsid w:val="0957F5F6"/>
    <w:rsid w:val="09C1ACAA"/>
    <w:rsid w:val="09D846D0"/>
    <w:rsid w:val="0A2C220D"/>
    <w:rsid w:val="0A4493B6"/>
    <w:rsid w:val="0A92AA78"/>
    <w:rsid w:val="0AEF7E15"/>
    <w:rsid w:val="0B3394EC"/>
    <w:rsid w:val="0BD95FD9"/>
    <w:rsid w:val="0C115307"/>
    <w:rsid w:val="0C4F2A1F"/>
    <w:rsid w:val="0C92A389"/>
    <w:rsid w:val="0D4A6ECB"/>
    <w:rsid w:val="0D6DF918"/>
    <w:rsid w:val="0DA9FFE3"/>
    <w:rsid w:val="0DE73828"/>
    <w:rsid w:val="0EBDD3D8"/>
    <w:rsid w:val="0F89E777"/>
    <w:rsid w:val="111C0D53"/>
    <w:rsid w:val="124E40B1"/>
    <w:rsid w:val="12A93AB4"/>
    <w:rsid w:val="13946373"/>
    <w:rsid w:val="13CC2041"/>
    <w:rsid w:val="14EF165D"/>
    <w:rsid w:val="15267AF0"/>
    <w:rsid w:val="157D9509"/>
    <w:rsid w:val="158942F3"/>
    <w:rsid w:val="15995AAA"/>
    <w:rsid w:val="15A1C845"/>
    <w:rsid w:val="15AFB9A4"/>
    <w:rsid w:val="15DEF9E7"/>
    <w:rsid w:val="162522BE"/>
    <w:rsid w:val="166E3DF7"/>
    <w:rsid w:val="17215011"/>
    <w:rsid w:val="1750C123"/>
    <w:rsid w:val="1764A6D1"/>
    <w:rsid w:val="178CA72F"/>
    <w:rsid w:val="1797AC64"/>
    <w:rsid w:val="17ADB17F"/>
    <w:rsid w:val="17CFD2F8"/>
    <w:rsid w:val="18D6B213"/>
    <w:rsid w:val="18D96907"/>
    <w:rsid w:val="18F4A010"/>
    <w:rsid w:val="1917A160"/>
    <w:rsid w:val="19D226C9"/>
    <w:rsid w:val="19D9AA56"/>
    <w:rsid w:val="19DDA81B"/>
    <w:rsid w:val="1A07C21C"/>
    <w:rsid w:val="1A0A3536"/>
    <w:rsid w:val="1A7977ED"/>
    <w:rsid w:val="1A97936B"/>
    <w:rsid w:val="1AD229C4"/>
    <w:rsid w:val="1CB04B33"/>
    <w:rsid w:val="1D101346"/>
    <w:rsid w:val="1D1789FE"/>
    <w:rsid w:val="1D318CD5"/>
    <w:rsid w:val="1DC023AD"/>
    <w:rsid w:val="1E1EA521"/>
    <w:rsid w:val="20566B7D"/>
    <w:rsid w:val="20F7C46F"/>
    <w:rsid w:val="21425D8D"/>
    <w:rsid w:val="21F2AA5C"/>
    <w:rsid w:val="2204237E"/>
    <w:rsid w:val="2206ED64"/>
    <w:rsid w:val="22355859"/>
    <w:rsid w:val="2395A23F"/>
    <w:rsid w:val="23A944CB"/>
    <w:rsid w:val="23B04D87"/>
    <w:rsid w:val="23F9A4E0"/>
    <w:rsid w:val="2426468F"/>
    <w:rsid w:val="24BD2301"/>
    <w:rsid w:val="2502831A"/>
    <w:rsid w:val="251A831B"/>
    <w:rsid w:val="25331C09"/>
    <w:rsid w:val="253BC440"/>
    <w:rsid w:val="2569D38C"/>
    <w:rsid w:val="25D32318"/>
    <w:rsid w:val="261DC515"/>
    <w:rsid w:val="26426039"/>
    <w:rsid w:val="2645425A"/>
    <w:rsid w:val="26D794A1"/>
    <w:rsid w:val="276705F3"/>
    <w:rsid w:val="2790EE12"/>
    <w:rsid w:val="27A8F3F1"/>
    <w:rsid w:val="27CC320E"/>
    <w:rsid w:val="2838FB80"/>
    <w:rsid w:val="285191ED"/>
    <w:rsid w:val="28E6C0CD"/>
    <w:rsid w:val="28F12C3E"/>
    <w:rsid w:val="2902D654"/>
    <w:rsid w:val="290AC3DA"/>
    <w:rsid w:val="2940B8BB"/>
    <w:rsid w:val="2980114F"/>
    <w:rsid w:val="298BA90D"/>
    <w:rsid w:val="298D979B"/>
    <w:rsid w:val="29904FC4"/>
    <w:rsid w:val="29E93086"/>
    <w:rsid w:val="29F61E32"/>
    <w:rsid w:val="2AA67335"/>
    <w:rsid w:val="2AA6943B"/>
    <w:rsid w:val="2AE991AE"/>
    <w:rsid w:val="2AEAC945"/>
    <w:rsid w:val="2B11763F"/>
    <w:rsid w:val="2B65F7C8"/>
    <w:rsid w:val="2B9E67BC"/>
    <w:rsid w:val="2C293C3F"/>
    <w:rsid w:val="2CA43526"/>
    <w:rsid w:val="2CB52BA2"/>
    <w:rsid w:val="2CB75326"/>
    <w:rsid w:val="2CBF9F97"/>
    <w:rsid w:val="2CEA2332"/>
    <w:rsid w:val="2D34D976"/>
    <w:rsid w:val="2D58D29D"/>
    <w:rsid w:val="2E06073D"/>
    <w:rsid w:val="2E62A904"/>
    <w:rsid w:val="2E9E3B95"/>
    <w:rsid w:val="2EF2FA19"/>
    <w:rsid w:val="2F60DD01"/>
    <w:rsid w:val="2F7BC465"/>
    <w:rsid w:val="2FEF17FD"/>
    <w:rsid w:val="2FF9F45B"/>
    <w:rsid w:val="300BF27D"/>
    <w:rsid w:val="3020E399"/>
    <w:rsid w:val="307E267D"/>
    <w:rsid w:val="30C5BFF2"/>
    <w:rsid w:val="314129AC"/>
    <w:rsid w:val="3156D05C"/>
    <w:rsid w:val="31B9339F"/>
    <w:rsid w:val="32126AEE"/>
    <w:rsid w:val="325B0228"/>
    <w:rsid w:val="329FA0BD"/>
    <w:rsid w:val="32ADDBA4"/>
    <w:rsid w:val="330225D5"/>
    <w:rsid w:val="332EE11B"/>
    <w:rsid w:val="342104A1"/>
    <w:rsid w:val="34786557"/>
    <w:rsid w:val="34CB20BB"/>
    <w:rsid w:val="34CB3243"/>
    <w:rsid w:val="3501E613"/>
    <w:rsid w:val="354A0BB0"/>
    <w:rsid w:val="357154FB"/>
    <w:rsid w:val="35B369BC"/>
    <w:rsid w:val="35E6D63A"/>
    <w:rsid w:val="36A8AA6F"/>
    <w:rsid w:val="36CECEDD"/>
    <w:rsid w:val="36E5DC11"/>
    <w:rsid w:val="378D5302"/>
    <w:rsid w:val="3790E182"/>
    <w:rsid w:val="37A38108"/>
    <w:rsid w:val="37EFF947"/>
    <w:rsid w:val="384539CB"/>
    <w:rsid w:val="389FF43B"/>
    <w:rsid w:val="390BE3FE"/>
    <w:rsid w:val="39CFFB4D"/>
    <w:rsid w:val="3A5F4C94"/>
    <w:rsid w:val="3A991E9E"/>
    <w:rsid w:val="3ADD1873"/>
    <w:rsid w:val="3B2E35B2"/>
    <w:rsid w:val="3B410EED"/>
    <w:rsid w:val="3B53B93D"/>
    <w:rsid w:val="3BCA880B"/>
    <w:rsid w:val="3BFB4932"/>
    <w:rsid w:val="3C04C062"/>
    <w:rsid w:val="3C474D8F"/>
    <w:rsid w:val="3C88482C"/>
    <w:rsid w:val="3CC5F5DC"/>
    <w:rsid w:val="3D35E9CD"/>
    <w:rsid w:val="3D432EA0"/>
    <w:rsid w:val="3D7E0DF5"/>
    <w:rsid w:val="3DB02EAD"/>
    <w:rsid w:val="3DE31DF0"/>
    <w:rsid w:val="3DFC9486"/>
    <w:rsid w:val="3E7899FD"/>
    <w:rsid w:val="3EDEFF01"/>
    <w:rsid w:val="3F0FEDFA"/>
    <w:rsid w:val="3FB16489"/>
    <w:rsid w:val="40146A5E"/>
    <w:rsid w:val="40C02477"/>
    <w:rsid w:val="40DCE6E5"/>
    <w:rsid w:val="41567825"/>
    <w:rsid w:val="420EE0B3"/>
    <w:rsid w:val="422E665F"/>
    <w:rsid w:val="428FE2B7"/>
    <w:rsid w:val="42D09C26"/>
    <w:rsid w:val="43217117"/>
    <w:rsid w:val="4327353E"/>
    <w:rsid w:val="4379BCD9"/>
    <w:rsid w:val="43C6A11C"/>
    <w:rsid w:val="43E1F05D"/>
    <w:rsid w:val="44745A0D"/>
    <w:rsid w:val="44B99BE8"/>
    <w:rsid w:val="44D3D3F6"/>
    <w:rsid w:val="452800D5"/>
    <w:rsid w:val="452C2F7E"/>
    <w:rsid w:val="45602F7A"/>
    <w:rsid w:val="45EE7E0E"/>
    <w:rsid w:val="46102A6E"/>
    <w:rsid w:val="465A863C"/>
    <w:rsid w:val="46A060E2"/>
    <w:rsid w:val="46D9E43C"/>
    <w:rsid w:val="47A40D49"/>
    <w:rsid w:val="47EFC2CE"/>
    <w:rsid w:val="48187608"/>
    <w:rsid w:val="48628C20"/>
    <w:rsid w:val="48B6D040"/>
    <w:rsid w:val="48C2F824"/>
    <w:rsid w:val="48E978E7"/>
    <w:rsid w:val="48F9E004"/>
    <w:rsid w:val="49193383"/>
    <w:rsid w:val="491D9439"/>
    <w:rsid w:val="4930D863"/>
    <w:rsid w:val="49DEE561"/>
    <w:rsid w:val="4A6AF8CB"/>
    <w:rsid w:val="4AB8843F"/>
    <w:rsid w:val="4AC114B7"/>
    <w:rsid w:val="4B0B1EEB"/>
    <w:rsid w:val="4B36EE6D"/>
    <w:rsid w:val="4B466394"/>
    <w:rsid w:val="4B6AB133"/>
    <w:rsid w:val="4B6BBBA3"/>
    <w:rsid w:val="4BB06362"/>
    <w:rsid w:val="4C38CCE3"/>
    <w:rsid w:val="4C86024F"/>
    <w:rsid w:val="4CA06ECC"/>
    <w:rsid w:val="4CC8535D"/>
    <w:rsid w:val="4D16DB72"/>
    <w:rsid w:val="4D2FAF2A"/>
    <w:rsid w:val="4D4925C0"/>
    <w:rsid w:val="4D4B5B80"/>
    <w:rsid w:val="4D56A773"/>
    <w:rsid w:val="4D62B909"/>
    <w:rsid w:val="4D732EE5"/>
    <w:rsid w:val="4D82CF91"/>
    <w:rsid w:val="4E1B3C53"/>
    <w:rsid w:val="4E2B0456"/>
    <w:rsid w:val="4EAC46DA"/>
    <w:rsid w:val="4ED1CDA4"/>
    <w:rsid w:val="4F1B41EF"/>
    <w:rsid w:val="4FD0D721"/>
    <w:rsid w:val="5043BC1E"/>
    <w:rsid w:val="5044F00D"/>
    <w:rsid w:val="5076CFAB"/>
    <w:rsid w:val="50FE2283"/>
    <w:rsid w:val="513FE6CB"/>
    <w:rsid w:val="51471729"/>
    <w:rsid w:val="516A6B47"/>
    <w:rsid w:val="518BBEE8"/>
    <w:rsid w:val="51D9D629"/>
    <w:rsid w:val="51FF148A"/>
    <w:rsid w:val="52038F8C"/>
    <w:rsid w:val="523F5492"/>
    <w:rsid w:val="528346AC"/>
    <w:rsid w:val="53739118"/>
    <w:rsid w:val="53C9480C"/>
    <w:rsid w:val="53CBFB7D"/>
    <w:rsid w:val="53DA82E3"/>
    <w:rsid w:val="54273118"/>
    <w:rsid w:val="548A7DD7"/>
    <w:rsid w:val="54AC9976"/>
    <w:rsid w:val="54D291B8"/>
    <w:rsid w:val="551796E7"/>
    <w:rsid w:val="553B304E"/>
    <w:rsid w:val="554ADD55"/>
    <w:rsid w:val="567D16EC"/>
    <w:rsid w:val="5712C5B5"/>
    <w:rsid w:val="5742B88F"/>
    <w:rsid w:val="5836FB98"/>
    <w:rsid w:val="5872D110"/>
    <w:rsid w:val="587ABE96"/>
    <w:rsid w:val="58ADF406"/>
    <w:rsid w:val="58CB3FAC"/>
    <w:rsid w:val="591972DD"/>
    <w:rsid w:val="594B1107"/>
    <w:rsid w:val="5956C1D2"/>
    <w:rsid w:val="595B21CA"/>
    <w:rsid w:val="597F9B5A"/>
    <w:rsid w:val="59A6D665"/>
    <w:rsid w:val="5A453C31"/>
    <w:rsid w:val="5A4F5AAA"/>
    <w:rsid w:val="5B245EFD"/>
    <w:rsid w:val="5B31814E"/>
    <w:rsid w:val="5BAA71D2"/>
    <w:rsid w:val="5BDAF04E"/>
    <w:rsid w:val="5BDB490C"/>
    <w:rsid w:val="5BDBC319"/>
    <w:rsid w:val="5C40D52A"/>
    <w:rsid w:val="5C451B11"/>
    <w:rsid w:val="5C7D8FBB"/>
    <w:rsid w:val="5CC6EBD8"/>
    <w:rsid w:val="5CE1BEC2"/>
    <w:rsid w:val="5D1A18C7"/>
    <w:rsid w:val="5DE72A07"/>
    <w:rsid w:val="5DFDCEDF"/>
    <w:rsid w:val="5E64F3FC"/>
    <w:rsid w:val="5E9DFBBD"/>
    <w:rsid w:val="5EFB50AE"/>
    <w:rsid w:val="5F07F1BE"/>
    <w:rsid w:val="5F3BAE63"/>
    <w:rsid w:val="5F6B90F0"/>
    <w:rsid w:val="5F6E7421"/>
    <w:rsid w:val="5F8E17F1"/>
    <w:rsid w:val="5F97F45F"/>
    <w:rsid w:val="5F9BD5A7"/>
    <w:rsid w:val="5FB1A76B"/>
    <w:rsid w:val="60826D9B"/>
    <w:rsid w:val="6085D07B"/>
    <w:rsid w:val="60C19581"/>
    <w:rsid w:val="60EB1BF6"/>
    <w:rsid w:val="60FB1DF0"/>
    <w:rsid w:val="61851A55"/>
    <w:rsid w:val="6193A081"/>
    <w:rsid w:val="62277F53"/>
    <w:rsid w:val="624E11DB"/>
    <w:rsid w:val="62A614E3"/>
    <w:rsid w:val="62A9501A"/>
    <w:rsid w:val="62B12227"/>
    <w:rsid w:val="632DC1A0"/>
    <w:rsid w:val="6338651F"/>
    <w:rsid w:val="63485526"/>
    <w:rsid w:val="63620832"/>
    <w:rsid w:val="63BDBF76"/>
    <w:rsid w:val="63EF33D9"/>
    <w:rsid w:val="643AAC38"/>
    <w:rsid w:val="64BA066C"/>
    <w:rsid w:val="64DDB4F0"/>
    <w:rsid w:val="64F17692"/>
    <w:rsid w:val="65C4DBDD"/>
    <w:rsid w:val="66183DCF"/>
    <w:rsid w:val="6628ABAE"/>
    <w:rsid w:val="664B8744"/>
    <w:rsid w:val="66519017"/>
    <w:rsid w:val="66E30C9C"/>
    <w:rsid w:val="67360C9C"/>
    <w:rsid w:val="675F4240"/>
    <w:rsid w:val="675FF403"/>
    <w:rsid w:val="67657F98"/>
    <w:rsid w:val="67724CFA"/>
    <w:rsid w:val="679CD095"/>
    <w:rsid w:val="679EE32B"/>
    <w:rsid w:val="67DAD262"/>
    <w:rsid w:val="681CEBB2"/>
    <w:rsid w:val="681D8D61"/>
    <w:rsid w:val="68291754"/>
    <w:rsid w:val="687EDCFD"/>
    <w:rsid w:val="6915A4FC"/>
    <w:rsid w:val="69446C74"/>
    <w:rsid w:val="69696E4A"/>
    <w:rsid w:val="6A5518C8"/>
    <w:rsid w:val="6A6877C7"/>
    <w:rsid w:val="6B3A2E3C"/>
    <w:rsid w:val="6B60B816"/>
    <w:rsid w:val="6B8FB2D5"/>
    <w:rsid w:val="6BA4E9BB"/>
    <w:rsid w:val="6BEA7DBB"/>
    <w:rsid w:val="6C1346C4"/>
    <w:rsid w:val="6C3E767E"/>
    <w:rsid w:val="6C852FBB"/>
    <w:rsid w:val="6CA31DB8"/>
    <w:rsid w:val="6CBBB9D4"/>
    <w:rsid w:val="6CD50762"/>
    <w:rsid w:val="6CDB1A2F"/>
    <w:rsid w:val="6D39AAC0"/>
    <w:rsid w:val="6D686BF5"/>
    <w:rsid w:val="6D82C16A"/>
    <w:rsid w:val="6D97DF4A"/>
    <w:rsid w:val="6DA01860"/>
    <w:rsid w:val="6DAF3E7C"/>
    <w:rsid w:val="6DE18E7E"/>
    <w:rsid w:val="6E072201"/>
    <w:rsid w:val="6E697766"/>
    <w:rsid w:val="6F9D8D77"/>
    <w:rsid w:val="6FBAA766"/>
    <w:rsid w:val="701288EF"/>
    <w:rsid w:val="702FABDD"/>
    <w:rsid w:val="70CDB6E1"/>
    <w:rsid w:val="7100A6AF"/>
    <w:rsid w:val="7214D69B"/>
    <w:rsid w:val="72400065"/>
    <w:rsid w:val="733B9DC6"/>
    <w:rsid w:val="734594AC"/>
    <w:rsid w:val="737655D3"/>
    <w:rsid w:val="73A6CD1B"/>
    <w:rsid w:val="73E94902"/>
    <w:rsid w:val="74038FDC"/>
    <w:rsid w:val="74E842C3"/>
    <w:rsid w:val="75939865"/>
    <w:rsid w:val="75E9AD16"/>
    <w:rsid w:val="765DB5C3"/>
    <w:rsid w:val="76CB90D4"/>
    <w:rsid w:val="77228BE8"/>
    <w:rsid w:val="772AA453"/>
    <w:rsid w:val="773CF865"/>
    <w:rsid w:val="775FBD8A"/>
    <w:rsid w:val="7776D008"/>
    <w:rsid w:val="77CE7996"/>
    <w:rsid w:val="789CEE4D"/>
    <w:rsid w:val="78D784A6"/>
    <w:rsid w:val="795FEA25"/>
    <w:rsid w:val="79680924"/>
    <w:rsid w:val="7A41E38D"/>
    <w:rsid w:val="7AB01A05"/>
    <w:rsid w:val="7B4E684E"/>
    <w:rsid w:val="7B80393B"/>
    <w:rsid w:val="7BA17B82"/>
    <w:rsid w:val="7C046B5D"/>
    <w:rsid w:val="7C7390E3"/>
    <w:rsid w:val="7CDB3C1B"/>
    <w:rsid w:val="7D3DB589"/>
    <w:rsid w:val="7DEAE581"/>
    <w:rsid w:val="7DF7B248"/>
    <w:rsid w:val="7E0C4DED"/>
    <w:rsid w:val="7E5511E3"/>
    <w:rsid w:val="7EBB53FB"/>
    <w:rsid w:val="7F5CDC89"/>
    <w:rsid w:val="7F89CF73"/>
    <w:rsid w:val="7FBFAD81"/>
    <w:rsid w:val="7FCD48DD"/>
    <w:rsid w:val="7FE1B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0D863"/>
  <w15:chartTrackingRefBased/>
  <w15:docId w15:val="{C59C5BAA-8026-484E-91EF-1B63D0E36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F62"/>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803ED1"/>
    <w:pPr>
      <w:keepNext/>
      <w:keepLines/>
      <w:tabs>
        <w:tab w:val="left" w:pos="11327"/>
      </w:tabs>
      <w:spacing w:before="240" w:after="0" w:line="276" w:lineRule="auto"/>
      <w:outlineLvl w:val="0"/>
    </w:pPr>
    <w:rPr>
      <w:rFonts w:eastAsia="Calibri Light"/>
      <w:b/>
      <w:bCs/>
      <w:color w:val="660066"/>
      <w:sz w:val="40"/>
      <w:szCs w:val="40"/>
    </w:rPr>
  </w:style>
  <w:style w:type="paragraph" w:styleId="Heading2">
    <w:name w:val="heading 2"/>
    <w:basedOn w:val="Normal"/>
    <w:next w:val="Normal"/>
    <w:link w:val="Heading2Char"/>
    <w:uiPriority w:val="9"/>
    <w:unhideWhenUsed/>
    <w:qFormat/>
    <w:rsid w:val="00803ED1"/>
    <w:pPr>
      <w:keepNext/>
      <w:keepLines/>
      <w:spacing w:before="40" w:after="0" w:line="276" w:lineRule="auto"/>
      <w:outlineLvl w:val="1"/>
    </w:pPr>
    <w:rPr>
      <w:rFonts w:eastAsia="Calibri Light"/>
      <w:b/>
      <w:bCs/>
      <w:color w:val="C40054"/>
      <w:sz w:val="32"/>
      <w:szCs w:val="32"/>
    </w:rPr>
  </w:style>
  <w:style w:type="paragraph" w:styleId="Heading3">
    <w:name w:val="heading 3"/>
    <w:basedOn w:val="Normal"/>
    <w:next w:val="Normal"/>
    <w:link w:val="Heading3Char"/>
    <w:uiPriority w:val="9"/>
    <w:unhideWhenUsed/>
    <w:qFormat/>
    <w:rsid w:val="00803ED1"/>
    <w:pPr>
      <w:keepNext/>
      <w:keepLines/>
      <w:spacing w:before="40" w:after="240"/>
      <w:outlineLvl w:val="2"/>
    </w:pPr>
    <w:rPr>
      <w:rFonts w:eastAsiaTheme="majorEastAsia"/>
      <w:b/>
      <w:bCs/>
      <w:color w:val="5EA49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ED1"/>
    <w:rPr>
      <w:rFonts w:ascii="Arial" w:eastAsia="Calibri Light" w:hAnsi="Arial" w:cs="Arial"/>
      <w:b/>
      <w:bCs/>
      <w:color w:val="660066"/>
      <w:sz w:val="40"/>
      <w:szCs w:val="40"/>
    </w:rPr>
  </w:style>
  <w:style w:type="character" w:customStyle="1" w:styleId="Heading2Char">
    <w:name w:val="Heading 2 Char"/>
    <w:basedOn w:val="DefaultParagraphFont"/>
    <w:link w:val="Heading2"/>
    <w:uiPriority w:val="9"/>
    <w:rsid w:val="00803ED1"/>
    <w:rPr>
      <w:rFonts w:ascii="Arial" w:eastAsia="Calibri Light" w:hAnsi="Arial" w:cs="Arial"/>
      <w:b/>
      <w:bCs/>
      <w:color w:val="C40054"/>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B067A"/>
    <w:pPr>
      <w:spacing w:after="0" w:line="240" w:lineRule="auto"/>
    </w:pPr>
  </w:style>
  <w:style w:type="paragraph" w:styleId="Title">
    <w:name w:val="Title"/>
    <w:basedOn w:val="Normal"/>
    <w:next w:val="Normal"/>
    <w:link w:val="TitleChar"/>
    <w:uiPriority w:val="10"/>
    <w:qFormat/>
    <w:rsid w:val="00DB06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067A"/>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1678D"/>
    <w:rPr>
      <w:sz w:val="16"/>
      <w:szCs w:val="16"/>
    </w:rPr>
  </w:style>
  <w:style w:type="paragraph" w:styleId="CommentText">
    <w:name w:val="annotation text"/>
    <w:basedOn w:val="Normal"/>
    <w:link w:val="CommentTextChar"/>
    <w:uiPriority w:val="99"/>
    <w:unhideWhenUsed/>
    <w:rsid w:val="0061678D"/>
    <w:pPr>
      <w:spacing w:line="240" w:lineRule="auto"/>
    </w:pPr>
    <w:rPr>
      <w:sz w:val="20"/>
      <w:szCs w:val="20"/>
    </w:rPr>
  </w:style>
  <w:style w:type="character" w:customStyle="1" w:styleId="CommentTextChar">
    <w:name w:val="Comment Text Char"/>
    <w:basedOn w:val="DefaultParagraphFont"/>
    <w:link w:val="CommentText"/>
    <w:uiPriority w:val="99"/>
    <w:rsid w:val="0061678D"/>
    <w:rPr>
      <w:sz w:val="20"/>
      <w:szCs w:val="20"/>
    </w:rPr>
  </w:style>
  <w:style w:type="paragraph" w:styleId="CommentSubject">
    <w:name w:val="annotation subject"/>
    <w:basedOn w:val="CommentText"/>
    <w:next w:val="CommentText"/>
    <w:link w:val="CommentSubjectChar"/>
    <w:uiPriority w:val="99"/>
    <w:semiHidden/>
    <w:unhideWhenUsed/>
    <w:rsid w:val="0061678D"/>
    <w:rPr>
      <w:b/>
      <w:bCs/>
    </w:rPr>
  </w:style>
  <w:style w:type="character" w:customStyle="1" w:styleId="CommentSubjectChar">
    <w:name w:val="Comment Subject Char"/>
    <w:basedOn w:val="CommentTextChar"/>
    <w:link w:val="CommentSubject"/>
    <w:uiPriority w:val="99"/>
    <w:semiHidden/>
    <w:rsid w:val="0061678D"/>
    <w:rPr>
      <w:b/>
      <w:bCs/>
      <w:sz w:val="20"/>
      <w:szCs w:val="20"/>
    </w:rPr>
  </w:style>
  <w:style w:type="character" w:styleId="UnresolvedMention">
    <w:name w:val="Unresolved Mention"/>
    <w:basedOn w:val="DefaultParagraphFont"/>
    <w:uiPriority w:val="99"/>
    <w:semiHidden/>
    <w:unhideWhenUsed/>
    <w:rsid w:val="00932A89"/>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llowedHyperlink">
    <w:name w:val="FollowedHyperlink"/>
    <w:basedOn w:val="DefaultParagraphFont"/>
    <w:uiPriority w:val="99"/>
    <w:semiHidden/>
    <w:unhideWhenUsed/>
    <w:rsid w:val="00350D99"/>
    <w:rPr>
      <w:color w:val="954F72" w:themeColor="followedHyperlink"/>
      <w:u w:val="single"/>
    </w:rPr>
  </w:style>
  <w:style w:type="paragraph" w:styleId="TOCHeading">
    <w:name w:val="TOC Heading"/>
    <w:basedOn w:val="Heading1"/>
    <w:next w:val="Normal"/>
    <w:uiPriority w:val="39"/>
    <w:unhideWhenUsed/>
    <w:qFormat/>
    <w:rsid w:val="00612385"/>
    <w:pPr>
      <w:outlineLvl w:val="9"/>
    </w:pPr>
    <w:rPr>
      <w:lang w:val="en-US"/>
    </w:rPr>
  </w:style>
  <w:style w:type="paragraph" w:styleId="TOC2">
    <w:name w:val="toc 2"/>
    <w:basedOn w:val="Normal"/>
    <w:next w:val="Normal"/>
    <w:autoRedefine/>
    <w:uiPriority w:val="39"/>
    <w:unhideWhenUsed/>
    <w:rsid w:val="0061238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0535D"/>
    <w:pPr>
      <w:tabs>
        <w:tab w:val="right" w:leader="dot" w:pos="13948"/>
      </w:tabs>
      <w:spacing w:after="100" w:line="276" w:lineRule="auto"/>
    </w:pPr>
    <w:rPr>
      <w:rFonts w:eastAsiaTheme="minorEastAsia"/>
      <w:b/>
      <w:bCs/>
      <w:noProof/>
      <w:lang w:val="en-US"/>
    </w:rPr>
  </w:style>
  <w:style w:type="paragraph" w:styleId="TOC3">
    <w:name w:val="toc 3"/>
    <w:basedOn w:val="Normal"/>
    <w:next w:val="Normal"/>
    <w:autoRedefine/>
    <w:uiPriority w:val="39"/>
    <w:unhideWhenUsed/>
    <w:rsid w:val="00612385"/>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803ED1"/>
    <w:rPr>
      <w:rFonts w:ascii="Arial" w:eastAsiaTheme="majorEastAsia" w:hAnsi="Arial" w:cs="Arial"/>
      <w:b/>
      <w:bCs/>
      <w:color w:val="5EA49C"/>
      <w:sz w:val="28"/>
      <w:szCs w:val="28"/>
    </w:rPr>
  </w:style>
  <w:style w:type="paragraph" w:styleId="Revision">
    <w:name w:val="Revision"/>
    <w:hidden/>
    <w:uiPriority w:val="99"/>
    <w:semiHidden/>
    <w:rsid w:val="00CA601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9431">
      <w:bodyDiv w:val="1"/>
      <w:marLeft w:val="0"/>
      <w:marRight w:val="0"/>
      <w:marTop w:val="0"/>
      <w:marBottom w:val="0"/>
      <w:divBdr>
        <w:top w:val="none" w:sz="0" w:space="0" w:color="auto"/>
        <w:left w:val="none" w:sz="0" w:space="0" w:color="auto"/>
        <w:bottom w:val="none" w:sz="0" w:space="0" w:color="auto"/>
        <w:right w:val="none" w:sz="0" w:space="0" w:color="auto"/>
      </w:divBdr>
      <w:divsChild>
        <w:div w:id="1309047505">
          <w:marLeft w:val="0"/>
          <w:marRight w:val="0"/>
          <w:marTop w:val="0"/>
          <w:marBottom w:val="0"/>
          <w:divBdr>
            <w:top w:val="none" w:sz="0" w:space="0" w:color="auto"/>
            <w:left w:val="none" w:sz="0" w:space="0" w:color="auto"/>
            <w:bottom w:val="none" w:sz="0" w:space="0" w:color="auto"/>
            <w:right w:val="none" w:sz="0" w:space="0" w:color="auto"/>
          </w:divBdr>
        </w:div>
        <w:div w:id="1287931936">
          <w:marLeft w:val="0"/>
          <w:marRight w:val="0"/>
          <w:marTop w:val="0"/>
          <w:marBottom w:val="0"/>
          <w:divBdr>
            <w:top w:val="none" w:sz="0" w:space="0" w:color="auto"/>
            <w:left w:val="none" w:sz="0" w:space="0" w:color="auto"/>
            <w:bottom w:val="none" w:sz="0" w:space="0" w:color="auto"/>
            <w:right w:val="none" w:sz="0" w:space="0" w:color="auto"/>
          </w:divBdr>
        </w:div>
        <w:div w:id="153498027">
          <w:marLeft w:val="0"/>
          <w:marRight w:val="0"/>
          <w:marTop w:val="0"/>
          <w:marBottom w:val="0"/>
          <w:divBdr>
            <w:top w:val="none" w:sz="0" w:space="0" w:color="auto"/>
            <w:left w:val="none" w:sz="0" w:space="0" w:color="auto"/>
            <w:bottom w:val="none" w:sz="0" w:space="0" w:color="auto"/>
            <w:right w:val="none" w:sz="0" w:space="0" w:color="auto"/>
          </w:divBdr>
        </w:div>
      </w:divsChild>
    </w:div>
    <w:div w:id="42825585">
      <w:bodyDiv w:val="1"/>
      <w:marLeft w:val="0"/>
      <w:marRight w:val="0"/>
      <w:marTop w:val="0"/>
      <w:marBottom w:val="0"/>
      <w:divBdr>
        <w:top w:val="none" w:sz="0" w:space="0" w:color="auto"/>
        <w:left w:val="none" w:sz="0" w:space="0" w:color="auto"/>
        <w:bottom w:val="none" w:sz="0" w:space="0" w:color="auto"/>
        <w:right w:val="none" w:sz="0" w:space="0" w:color="auto"/>
      </w:divBdr>
      <w:divsChild>
        <w:div w:id="102385547">
          <w:marLeft w:val="0"/>
          <w:marRight w:val="0"/>
          <w:marTop w:val="0"/>
          <w:marBottom w:val="0"/>
          <w:divBdr>
            <w:top w:val="none" w:sz="0" w:space="0" w:color="auto"/>
            <w:left w:val="none" w:sz="0" w:space="0" w:color="auto"/>
            <w:bottom w:val="none" w:sz="0" w:space="0" w:color="auto"/>
            <w:right w:val="none" w:sz="0" w:space="0" w:color="auto"/>
          </w:divBdr>
        </w:div>
        <w:div w:id="1141967441">
          <w:marLeft w:val="0"/>
          <w:marRight w:val="0"/>
          <w:marTop w:val="0"/>
          <w:marBottom w:val="0"/>
          <w:divBdr>
            <w:top w:val="none" w:sz="0" w:space="0" w:color="auto"/>
            <w:left w:val="none" w:sz="0" w:space="0" w:color="auto"/>
            <w:bottom w:val="none" w:sz="0" w:space="0" w:color="auto"/>
            <w:right w:val="none" w:sz="0" w:space="0" w:color="auto"/>
          </w:divBdr>
        </w:div>
        <w:div w:id="1292713948">
          <w:marLeft w:val="0"/>
          <w:marRight w:val="0"/>
          <w:marTop w:val="0"/>
          <w:marBottom w:val="0"/>
          <w:divBdr>
            <w:top w:val="none" w:sz="0" w:space="0" w:color="auto"/>
            <w:left w:val="none" w:sz="0" w:space="0" w:color="auto"/>
            <w:bottom w:val="none" w:sz="0" w:space="0" w:color="auto"/>
            <w:right w:val="none" w:sz="0" w:space="0" w:color="auto"/>
          </w:divBdr>
        </w:div>
        <w:div w:id="101538608">
          <w:marLeft w:val="0"/>
          <w:marRight w:val="0"/>
          <w:marTop w:val="0"/>
          <w:marBottom w:val="0"/>
          <w:divBdr>
            <w:top w:val="none" w:sz="0" w:space="0" w:color="auto"/>
            <w:left w:val="none" w:sz="0" w:space="0" w:color="auto"/>
            <w:bottom w:val="none" w:sz="0" w:space="0" w:color="auto"/>
            <w:right w:val="none" w:sz="0" w:space="0" w:color="auto"/>
          </w:divBdr>
        </w:div>
        <w:div w:id="1375809599">
          <w:marLeft w:val="0"/>
          <w:marRight w:val="0"/>
          <w:marTop w:val="0"/>
          <w:marBottom w:val="0"/>
          <w:divBdr>
            <w:top w:val="none" w:sz="0" w:space="0" w:color="auto"/>
            <w:left w:val="none" w:sz="0" w:space="0" w:color="auto"/>
            <w:bottom w:val="none" w:sz="0" w:space="0" w:color="auto"/>
            <w:right w:val="none" w:sz="0" w:space="0" w:color="auto"/>
          </w:divBdr>
        </w:div>
      </w:divsChild>
    </w:div>
    <w:div w:id="102039754">
      <w:bodyDiv w:val="1"/>
      <w:marLeft w:val="0"/>
      <w:marRight w:val="0"/>
      <w:marTop w:val="0"/>
      <w:marBottom w:val="0"/>
      <w:divBdr>
        <w:top w:val="none" w:sz="0" w:space="0" w:color="auto"/>
        <w:left w:val="none" w:sz="0" w:space="0" w:color="auto"/>
        <w:bottom w:val="none" w:sz="0" w:space="0" w:color="auto"/>
        <w:right w:val="none" w:sz="0" w:space="0" w:color="auto"/>
      </w:divBdr>
    </w:div>
    <w:div w:id="104354860">
      <w:bodyDiv w:val="1"/>
      <w:marLeft w:val="0"/>
      <w:marRight w:val="0"/>
      <w:marTop w:val="0"/>
      <w:marBottom w:val="0"/>
      <w:divBdr>
        <w:top w:val="none" w:sz="0" w:space="0" w:color="auto"/>
        <w:left w:val="none" w:sz="0" w:space="0" w:color="auto"/>
        <w:bottom w:val="none" w:sz="0" w:space="0" w:color="auto"/>
        <w:right w:val="none" w:sz="0" w:space="0" w:color="auto"/>
      </w:divBdr>
    </w:div>
    <w:div w:id="159807619">
      <w:bodyDiv w:val="1"/>
      <w:marLeft w:val="0"/>
      <w:marRight w:val="0"/>
      <w:marTop w:val="0"/>
      <w:marBottom w:val="0"/>
      <w:divBdr>
        <w:top w:val="none" w:sz="0" w:space="0" w:color="auto"/>
        <w:left w:val="none" w:sz="0" w:space="0" w:color="auto"/>
        <w:bottom w:val="none" w:sz="0" w:space="0" w:color="auto"/>
        <w:right w:val="none" w:sz="0" w:space="0" w:color="auto"/>
      </w:divBdr>
    </w:div>
    <w:div w:id="170999088">
      <w:bodyDiv w:val="1"/>
      <w:marLeft w:val="0"/>
      <w:marRight w:val="0"/>
      <w:marTop w:val="0"/>
      <w:marBottom w:val="0"/>
      <w:divBdr>
        <w:top w:val="none" w:sz="0" w:space="0" w:color="auto"/>
        <w:left w:val="none" w:sz="0" w:space="0" w:color="auto"/>
        <w:bottom w:val="none" w:sz="0" w:space="0" w:color="auto"/>
        <w:right w:val="none" w:sz="0" w:space="0" w:color="auto"/>
      </w:divBdr>
      <w:divsChild>
        <w:div w:id="168065971">
          <w:marLeft w:val="0"/>
          <w:marRight w:val="0"/>
          <w:marTop w:val="0"/>
          <w:marBottom w:val="0"/>
          <w:divBdr>
            <w:top w:val="none" w:sz="0" w:space="0" w:color="auto"/>
            <w:left w:val="none" w:sz="0" w:space="0" w:color="auto"/>
            <w:bottom w:val="none" w:sz="0" w:space="0" w:color="auto"/>
            <w:right w:val="none" w:sz="0" w:space="0" w:color="auto"/>
          </w:divBdr>
        </w:div>
        <w:div w:id="1082723492">
          <w:marLeft w:val="0"/>
          <w:marRight w:val="0"/>
          <w:marTop w:val="0"/>
          <w:marBottom w:val="0"/>
          <w:divBdr>
            <w:top w:val="none" w:sz="0" w:space="0" w:color="auto"/>
            <w:left w:val="none" w:sz="0" w:space="0" w:color="auto"/>
            <w:bottom w:val="none" w:sz="0" w:space="0" w:color="auto"/>
            <w:right w:val="none" w:sz="0" w:space="0" w:color="auto"/>
          </w:divBdr>
        </w:div>
        <w:div w:id="2002347248">
          <w:marLeft w:val="0"/>
          <w:marRight w:val="0"/>
          <w:marTop w:val="0"/>
          <w:marBottom w:val="0"/>
          <w:divBdr>
            <w:top w:val="none" w:sz="0" w:space="0" w:color="auto"/>
            <w:left w:val="none" w:sz="0" w:space="0" w:color="auto"/>
            <w:bottom w:val="none" w:sz="0" w:space="0" w:color="auto"/>
            <w:right w:val="none" w:sz="0" w:space="0" w:color="auto"/>
          </w:divBdr>
        </w:div>
        <w:div w:id="22292688">
          <w:marLeft w:val="0"/>
          <w:marRight w:val="0"/>
          <w:marTop w:val="0"/>
          <w:marBottom w:val="0"/>
          <w:divBdr>
            <w:top w:val="none" w:sz="0" w:space="0" w:color="auto"/>
            <w:left w:val="none" w:sz="0" w:space="0" w:color="auto"/>
            <w:bottom w:val="none" w:sz="0" w:space="0" w:color="auto"/>
            <w:right w:val="none" w:sz="0" w:space="0" w:color="auto"/>
          </w:divBdr>
        </w:div>
        <w:div w:id="935674883">
          <w:marLeft w:val="0"/>
          <w:marRight w:val="0"/>
          <w:marTop w:val="0"/>
          <w:marBottom w:val="0"/>
          <w:divBdr>
            <w:top w:val="none" w:sz="0" w:space="0" w:color="auto"/>
            <w:left w:val="none" w:sz="0" w:space="0" w:color="auto"/>
            <w:bottom w:val="none" w:sz="0" w:space="0" w:color="auto"/>
            <w:right w:val="none" w:sz="0" w:space="0" w:color="auto"/>
          </w:divBdr>
        </w:div>
        <w:div w:id="1084566530">
          <w:marLeft w:val="0"/>
          <w:marRight w:val="0"/>
          <w:marTop w:val="0"/>
          <w:marBottom w:val="0"/>
          <w:divBdr>
            <w:top w:val="none" w:sz="0" w:space="0" w:color="auto"/>
            <w:left w:val="none" w:sz="0" w:space="0" w:color="auto"/>
            <w:bottom w:val="none" w:sz="0" w:space="0" w:color="auto"/>
            <w:right w:val="none" w:sz="0" w:space="0" w:color="auto"/>
          </w:divBdr>
        </w:div>
        <w:div w:id="1357730186">
          <w:marLeft w:val="0"/>
          <w:marRight w:val="0"/>
          <w:marTop w:val="0"/>
          <w:marBottom w:val="0"/>
          <w:divBdr>
            <w:top w:val="none" w:sz="0" w:space="0" w:color="auto"/>
            <w:left w:val="none" w:sz="0" w:space="0" w:color="auto"/>
            <w:bottom w:val="none" w:sz="0" w:space="0" w:color="auto"/>
            <w:right w:val="none" w:sz="0" w:space="0" w:color="auto"/>
          </w:divBdr>
        </w:div>
        <w:div w:id="1130397535">
          <w:marLeft w:val="0"/>
          <w:marRight w:val="0"/>
          <w:marTop w:val="0"/>
          <w:marBottom w:val="0"/>
          <w:divBdr>
            <w:top w:val="none" w:sz="0" w:space="0" w:color="auto"/>
            <w:left w:val="none" w:sz="0" w:space="0" w:color="auto"/>
            <w:bottom w:val="none" w:sz="0" w:space="0" w:color="auto"/>
            <w:right w:val="none" w:sz="0" w:space="0" w:color="auto"/>
          </w:divBdr>
        </w:div>
        <w:div w:id="161049400">
          <w:marLeft w:val="0"/>
          <w:marRight w:val="0"/>
          <w:marTop w:val="0"/>
          <w:marBottom w:val="0"/>
          <w:divBdr>
            <w:top w:val="none" w:sz="0" w:space="0" w:color="auto"/>
            <w:left w:val="none" w:sz="0" w:space="0" w:color="auto"/>
            <w:bottom w:val="none" w:sz="0" w:space="0" w:color="auto"/>
            <w:right w:val="none" w:sz="0" w:space="0" w:color="auto"/>
          </w:divBdr>
        </w:div>
        <w:div w:id="1616710373">
          <w:marLeft w:val="0"/>
          <w:marRight w:val="0"/>
          <w:marTop w:val="0"/>
          <w:marBottom w:val="0"/>
          <w:divBdr>
            <w:top w:val="none" w:sz="0" w:space="0" w:color="auto"/>
            <w:left w:val="none" w:sz="0" w:space="0" w:color="auto"/>
            <w:bottom w:val="none" w:sz="0" w:space="0" w:color="auto"/>
            <w:right w:val="none" w:sz="0" w:space="0" w:color="auto"/>
          </w:divBdr>
        </w:div>
      </w:divsChild>
    </w:div>
    <w:div w:id="195583869">
      <w:bodyDiv w:val="1"/>
      <w:marLeft w:val="0"/>
      <w:marRight w:val="0"/>
      <w:marTop w:val="0"/>
      <w:marBottom w:val="0"/>
      <w:divBdr>
        <w:top w:val="none" w:sz="0" w:space="0" w:color="auto"/>
        <w:left w:val="none" w:sz="0" w:space="0" w:color="auto"/>
        <w:bottom w:val="none" w:sz="0" w:space="0" w:color="auto"/>
        <w:right w:val="none" w:sz="0" w:space="0" w:color="auto"/>
      </w:divBdr>
    </w:div>
    <w:div w:id="205919261">
      <w:bodyDiv w:val="1"/>
      <w:marLeft w:val="0"/>
      <w:marRight w:val="0"/>
      <w:marTop w:val="0"/>
      <w:marBottom w:val="0"/>
      <w:divBdr>
        <w:top w:val="none" w:sz="0" w:space="0" w:color="auto"/>
        <w:left w:val="none" w:sz="0" w:space="0" w:color="auto"/>
        <w:bottom w:val="none" w:sz="0" w:space="0" w:color="auto"/>
        <w:right w:val="none" w:sz="0" w:space="0" w:color="auto"/>
      </w:divBdr>
      <w:divsChild>
        <w:div w:id="1673020436">
          <w:marLeft w:val="0"/>
          <w:marRight w:val="0"/>
          <w:marTop w:val="0"/>
          <w:marBottom w:val="0"/>
          <w:divBdr>
            <w:top w:val="none" w:sz="0" w:space="0" w:color="auto"/>
            <w:left w:val="none" w:sz="0" w:space="0" w:color="auto"/>
            <w:bottom w:val="none" w:sz="0" w:space="0" w:color="auto"/>
            <w:right w:val="none" w:sz="0" w:space="0" w:color="auto"/>
          </w:divBdr>
        </w:div>
        <w:div w:id="1626933993">
          <w:marLeft w:val="0"/>
          <w:marRight w:val="0"/>
          <w:marTop w:val="0"/>
          <w:marBottom w:val="0"/>
          <w:divBdr>
            <w:top w:val="none" w:sz="0" w:space="0" w:color="auto"/>
            <w:left w:val="none" w:sz="0" w:space="0" w:color="auto"/>
            <w:bottom w:val="none" w:sz="0" w:space="0" w:color="auto"/>
            <w:right w:val="none" w:sz="0" w:space="0" w:color="auto"/>
          </w:divBdr>
        </w:div>
        <w:div w:id="364603883">
          <w:marLeft w:val="0"/>
          <w:marRight w:val="0"/>
          <w:marTop w:val="0"/>
          <w:marBottom w:val="0"/>
          <w:divBdr>
            <w:top w:val="none" w:sz="0" w:space="0" w:color="auto"/>
            <w:left w:val="none" w:sz="0" w:space="0" w:color="auto"/>
            <w:bottom w:val="none" w:sz="0" w:space="0" w:color="auto"/>
            <w:right w:val="none" w:sz="0" w:space="0" w:color="auto"/>
          </w:divBdr>
        </w:div>
      </w:divsChild>
    </w:div>
    <w:div w:id="243805188">
      <w:bodyDiv w:val="1"/>
      <w:marLeft w:val="0"/>
      <w:marRight w:val="0"/>
      <w:marTop w:val="0"/>
      <w:marBottom w:val="0"/>
      <w:divBdr>
        <w:top w:val="none" w:sz="0" w:space="0" w:color="auto"/>
        <w:left w:val="none" w:sz="0" w:space="0" w:color="auto"/>
        <w:bottom w:val="none" w:sz="0" w:space="0" w:color="auto"/>
        <w:right w:val="none" w:sz="0" w:space="0" w:color="auto"/>
      </w:divBdr>
      <w:divsChild>
        <w:div w:id="1025443182">
          <w:marLeft w:val="0"/>
          <w:marRight w:val="0"/>
          <w:marTop w:val="0"/>
          <w:marBottom w:val="0"/>
          <w:divBdr>
            <w:top w:val="none" w:sz="0" w:space="0" w:color="auto"/>
            <w:left w:val="none" w:sz="0" w:space="0" w:color="auto"/>
            <w:bottom w:val="none" w:sz="0" w:space="0" w:color="auto"/>
            <w:right w:val="none" w:sz="0" w:space="0" w:color="auto"/>
          </w:divBdr>
        </w:div>
        <w:div w:id="1483161223">
          <w:marLeft w:val="0"/>
          <w:marRight w:val="0"/>
          <w:marTop w:val="0"/>
          <w:marBottom w:val="0"/>
          <w:divBdr>
            <w:top w:val="none" w:sz="0" w:space="0" w:color="auto"/>
            <w:left w:val="none" w:sz="0" w:space="0" w:color="auto"/>
            <w:bottom w:val="none" w:sz="0" w:space="0" w:color="auto"/>
            <w:right w:val="none" w:sz="0" w:space="0" w:color="auto"/>
          </w:divBdr>
        </w:div>
        <w:div w:id="1296059394">
          <w:marLeft w:val="0"/>
          <w:marRight w:val="0"/>
          <w:marTop w:val="0"/>
          <w:marBottom w:val="0"/>
          <w:divBdr>
            <w:top w:val="none" w:sz="0" w:space="0" w:color="auto"/>
            <w:left w:val="none" w:sz="0" w:space="0" w:color="auto"/>
            <w:bottom w:val="none" w:sz="0" w:space="0" w:color="auto"/>
            <w:right w:val="none" w:sz="0" w:space="0" w:color="auto"/>
          </w:divBdr>
        </w:div>
        <w:div w:id="255483725">
          <w:marLeft w:val="0"/>
          <w:marRight w:val="0"/>
          <w:marTop w:val="0"/>
          <w:marBottom w:val="0"/>
          <w:divBdr>
            <w:top w:val="none" w:sz="0" w:space="0" w:color="auto"/>
            <w:left w:val="none" w:sz="0" w:space="0" w:color="auto"/>
            <w:bottom w:val="none" w:sz="0" w:space="0" w:color="auto"/>
            <w:right w:val="none" w:sz="0" w:space="0" w:color="auto"/>
          </w:divBdr>
        </w:div>
        <w:div w:id="927428758">
          <w:marLeft w:val="0"/>
          <w:marRight w:val="0"/>
          <w:marTop w:val="0"/>
          <w:marBottom w:val="0"/>
          <w:divBdr>
            <w:top w:val="none" w:sz="0" w:space="0" w:color="auto"/>
            <w:left w:val="none" w:sz="0" w:space="0" w:color="auto"/>
            <w:bottom w:val="none" w:sz="0" w:space="0" w:color="auto"/>
            <w:right w:val="none" w:sz="0" w:space="0" w:color="auto"/>
          </w:divBdr>
        </w:div>
        <w:div w:id="1175195298">
          <w:marLeft w:val="0"/>
          <w:marRight w:val="0"/>
          <w:marTop w:val="0"/>
          <w:marBottom w:val="0"/>
          <w:divBdr>
            <w:top w:val="none" w:sz="0" w:space="0" w:color="auto"/>
            <w:left w:val="none" w:sz="0" w:space="0" w:color="auto"/>
            <w:bottom w:val="none" w:sz="0" w:space="0" w:color="auto"/>
            <w:right w:val="none" w:sz="0" w:space="0" w:color="auto"/>
          </w:divBdr>
        </w:div>
        <w:div w:id="2018380119">
          <w:marLeft w:val="0"/>
          <w:marRight w:val="0"/>
          <w:marTop w:val="0"/>
          <w:marBottom w:val="0"/>
          <w:divBdr>
            <w:top w:val="none" w:sz="0" w:space="0" w:color="auto"/>
            <w:left w:val="none" w:sz="0" w:space="0" w:color="auto"/>
            <w:bottom w:val="none" w:sz="0" w:space="0" w:color="auto"/>
            <w:right w:val="none" w:sz="0" w:space="0" w:color="auto"/>
          </w:divBdr>
        </w:div>
        <w:div w:id="1291746392">
          <w:marLeft w:val="0"/>
          <w:marRight w:val="0"/>
          <w:marTop w:val="0"/>
          <w:marBottom w:val="0"/>
          <w:divBdr>
            <w:top w:val="none" w:sz="0" w:space="0" w:color="auto"/>
            <w:left w:val="none" w:sz="0" w:space="0" w:color="auto"/>
            <w:bottom w:val="none" w:sz="0" w:space="0" w:color="auto"/>
            <w:right w:val="none" w:sz="0" w:space="0" w:color="auto"/>
          </w:divBdr>
        </w:div>
        <w:div w:id="1672951651">
          <w:marLeft w:val="0"/>
          <w:marRight w:val="0"/>
          <w:marTop w:val="0"/>
          <w:marBottom w:val="0"/>
          <w:divBdr>
            <w:top w:val="none" w:sz="0" w:space="0" w:color="auto"/>
            <w:left w:val="none" w:sz="0" w:space="0" w:color="auto"/>
            <w:bottom w:val="none" w:sz="0" w:space="0" w:color="auto"/>
            <w:right w:val="none" w:sz="0" w:space="0" w:color="auto"/>
          </w:divBdr>
        </w:div>
        <w:div w:id="1857426863">
          <w:marLeft w:val="0"/>
          <w:marRight w:val="0"/>
          <w:marTop w:val="0"/>
          <w:marBottom w:val="0"/>
          <w:divBdr>
            <w:top w:val="none" w:sz="0" w:space="0" w:color="auto"/>
            <w:left w:val="none" w:sz="0" w:space="0" w:color="auto"/>
            <w:bottom w:val="none" w:sz="0" w:space="0" w:color="auto"/>
            <w:right w:val="none" w:sz="0" w:space="0" w:color="auto"/>
          </w:divBdr>
        </w:div>
        <w:div w:id="1644194663">
          <w:marLeft w:val="0"/>
          <w:marRight w:val="0"/>
          <w:marTop w:val="0"/>
          <w:marBottom w:val="0"/>
          <w:divBdr>
            <w:top w:val="none" w:sz="0" w:space="0" w:color="auto"/>
            <w:left w:val="none" w:sz="0" w:space="0" w:color="auto"/>
            <w:bottom w:val="none" w:sz="0" w:space="0" w:color="auto"/>
            <w:right w:val="none" w:sz="0" w:space="0" w:color="auto"/>
          </w:divBdr>
        </w:div>
        <w:div w:id="148404139">
          <w:marLeft w:val="0"/>
          <w:marRight w:val="0"/>
          <w:marTop w:val="0"/>
          <w:marBottom w:val="0"/>
          <w:divBdr>
            <w:top w:val="none" w:sz="0" w:space="0" w:color="auto"/>
            <w:left w:val="none" w:sz="0" w:space="0" w:color="auto"/>
            <w:bottom w:val="none" w:sz="0" w:space="0" w:color="auto"/>
            <w:right w:val="none" w:sz="0" w:space="0" w:color="auto"/>
          </w:divBdr>
        </w:div>
        <w:div w:id="106825013">
          <w:marLeft w:val="0"/>
          <w:marRight w:val="0"/>
          <w:marTop w:val="0"/>
          <w:marBottom w:val="0"/>
          <w:divBdr>
            <w:top w:val="none" w:sz="0" w:space="0" w:color="auto"/>
            <w:left w:val="none" w:sz="0" w:space="0" w:color="auto"/>
            <w:bottom w:val="none" w:sz="0" w:space="0" w:color="auto"/>
            <w:right w:val="none" w:sz="0" w:space="0" w:color="auto"/>
          </w:divBdr>
        </w:div>
        <w:div w:id="955217486">
          <w:marLeft w:val="0"/>
          <w:marRight w:val="0"/>
          <w:marTop w:val="0"/>
          <w:marBottom w:val="0"/>
          <w:divBdr>
            <w:top w:val="none" w:sz="0" w:space="0" w:color="auto"/>
            <w:left w:val="none" w:sz="0" w:space="0" w:color="auto"/>
            <w:bottom w:val="none" w:sz="0" w:space="0" w:color="auto"/>
            <w:right w:val="none" w:sz="0" w:space="0" w:color="auto"/>
          </w:divBdr>
        </w:div>
        <w:div w:id="1152068118">
          <w:marLeft w:val="0"/>
          <w:marRight w:val="0"/>
          <w:marTop w:val="0"/>
          <w:marBottom w:val="0"/>
          <w:divBdr>
            <w:top w:val="none" w:sz="0" w:space="0" w:color="auto"/>
            <w:left w:val="none" w:sz="0" w:space="0" w:color="auto"/>
            <w:bottom w:val="none" w:sz="0" w:space="0" w:color="auto"/>
            <w:right w:val="none" w:sz="0" w:space="0" w:color="auto"/>
          </w:divBdr>
        </w:div>
        <w:div w:id="679547350">
          <w:marLeft w:val="0"/>
          <w:marRight w:val="0"/>
          <w:marTop w:val="0"/>
          <w:marBottom w:val="0"/>
          <w:divBdr>
            <w:top w:val="none" w:sz="0" w:space="0" w:color="auto"/>
            <w:left w:val="none" w:sz="0" w:space="0" w:color="auto"/>
            <w:bottom w:val="none" w:sz="0" w:space="0" w:color="auto"/>
            <w:right w:val="none" w:sz="0" w:space="0" w:color="auto"/>
          </w:divBdr>
        </w:div>
        <w:div w:id="1351302125">
          <w:marLeft w:val="0"/>
          <w:marRight w:val="0"/>
          <w:marTop w:val="0"/>
          <w:marBottom w:val="0"/>
          <w:divBdr>
            <w:top w:val="none" w:sz="0" w:space="0" w:color="auto"/>
            <w:left w:val="none" w:sz="0" w:space="0" w:color="auto"/>
            <w:bottom w:val="none" w:sz="0" w:space="0" w:color="auto"/>
            <w:right w:val="none" w:sz="0" w:space="0" w:color="auto"/>
          </w:divBdr>
        </w:div>
        <w:div w:id="191194148">
          <w:marLeft w:val="0"/>
          <w:marRight w:val="0"/>
          <w:marTop w:val="0"/>
          <w:marBottom w:val="0"/>
          <w:divBdr>
            <w:top w:val="none" w:sz="0" w:space="0" w:color="auto"/>
            <w:left w:val="none" w:sz="0" w:space="0" w:color="auto"/>
            <w:bottom w:val="none" w:sz="0" w:space="0" w:color="auto"/>
            <w:right w:val="none" w:sz="0" w:space="0" w:color="auto"/>
          </w:divBdr>
        </w:div>
        <w:div w:id="1599293083">
          <w:marLeft w:val="0"/>
          <w:marRight w:val="0"/>
          <w:marTop w:val="0"/>
          <w:marBottom w:val="0"/>
          <w:divBdr>
            <w:top w:val="none" w:sz="0" w:space="0" w:color="auto"/>
            <w:left w:val="none" w:sz="0" w:space="0" w:color="auto"/>
            <w:bottom w:val="none" w:sz="0" w:space="0" w:color="auto"/>
            <w:right w:val="none" w:sz="0" w:space="0" w:color="auto"/>
          </w:divBdr>
        </w:div>
        <w:div w:id="967706077">
          <w:marLeft w:val="0"/>
          <w:marRight w:val="0"/>
          <w:marTop w:val="0"/>
          <w:marBottom w:val="0"/>
          <w:divBdr>
            <w:top w:val="none" w:sz="0" w:space="0" w:color="auto"/>
            <w:left w:val="none" w:sz="0" w:space="0" w:color="auto"/>
            <w:bottom w:val="none" w:sz="0" w:space="0" w:color="auto"/>
            <w:right w:val="none" w:sz="0" w:space="0" w:color="auto"/>
          </w:divBdr>
        </w:div>
        <w:div w:id="1804423235">
          <w:marLeft w:val="0"/>
          <w:marRight w:val="0"/>
          <w:marTop w:val="0"/>
          <w:marBottom w:val="0"/>
          <w:divBdr>
            <w:top w:val="none" w:sz="0" w:space="0" w:color="auto"/>
            <w:left w:val="none" w:sz="0" w:space="0" w:color="auto"/>
            <w:bottom w:val="none" w:sz="0" w:space="0" w:color="auto"/>
            <w:right w:val="none" w:sz="0" w:space="0" w:color="auto"/>
          </w:divBdr>
        </w:div>
        <w:div w:id="685255127">
          <w:marLeft w:val="0"/>
          <w:marRight w:val="0"/>
          <w:marTop w:val="0"/>
          <w:marBottom w:val="0"/>
          <w:divBdr>
            <w:top w:val="none" w:sz="0" w:space="0" w:color="auto"/>
            <w:left w:val="none" w:sz="0" w:space="0" w:color="auto"/>
            <w:bottom w:val="none" w:sz="0" w:space="0" w:color="auto"/>
            <w:right w:val="none" w:sz="0" w:space="0" w:color="auto"/>
          </w:divBdr>
        </w:div>
        <w:div w:id="1068110274">
          <w:marLeft w:val="0"/>
          <w:marRight w:val="0"/>
          <w:marTop w:val="0"/>
          <w:marBottom w:val="0"/>
          <w:divBdr>
            <w:top w:val="none" w:sz="0" w:space="0" w:color="auto"/>
            <w:left w:val="none" w:sz="0" w:space="0" w:color="auto"/>
            <w:bottom w:val="none" w:sz="0" w:space="0" w:color="auto"/>
            <w:right w:val="none" w:sz="0" w:space="0" w:color="auto"/>
          </w:divBdr>
        </w:div>
        <w:div w:id="1089155878">
          <w:marLeft w:val="0"/>
          <w:marRight w:val="0"/>
          <w:marTop w:val="0"/>
          <w:marBottom w:val="0"/>
          <w:divBdr>
            <w:top w:val="none" w:sz="0" w:space="0" w:color="auto"/>
            <w:left w:val="none" w:sz="0" w:space="0" w:color="auto"/>
            <w:bottom w:val="none" w:sz="0" w:space="0" w:color="auto"/>
            <w:right w:val="none" w:sz="0" w:space="0" w:color="auto"/>
          </w:divBdr>
        </w:div>
        <w:div w:id="1256092103">
          <w:marLeft w:val="0"/>
          <w:marRight w:val="0"/>
          <w:marTop w:val="0"/>
          <w:marBottom w:val="0"/>
          <w:divBdr>
            <w:top w:val="none" w:sz="0" w:space="0" w:color="auto"/>
            <w:left w:val="none" w:sz="0" w:space="0" w:color="auto"/>
            <w:bottom w:val="none" w:sz="0" w:space="0" w:color="auto"/>
            <w:right w:val="none" w:sz="0" w:space="0" w:color="auto"/>
          </w:divBdr>
        </w:div>
        <w:div w:id="365250925">
          <w:marLeft w:val="0"/>
          <w:marRight w:val="0"/>
          <w:marTop w:val="0"/>
          <w:marBottom w:val="0"/>
          <w:divBdr>
            <w:top w:val="none" w:sz="0" w:space="0" w:color="auto"/>
            <w:left w:val="none" w:sz="0" w:space="0" w:color="auto"/>
            <w:bottom w:val="none" w:sz="0" w:space="0" w:color="auto"/>
            <w:right w:val="none" w:sz="0" w:space="0" w:color="auto"/>
          </w:divBdr>
        </w:div>
        <w:div w:id="179468571">
          <w:marLeft w:val="0"/>
          <w:marRight w:val="0"/>
          <w:marTop w:val="0"/>
          <w:marBottom w:val="0"/>
          <w:divBdr>
            <w:top w:val="none" w:sz="0" w:space="0" w:color="auto"/>
            <w:left w:val="none" w:sz="0" w:space="0" w:color="auto"/>
            <w:bottom w:val="none" w:sz="0" w:space="0" w:color="auto"/>
            <w:right w:val="none" w:sz="0" w:space="0" w:color="auto"/>
          </w:divBdr>
        </w:div>
        <w:div w:id="1035354258">
          <w:marLeft w:val="0"/>
          <w:marRight w:val="0"/>
          <w:marTop w:val="0"/>
          <w:marBottom w:val="0"/>
          <w:divBdr>
            <w:top w:val="none" w:sz="0" w:space="0" w:color="auto"/>
            <w:left w:val="none" w:sz="0" w:space="0" w:color="auto"/>
            <w:bottom w:val="none" w:sz="0" w:space="0" w:color="auto"/>
            <w:right w:val="none" w:sz="0" w:space="0" w:color="auto"/>
          </w:divBdr>
        </w:div>
        <w:div w:id="1049841991">
          <w:marLeft w:val="0"/>
          <w:marRight w:val="0"/>
          <w:marTop w:val="0"/>
          <w:marBottom w:val="0"/>
          <w:divBdr>
            <w:top w:val="none" w:sz="0" w:space="0" w:color="auto"/>
            <w:left w:val="none" w:sz="0" w:space="0" w:color="auto"/>
            <w:bottom w:val="none" w:sz="0" w:space="0" w:color="auto"/>
            <w:right w:val="none" w:sz="0" w:space="0" w:color="auto"/>
          </w:divBdr>
        </w:div>
        <w:div w:id="843712974">
          <w:marLeft w:val="0"/>
          <w:marRight w:val="0"/>
          <w:marTop w:val="0"/>
          <w:marBottom w:val="0"/>
          <w:divBdr>
            <w:top w:val="none" w:sz="0" w:space="0" w:color="auto"/>
            <w:left w:val="none" w:sz="0" w:space="0" w:color="auto"/>
            <w:bottom w:val="none" w:sz="0" w:space="0" w:color="auto"/>
            <w:right w:val="none" w:sz="0" w:space="0" w:color="auto"/>
          </w:divBdr>
        </w:div>
        <w:div w:id="753746875">
          <w:marLeft w:val="0"/>
          <w:marRight w:val="0"/>
          <w:marTop w:val="0"/>
          <w:marBottom w:val="0"/>
          <w:divBdr>
            <w:top w:val="none" w:sz="0" w:space="0" w:color="auto"/>
            <w:left w:val="none" w:sz="0" w:space="0" w:color="auto"/>
            <w:bottom w:val="none" w:sz="0" w:space="0" w:color="auto"/>
            <w:right w:val="none" w:sz="0" w:space="0" w:color="auto"/>
          </w:divBdr>
        </w:div>
        <w:div w:id="1715933610">
          <w:marLeft w:val="0"/>
          <w:marRight w:val="0"/>
          <w:marTop w:val="0"/>
          <w:marBottom w:val="0"/>
          <w:divBdr>
            <w:top w:val="none" w:sz="0" w:space="0" w:color="auto"/>
            <w:left w:val="none" w:sz="0" w:space="0" w:color="auto"/>
            <w:bottom w:val="none" w:sz="0" w:space="0" w:color="auto"/>
            <w:right w:val="none" w:sz="0" w:space="0" w:color="auto"/>
          </w:divBdr>
        </w:div>
        <w:div w:id="993604698">
          <w:marLeft w:val="0"/>
          <w:marRight w:val="0"/>
          <w:marTop w:val="0"/>
          <w:marBottom w:val="0"/>
          <w:divBdr>
            <w:top w:val="none" w:sz="0" w:space="0" w:color="auto"/>
            <w:left w:val="none" w:sz="0" w:space="0" w:color="auto"/>
            <w:bottom w:val="none" w:sz="0" w:space="0" w:color="auto"/>
            <w:right w:val="none" w:sz="0" w:space="0" w:color="auto"/>
          </w:divBdr>
        </w:div>
        <w:div w:id="150368373">
          <w:marLeft w:val="0"/>
          <w:marRight w:val="0"/>
          <w:marTop w:val="0"/>
          <w:marBottom w:val="0"/>
          <w:divBdr>
            <w:top w:val="none" w:sz="0" w:space="0" w:color="auto"/>
            <w:left w:val="none" w:sz="0" w:space="0" w:color="auto"/>
            <w:bottom w:val="none" w:sz="0" w:space="0" w:color="auto"/>
            <w:right w:val="none" w:sz="0" w:space="0" w:color="auto"/>
          </w:divBdr>
        </w:div>
        <w:div w:id="1867715822">
          <w:marLeft w:val="0"/>
          <w:marRight w:val="0"/>
          <w:marTop w:val="0"/>
          <w:marBottom w:val="0"/>
          <w:divBdr>
            <w:top w:val="none" w:sz="0" w:space="0" w:color="auto"/>
            <w:left w:val="none" w:sz="0" w:space="0" w:color="auto"/>
            <w:bottom w:val="none" w:sz="0" w:space="0" w:color="auto"/>
            <w:right w:val="none" w:sz="0" w:space="0" w:color="auto"/>
          </w:divBdr>
        </w:div>
        <w:div w:id="2098209431">
          <w:marLeft w:val="0"/>
          <w:marRight w:val="0"/>
          <w:marTop w:val="0"/>
          <w:marBottom w:val="0"/>
          <w:divBdr>
            <w:top w:val="none" w:sz="0" w:space="0" w:color="auto"/>
            <w:left w:val="none" w:sz="0" w:space="0" w:color="auto"/>
            <w:bottom w:val="none" w:sz="0" w:space="0" w:color="auto"/>
            <w:right w:val="none" w:sz="0" w:space="0" w:color="auto"/>
          </w:divBdr>
        </w:div>
      </w:divsChild>
    </w:div>
    <w:div w:id="279194001">
      <w:bodyDiv w:val="1"/>
      <w:marLeft w:val="0"/>
      <w:marRight w:val="0"/>
      <w:marTop w:val="0"/>
      <w:marBottom w:val="0"/>
      <w:divBdr>
        <w:top w:val="none" w:sz="0" w:space="0" w:color="auto"/>
        <w:left w:val="none" w:sz="0" w:space="0" w:color="auto"/>
        <w:bottom w:val="none" w:sz="0" w:space="0" w:color="auto"/>
        <w:right w:val="none" w:sz="0" w:space="0" w:color="auto"/>
      </w:divBdr>
      <w:divsChild>
        <w:div w:id="475336372">
          <w:marLeft w:val="0"/>
          <w:marRight w:val="0"/>
          <w:marTop w:val="0"/>
          <w:marBottom w:val="0"/>
          <w:divBdr>
            <w:top w:val="none" w:sz="0" w:space="0" w:color="auto"/>
            <w:left w:val="none" w:sz="0" w:space="0" w:color="auto"/>
            <w:bottom w:val="none" w:sz="0" w:space="0" w:color="auto"/>
            <w:right w:val="none" w:sz="0" w:space="0" w:color="auto"/>
          </w:divBdr>
        </w:div>
        <w:div w:id="693120208">
          <w:marLeft w:val="0"/>
          <w:marRight w:val="0"/>
          <w:marTop w:val="0"/>
          <w:marBottom w:val="0"/>
          <w:divBdr>
            <w:top w:val="none" w:sz="0" w:space="0" w:color="auto"/>
            <w:left w:val="none" w:sz="0" w:space="0" w:color="auto"/>
            <w:bottom w:val="none" w:sz="0" w:space="0" w:color="auto"/>
            <w:right w:val="none" w:sz="0" w:space="0" w:color="auto"/>
          </w:divBdr>
        </w:div>
        <w:div w:id="1297443065">
          <w:marLeft w:val="0"/>
          <w:marRight w:val="0"/>
          <w:marTop w:val="0"/>
          <w:marBottom w:val="0"/>
          <w:divBdr>
            <w:top w:val="none" w:sz="0" w:space="0" w:color="auto"/>
            <w:left w:val="none" w:sz="0" w:space="0" w:color="auto"/>
            <w:bottom w:val="none" w:sz="0" w:space="0" w:color="auto"/>
            <w:right w:val="none" w:sz="0" w:space="0" w:color="auto"/>
          </w:divBdr>
        </w:div>
        <w:div w:id="960652065">
          <w:marLeft w:val="0"/>
          <w:marRight w:val="0"/>
          <w:marTop w:val="0"/>
          <w:marBottom w:val="0"/>
          <w:divBdr>
            <w:top w:val="none" w:sz="0" w:space="0" w:color="auto"/>
            <w:left w:val="none" w:sz="0" w:space="0" w:color="auto"/>
            <w:bottom w:val="none" w:sz="0" w:space="0" w:color="auto"/>
            <w:right w:val="none" w:sz="0" w:space="0" w:color="auto"/>
          </w:divBdr>
        </w:div>
      </w:divsChild>
    </w:div>
    <w:div w:id="332343539">
      <w:bodyDiv w:val="1"/>
      <w:marLeft w:val="0"/>
      <w:marRight w:val="0"/>
      <w:marTop w:val="0"/>
      <w:marBottom w:val="0"/>
      <w:divBdr>
        <w:top w:val="none" w:sz="0" w:space="0" w:color="auto"/>
        <w:left w:val="none" w:sz="0" w:space="0" w:color="auto"/>
        <w:bottom w:val="none" w:sz="0" w:space="0" w:color="auto"/>
        <w:right w:val="none" w:sz="0" w:space="0" w:color="auto"/>
      </w:divBdr>
      <w:divsChild>
        <w:div w:id="641695280">
          <w:marLeft w:val="0"/>
          <w:marRight w:val="0"/>
          <w:marTop w:val="0"/>
          <w:marBottom w:val="0"/>
          <w:divBdr>
            <w:top w:val="none" w:sz="0" w:space="0" w:color="auto"/>
            <w:left w:val="none" w:sz="0" w:space="0" w:color="auto"/>
            <w:bottom w:val="none" w:sz="0" w:space="0" w:color="auto"/>
            <w:right w:val="none" w:sz="0" w:space="0" w:color="auto"/>
          </w:divBdr>
        </w:div>
        <w:div w:id="729959751">
          <w:marLeft w:val="0"/>
          <w:marRight w:val="0"/>
          <w:marTop w:val="0"/>
          <w:marBottom w:val="0"/>
          <w:divBdr>
            <w:top w:val="none" w:sz="0" w:space="0" w:color="auto"/>
            <w:left w:val="none" w:sz="0" w:space="0" w:color="auto"/>
            <w:bottom w:val="none" w:sz="0" w:space="0" w:color="auto"/>
            <w:right w:val="none" w:sz="0" w:space="0" w:color="auto"/>
          </w:divBdr>
        </w:div>
        <w:div w:id="958340406">
          <w:marLeft w:val="0"/>
          <w:marRight w:val="0"/>
          <w:marTop w:val="0"/>
          <w:marBottom w:val="0"/>
          <w:divBdr>
            <w:top w:val="none" w:sz="0" w:space="0" w:color="auto"/>
            <w:left w:val="none" w:sz="0" w:space="0" w:color="auto"/>
            <w:bottom w:val="none" w:sz="0" w:space="0" w:color="auto"/>
            <w:right w:val="none" w:sz="0" w:space="0" w:color="auto"/>
          </w:divBdr>
        </w:div>
        <w:div w:id="1028259914">
          <w:marLeft w:val="0"/>
          <w:marRight w:val="0"/>
          <w:marTop w:val="0"/>
          <w:marBottom w:val="0"/>
          <w:divBdr>
            <w:top w:val="none" w:sz="0" w:space="0" w:color="auto"/>
            <w:left w:val="none" w:sz="0" w:space="0" w:color="auto"/>
            <w:bottom w:val="none" w:sz="0" w:space="0" w:color="auto"/>
            <w:right w:val="none" w:sz="0" w:space="0" w:color="auto"/>
          </w:divBdr>
        </w:div>
        <w:div w:id="206600299">
          <w:marLeft w:val="0"/>
          <w:marRight w:val="0"/>
          <w:marTop w:val="0"/>
          <w:marBottom w:val="0"/>
          <w:divBdr>
            <w:top w:val="none" w:sz="0" w:space="0" w:color="auto"/>
            <w:left w:val="none" w:sz="0" w:space="0" w:color="auto"/>
            <w:bottom w:val="none" w:sz="0" w:space="0" w:color="auto"/>
            <w:right w:val="none" w:sz="0" w:space="0" w:color="auto"/>
          </w:divBdr>
        </w:div>
        <w:div w:id="1394693069">
          <w:marLeft w:val="0"/>
          <w:marRight w:val="0"/>
          <w:marTop w:val="0"/>
          <w:marBottom w:val="0"/>
          <w:divBdr>
            <w:top w:val="none" w:sz="0" w:space="0" w:color="auto"/>
            <w:left w:val="none" w:sz="0" w:space="0" w:color="auto"/>
            <w:bottom w:val="none" w:sz="0" w:space="0" w:color="auto"/>
            <w:right w:val="none" w:sz="0" w:space="0" w:color="auto"/>
          </w:divBdr>
        </w:div>
        <w:div w:id="269630785">
          <w:marLeft w:val="0"/>
          <w:marRight w:val="0"/>
          <w:marTop w:val="0"/>
          <w:marBottom w:val="0"/>
          <w:divBdr>
            <w:top w:val="none" w:sz="0" w:space="0" w:color="auto"/>
            <w:left w:val="none" w:sz="0" w:space="0" w:color="auto"/>
            <w:bottom w:val="none" w:sz="0" w:space="0" w:color="auto"/>
            <w:right w:val="none" w:sz="0" w:space="0" w:color="auto"/>
          </w:divBdr>
        </w:div>
      </w:divsChild>
    </w:div>
    <w:div w:id="381834411">
      <w:bodyDiv w:val="1"/>
      <w:marLeft w:val="0"/>
      <w:marRight w:val="0"/>
      <w:marTop w:val="0"/>
      <w:marBottom w:val="0"/>
      <w:divBdr>
        <w:top w:val="none" w:sz="0" w:space="0" w:color="auto"/>
        <w:left w:val="none" w:sz="0" w:space="0" w:color="auto"/>
        <w:bottom w:val="none" w:sz="0" w:space="0" w:color="auto"/>
        <w:right w:val="none" w:sz="0" w:space="0" w:color="auto"/>
      </w:divBdr>
    </w:div>
    <w:div w:id="388043448">
      <w:bodyDiv w:val="1"/>
      <w:marLeft w:val="0"/>
      <w:marRight w:val="0"/>
      <w:marTop w:val="0"/>
      <w:marBottom w:val="0"/>
      <w:divBdr>
        <w:top w:val="none" w:sz="0" w:space="0" w:color="auto"/>
        <w:left w:val="none" w:sz="0" w:space="0" w:color="auto"/>
        <w:bottom w:val="none" w:sz="0" w:space="0" w:color="auto"/>
        <w:right w:val="none" w:sz="0" w:space="0" w:color="auto"/>
      </w:divBdr>
    </w:div>
    <w:div w:id="414517093">
      <w:bodyDiv w:val="1"/>
      <w:marLeft w:val="0"/>
      <w:marRight w:val="0"/>
      <w:marTop w:val="0"/>
      <w:marBottom w:val="0"/>
      <w:divBdr>
        <w:top w:val="none" w:sz="0" w:space="0" w:color="auto"/>
        <w:left w:val="none" w:sz="0" w:space="0" w:color="auto"/>
        <w:bottom w:val="none" w:sz="0" w:space="0" w:color="auto"/>
        <w:right w:val="none" w:sz="0" w:space="0" w:color="auto"/>
      </w:divBdr>
    </w:div>
    <w:div w:id="462230957">
      <w:bodyDiv w:val="1"/>
      <w:marLeft w:val="0"/>
      <w:marRight w:val="0"/>
      <w:marTop w:val="0"/>
      <w:marBottom w:val="0"/>
      <w:divBdr>
        <w:top w:val="none" w:sz="0" w:space="0" w:color="auto"/>
        <w:left w:val="none" w:sz="0" w:space="0" w:color="auto"/>
        <w:bottom w:val="none" w:sz="0" w:space="0" w:color="auto"/>
        <w:right w:val="none" w:sz="0" w:space="0" w:color="auto"/>
      </w:divBdr>
      <w:divsChild>
        <w:div w:id="764032858">
          <w:marLeft w:val="0"/>
          <w:marRight w:val="0"/>
          <w:marTop w:val="0"/>
          <w:marBottom w:val="0"/>
          <w:divBdr>
            <w:top w:val="none" w:sz="0" w:space="0" w:color="auto"/>
            <w:left w:val="none" w:sz="0" w:space="0" w:color="auto"/>
            <w:bottom w:val="none" w:sz="0" w:space="0" w:color="auto"/>
            <w:right w:val="none" w:sz="0" w:space="0" w:color="auto"/>
          </w:divBdr>
        </w:div>
        <w:div w:id="580144455">
          <w:marLeft w:val="0"/>
          <w:marRight w:val="0"/>
          <w:marTop w:val="0"/>
          <w:marBottom w:val="0"/>
          <w:divBdr>
            <w:top w:val="none" w:sz="0" w:space="0" w:color="auto"/>
            <w:left w:val="none" w:sz="0" w:space="0" w:color="auto"/>
            <w:bottom w:val="none" w:sz="0" w:space="0" w:color="auto"/>
            <w:right w:val="none" w:sz="0" w:space="0" w:color="auto"/>
          </w:divBdr>
        </w:div>
        <w:div w:id="771821279">
          <w:marLeft w:val="0"/>
          <w:marRight w:val="0"/>
          <w:marTop w:val="0"/>
          <w:marBottom w:val="0"/>
          <w:divBdr>
            <w:top w:val="none" w:sz="0" w:space="0" w:color="auto"/>
            <w:left w:val="none" w:sz="0" w:space="0" w:color="auto"/>
            <w:bottom w:val="none" w:sz="0" w:space="0" w:color="auto"/>
            <w:right w:val="none" w:sz="0" w:space="0" w:color="auto"/>
          </w:divBdr>
        </w:div>
        <w:div w:id="206798333">
          <w:marLeft w:val="0"/>
          <w:marRight w:val="0"/>
          <w:marTop w:val="0"/>
          <w:marBottom w:val="0"/>
          <w:divBdr>
            <w:top w:val="none" w:sz="0" w:space="0" w:color="auto"/>
            <w:left w:val="none" w:sz="0" w:space="0" w:color="auto"/>
            <w:bottom w:val="none" w:sz="0" w:space="0" w:color="auto"/>
            <w:right w:val="none" w:sz="0" w:space="0" w:color="auto"/>
          </w:divBdr>
        </w:div>
        <w:div w:id="98183125">
          <w:marLeft w:val="0"/>
          <w:marRight w:val="0"/>
          <w:marTop w:val="0"/>
          <w:marBottom w:val="0"/>
          <w:divBdr>
            <w:top w:val="none" w:sz="0" w:space="0" w:color="auto"/>
            <w:left w:val="none" w:sz="0" w:space="0" w:color="auto"/>
            <w:bottom w:val="none" w:sz="0" w:space="0" w:color="auto"/>
            <w:right w:val="none" w:sz="0" w:space="0" w:color="auto"/>
          </w:divBdr>
        </w:div>
      </w:divsChild>
    </w:div>
    <w:div w:id="474294436">
      <w:bodyDiv w:val="1"/>
      <w:marLeft w:val="0"/>
      <w:marRight w:val="0"/>
      <w:marTop w:val="0"/>
      <w:marBottom w:val="0"/>
      <w:divBdr>
        <w:top w:val="none" w:sz="0" w:space="0" w:color="auto"/>
        <w:left w:val="none" w:sz="0" w:space="0" w:color="auto"/>
        <w:bottom w:val="none" w:sz="0" w:space="0" w:color="auto"/>
        <w:right w:val="none" w:sz="0" w:space="0" w:color="auto"/>
      </w:divBdr>
    </w:div>
    <w:div w:id="484589395">
      <w:bodyDiv w:val="1"/>
      <w:marLeft w:val="0"/>
      <w:marRight w:val="0"/>
      <w:marTop w:val="0"/>
      <w:marBottom w:val="0"/>
      <w:divBdr>
        <w:top w:val="none" w:sz="0" w:space="0" w:color="auto"/>
        <w:left w:val="none" w:sz="0" w:space="0" w:color="auto"/>
        <w:bottom w:val="none" w:sz="0" w:space="0" w:color="auto"/>
        <w:right w:val="none" w:sz="0" w:space="0" w:color="auto"/>
      </w:divBdr>
    </w:div>
    <w:div w:id="521018450">
      <w:bodyDiv w:val="1"/>
      <w:marLeft w:val="0"/>
      <w:marRight w:val="0"/>
      <w:marTop w:val="0"/>
      <w:marBottom w:val="0"/>
      <w:divBdr>
        <w:top w:val="none" w:sz="0" w:space="0" w:color="auto"/>
        <w:left w:val="none" w:sz="0" w:space="0" w:color="auto"/>
        <w:bottom w:val="none" w:sz="0" w:space="0" w:color="auto"/>
        <w:right w:val="none" w:sz="0" w:space="0" w:color="auto"/>
      </w:divBdr>
      <w:divsChild>
        <w:div w:id="619457238">
          <w:marLeft w:val="0"/>
          <w:marRight w:val="0"/>
          <w:marTop w:val="0"/>
          <w:marBottom w:val="0"/>
          <w:divBdr>
            <w:top w:val="none" w:sz="0" w:space="0" w:color="auto"/>
            <w:left w:val="none" w:sz="0" w:space="0" w:color="auto"/>
            <w:bottom w:val="none" w:sz="0" w:space="0" w:color="auto"/>
            <w:right w:val="none" w:sz="0" w:space="0" w:color="auto"/>
          </w:divBdr>
        </w:div>
        <w:div w:id="1818836698">
          <w:marLeft w:val="0"/>
          <w:marRight w:val="0"/>
          <w:marTop w:val="0"/>
          <w:marBottom w:val="0"/>
          <w:divBdr>
            <w:top w:val="none" w:sz="0" w:space="0" w:color="auto"/>
            <w:left w:val="none" w:sz="0" w:space="0" w:color="auto"/>
            <w:bottom w:val="none" w:sz="0" w:space="0" w:color="auto"/>
            <w:right w:val="none" w:sz="0" w:space="0" w:color="auto"/>
          </w:divBdr>
        </w:div>
        <w:div w:id="1041631957">
          <w:marLeft w:val="0"/>
          <w:marRight w:val="0"/>
          <w:marTop w:val="0"/>
          <w:marBottom w:val="0"/>
          <w:divBdr>
            <w:top w:val="none" w:sz="0" w:space="0" w:color="auto"/>
            <w:left w:val="none" w:sz="0" w:space="0" w:color="auto"/>
            <w:bottom w:val="none" w:sz="0" w:space="0" w:color="auto"/>
            <w:right w:val="none" w:sz="0" w:space="0" w:color="auto"/>
          </w:divBdr>
        </w:div>
      </w:divsChild>
    </w:div>
    <w:div w:id="526256061">
      <w:bodyDiv w:val="1"/>
      <w:marLeft w:val="0"/>
      <w:marRight w:val="0"/>
      <w:marTop w:val="0"/>
      <w:marBottom w:val="0"/>
      <w:divBdr>
        <w:top w:val="none" w:sz="0" w:space="0" w:color="auto"/>
        <w:left w:val="none" w:sz="0" w:space="0" w:color="auto"/>
        <w:bottom w:val="none" w:sz="0" w:space="0" w:color="auto"/>
        <w:right w:val="none" w:sz="0" w:space="0" w:color="auto"/>
      </w:divBdr>
      <w:divsChild>
        <w:div w:id="295836388">
          <w:marLeft w:val="0"/>
          <w:marRight w:val="0"/>
          <w:marTop w:val="0"/>
          <w:marBottom w:val="0"/>
          <w:divBdr>
            <w:top w:val="none" w:sz="0" w:space="0" w:color="auto"/>
            <w:left w:val="none" w:sz="0" w:space="0" w:color="auto"/>
            <w:bottom w:val="none" w:sz="0" w:space="0" w:color="auto"/>
            <w:right w:val="none" w:sz="0" w:space="0" w:color="auto"/>
          </w:divBdr>
        </w:div>
        <w:div w:id="967659072">
          <w:marLeft w:val="0"/>
          <w:marRight w:val="0"/>
          <w:marTop w:val="0"/>
          <w:marBottom w:val="0"/>
          <w:divBdr>
            <w:top w:val="none" w:sz="0" w:space="0" w:color="auto"/>
            <w:left w:val="none" w:sz="0" w:space="0" w:color="auto"/>
            <w:bottom w:val="none" w:sz="0" w:space="0" w:color="auto"/>
            <w:right w:val="none" w:sz="0" w:space="0" w:color="auto"/>
          </w:divBdr>
        </w:div>
        <w:div w:id="460612699">
          <w:marLeft w:val="0"/>
          <w:marRight w:val="0"/>
          <w:marTop w:val="0"/>
          <w:marBottom w:val="0"/>
          <w:divBdr>
            <w:top w:val="none" w:sz="0" w:space="0" w:color="auto"/>
            <w:left w:val="none" w:sz="0" w:space="0" w:color="auto"/>
            <w:bottom w:val="none" w:sz="0" w:space="0" w:color="auto"/>
            <w:right w:val="none" w:sz="0" w:space="0" w:color="auto"/>
          </w:divBdr>
        </w:div>
      </w:divsChild>
    </w:div>
    <w:div w:id="568728474">
      <w:bodyDiv w:val="1"/>
      <w:marLeft w:val="0"/>
      <w:marRight w:val="0"/>
      <w:marTop w:val="0"/>
      <w:marBottom w:val="0"/>
      <w:divBdr>
        <w:top w:val="none" w:sz="0" w:space="0" w:color="auto"/>
        <w:left w:val="none" w:sz="0" w:space="0" w:color="auto"/>
        <w:bottom w:val="none" w:sz="0" w:space="0" w:color="auto"/>
        <w:right w:val="none" w:sz="0" w:space="0" w:color="auto"/>
      </w:divBdr>
      <w:divsChild>
        <w:div w:id="495148618">
          <w:marLeft w:val="0"/>
          <w:marRight w:val="0"/>
          <w:marTop w:val="0"/>
          <w:marBottom w:val="0"/>
          <w:divBdr>
            <w:top w:val="none" w:sz="0" w:space="0" w:color="auto"/>
            <w:left w:val="none" w:sz="0" w:space="0" w:color="auto"/>
            <w:bottom w:val="none" w:sz="0" w:space="0" w:color="auto"/>
            <w:right w:val="none" w:sz="0" w:space="0" w:color="auto"/>
          </w:divBdr>
        </w:div>
        <w:div w:id="1581015625">
          <w:marLeft w:val="0"/>
          <w:marRight w:val="0"/>
          <w:marTop w:val="0"/>
          <w:marBottom w:val="0"/>
          <w:divBdr>
            <w:top w:val="none" w:sz="0" w:space="0" w:color="auto"/>
            <w:left w:val="none" w:sz="0" w:space="0" w:color="auto"/>
            <w:bottom w:val="none" w:sz="0" w:space="0" w:color="auto"/>
            <w:right w:val="none" w:sz="0" w:space="0" w:color="auto"/>
          </w:divBdr>
        </w:div>
        <w:div w:id="1105199714">
          <w:marLeft w:val="0"/>
          <w:marRight w:val="0"/>
          <w:marTop w:val="0"/>
          <w:marBottom w:val="0"/>
          <w:divBdr>
            <w:top w:val="none" w:sz="0" w:space="0" w:color="auto"/>
            <w:left w:val="none" w:sz="0" w:space="0" w:color="auto"/>
            <w:bottom w:val="none" w:sz="0" w:space="0" w:color="auto"/>
            <w:right w:val="none" w:sz="0" w:space="0" w:color="auto"/>
          </w:divBdr>
        </w:div>
        <w:div w:id="70474425">
          <w:marLeft w:val="0"/>
          <w:marRight w:val="0"/>
          <w:marTop w:val="0"/>
          <w:marBottom w:val="0"/>
          <w:divBdr>
            <w:top w:val="none" w:sz="0" w:space="0" w:color="auto"/>
            <w:left w:val="none" w:sz="0" w:space="0" w:color="auto"/>
            <w:bottom w:val="none" w:sz="0" w:space="0" w:color="auto"/>
            <w:right w:val="none" w:sz="0" w:space="0" w:color="auto"/>
          </w:divBdr>
        </w:div>
        <w:div w:id="309097516">
          <w:marLeft w:val="0"/>
          <w:marRight w:val="0"/>
          <w:marTop w:val="0"/>
          <w:marBottom w:val="0"/>
          <w:divBdr>
            <w:top w:val="none" w:sz="0" w:space="0" w:color="auto"/>
            <w:left w:val="none" w:sz="0" w:space="0" w:color="auto"/>
            <w:bottom w:val="none" w:sz="0" w:space="0" w:color="auto"/>
            <w:right w:val="none" w:sz="0" w:space="0" w:color="auto"/>
          </w:divBdr>
        </w:div>
        <w:div w:id="1906988587">
          <w:marLeft w:val="0"/>
          <w:marRight w:val="0"/>
          <w:marTop w:val="0"/>
          <w:marBottom w:val="0"/>
          <w:divBdr>
            <w:top w:val="none" w:sz="0" w:space="0" w:color="auto"/>
            <w:left w:val="none" w:sz="0" w:space="0" w:color="auto"/>
            <w:bottom w:val="none" w:sz="0" w:space="0" w:color="auto"/>
            <w:right w:val="none" w:sz="0" w:space="0" w:color="auto"/>
          </w:divBdr>
        </w:div>
        <w:div w:id="1266963756">
          <w:marLeft w:val="0"/>
          <w:marRight w:val="0"/>
          <w:marTop w:val="0"/>
          <w:marBottom w:val="0"/>
          <w:divBdr>
            <w:top w:val="none" w:sz="0" w:space="0" w:color="auto"/>
            <w:left w:val="none" w:sz="0" w:space="0" w:color="auto"/>
            <w:bottom w:val="none" w:sz="0" w:space="0" w:color="auto"/>
            <w:right w:val="none" w:sz="0" w:space="0" w:color="auto"/>
          </w:divBdr>
        </w:div>
        <w:div w:id="333385942">
          <w:marLeft w:val="0"/>
          <w:marRight w:val="0"/>
          <w:marTop w:val="0"/>
          <w:marBottom w:val="0"/>
          <w:divBdr>
            <w:top w:val="none" w:sz="0" w:space="0" w:color="auto"/>
            <w:left w:val="none" w:sz="0" w:space="0" w:color="auto"/>
            <w:bottom w:val="none" w:sz="0" w:space="0" w:color="auto"/>
            <w:right w:val="none" w:sz="0" w:space="0" w:color="auto"/>
          </w:divBdr>
        </w:div>
        <w:div w:id="1929653232">
          <w:marLeft w:val="0"/>
          <w:marRight w:val="0"/>
          <w:marTop w:val="0"/>
          <w:marBottom w:val="0"/>
          <w:divBdr>
            <w:top w:val="none" w:sz="0" w:space="0" w:color="auto"/>
            <w:left w:val="none" w:sz="0" w:space="0" w:color="auto"/>
            <w:bottom w:val="none" w:sz="0" w:space="0" w:color="auto"/>
            <w:right w:val="none" w:sz="0" w:space="0" w:color="auto"/>
          </w:divBdr>
        </w:div>
      </w:divsChild>
    </w:div>
    <w:div w:id="599527619">
      <w:bodyDiv w:val="1"/>
      <w:marLeft w:val="0"/>
      <w:marRight w:val="0"/>
      <w:marTop w:val="0"/>
      <w:marBottom w:val="0"/>
      <w:divBdr>
        <w:top w:val="none" w:sz="0" w:space="0" w:color="auto"/>
        <w:left w:val="none" w:sz="0" w:space="0" w:color="auto"/>
        <w:bottom w:val="none" w:sz="0" w:space="0" w:color="auto"/>
        <w:right w:val="none" w:sz="0" w:space="0" w:color="auto"/>
      </w:divBdr>
    </w:div>
    <w:div w:id="691998517">
      <w:bodyDiv w:val="1"/>
      <w:marLeft w:val="0"/>
      <w:marRight w:val="0"/>
      <w:marTop w:val="0"/>
      <w:marBottom w:val="0"/>
      <w:divBdr>
        <w:top w:val="none" w:sz="0" w:space="0" w:color="auto"/>
        <w:left w:val="none" w:sz="0" w:space="0" w:color="auto"/>
        <w:bottom w:val="none" w:sz="0" w:space="0" w:color="auto"/>
        <w:right w:val="none" w:sz="0" w:space="0" w:color="auto"/>
      </w:divBdr>
      <w:divsChild>
        <w:div w:id="954555748">
          <w:marLeft w:val="0"/>
          <w:marRight w:val="0"/>
          <w:marTop w:val="0"/>
          <w:marBottom w:val="0"/>
          <w:divBdr>
            <w:top w:val="none" w:sz="0" w:space="0" w:color="auto"/>
            <w:left w:val="none" w:sz="0" w:space="0" w:color="auto"/>
            <w:bottom w:val="none" w:sz="0" w:space="0" w:color="auto"/>
            <w:right w:val="none" w:sz="0" w:space="0" w:color="auto"/>
          </w:divBdr>
        </w:div>
        <w:div w:id="1833834279">
          <w:marLeft w:val="0"/>
          <w:marRight w:val="0"/>
          <w:marTop w:val="0"/>
          <w:marBottom w:val="0"/>
          <w:divBdr>
            <w:top w:val="none" w:sz="0" w:space="0" w:color="auto"/>
            <w:left w:val="none" w:sz="0" w:space="0" w:color="auto"/>
            <w:bottom w:val="none" w:sz="0" w:space="0" w:color="auto"/>
            <w:right w:val="none" w:sz="0" w:space="0" w:color="auto"/>
          </w:divBdr>
        </w:div>
        <w:div w:id="1238513178">
          <w:marLeft w:val="0"/>
          <w:marRight w:val="0"/>
          <w:marTop w:val="0"/>
          <w:marBottom w:val="0"/>
          <w:divBdr>
            <w:top w:val="none" w:sz="0" w:space="0" w:color="auto"/>
            <w:left w:val="none" w:sz="0" w:space="0" w:color="auto"/>
            <w:bottom w:val="none" w:sz="0" w:space="0" w:color="auto"/>
            <w:right w:val="none" w:sz="0" w:space="0" w:color="auto"/>
          </w:divBdr>
        </w:div>
        <w:div w:id="669023272">
          <w:marLeft w:val="0"/>
          <w:marRight w:val="0"/>
          <w:marTop w:val="0"/>
          <w:marBottom w:val="0"/>
          <w:divBdr>
            <w:top w:val="none" w:sz="0" w:space="0" w:color="auto"/>
            <w:left w:val="none" w:sz="0" w:space="0" w:color="auto"/>
            <w:bottom w:val="none" w:sz="0" w:space="0" w:color="auto"/>
            <w:right w:val="none" w:sz="0" w:space="0" w:color="auto"/>
          </w:divBdr>
        </w:div>
      </w:divsChild>
    </w:div>
    <w:div w:id="754983361">
      <w:bodyDiv w:val="1"/>
      <w:marLeft w:val="0"/>
      <w:marRight w:val="0"/>
      <w:marTop w:val="0"/>
      <w:marBottom w:val="0"/>
      <w:divBdr>
        <w:top w:val="none" w:sz="0" w:space="0" w:color="auto"/>
        <w:left w:val="none" w:sz="0" w:space="0" w:color="auto"/>
        <w:bottom w:val="none" w:sz="0" w:space="0" w:color="auto"/>
        <w:right w:val="none" w:sz="0" w:space="0" w:color="auto"/>
      </w:divBdr>
      <w:divsChild>
        <w:div w:id="224535606">
          <w:marLeft w:val="0"/>
          <w:marRight w:val="0"/>
          <w:marTop w:val="0"/>
          <w:marBottom w:val="0"/>
          <w:divBdr>
            <w:top w:val="none" w:sz="0" w:space="0" w:color="auto"/>
            <w:left w:val="none" w:sz="0" w:space="0" w:color="auto"/>
            <w:bottom w:val="none" w:sz="0" w:space="0" w:color="auto"/>
            <w:right w:val="none" w:sz="0" w:space="0" w:color="auto"/>
          </w:divBdr>
        </w:div>
        <w:div w:id="1168717950">
          <w:marLeft w:val="0"/>
          <w:marRight w:val="0"/>
          <w:marTop w:val="0"/>
          <w:marBottom w:val="0"/>
          <w:divBdr>
            <w:top w:val="none" w:sz="0" w:space="0" w:color="auto"/>
            <w:left w:val="none" w:sz="0" w:space="0" w:color="auto"/>
            <w:bottom w:val="none" w:sz="0" w:space="0" w:color="auto"/>
            <w:right w:val="none" w:sz="0" w:space="0" w:color="auto"/>
          </w:divBdr>
        </w:div>
        <w:div w:id="1408959555">
          <w:marLeft w:val="0"/>
          <w:marRight w:val="0"/>
          <w:marTop w:val="0"/>
          <w:marBottom w:val="0"/>
          <w:divBdr>
            <w:top w:val="none" w:sz="0" w:space="0" w:color="auto"/>
            <w:left w:val="none" w:sz="0" w:space="0" w:color="auto"/>
            <w:bottom w:val="none" w:sz="0" w:space="0" w:color="auto"/>
            <w:right w:val="none" w:sz="0" w:space="0" w:color="auto"/>
          </w:divBdr>
        </w:div>
        <w:div w:id="2018002384">
          <w:marLeft w:val="0"/>
          <w:marRight w:val="0"/>
          <w:marTop w:val="0"/>
          <w:marBottom w:val="0"/>
          <w:divBdr>
            <w:top w:val="none" w:sz="0" w:space="0" w:color="auto"/>
            <w:left w:val="none" w:sz="0" w:space="0" w:color="auto"/>
            <w:bottom w:val="none" w:sz="0" w:space="0" w:color="auto"/>
            <w:right w:val="none" w:sz="0" w:space="0" w:color="auto"/>
          </w:divBdr>
        </w:div>
        <w:div w:id="1474785716">
          <w:marLeft w:val="0"/>
          <w:marRight w:val="0"/>
          <w:marTop w:val="0"/>
          <w:marBottom w:val="0"/>
          <w:divBdr>
            <w:top w:val="none" w:sz="0" w:space="0" w:color="auto"/>
            <w:left w:val="none" w:sz="0" w:space="0" w:color="auto"/>
            <w:bottom w:val="none" w:sz="0" w:space="0" w:color="auto"/>
            <w:right w:val="none" w:sz="0" w:space="0" w:color="auto"/>
          </w:divBdr>
        </w:div>
      </w:divsChild>
    </w:div>
    <w:div w:id="772365769">
      <w:bodyDiv w:val="1"/>
      <w:marLeft w:val="0"/>
      <w:marRight w:val="0"/>
      <w:marTop w:val="0"/>
      <w:marBottom w:val="0"/>
      <w:divBdr>
        <w:top w:val="none" w:sz="0" w:space="0" w:color="auto"/>
        <w:left w:val="none" w:sz="0" w:space="0" w:color="auto"/>
        <w:bottom w:val="none" w:sz="0" w:space="0" w:color="auto"/>
        <w:right w:val="none" w:sz="0" w:space="0" w:color="auto"/>
      </w:divBdr>
      <w:divsChild>
        <w:div w:id="1345982084">
          <w:marLeft w:val="0"/>
          <w:marRight w:val="0"/>
          <w:marTop w:val="0"/>
          <w:marBottom w:val="0"/>
          <w:divBdr>
            <w:top w:val="none" w:sz="0" w:space="0" w:color="auto"/>
            <w:left w:val="none" w:sz="0" w:space="0" w:color="auto"/>
            <w:bottom w:val="none" w:sz="0" w:space="0" w:color="auto"/>
            <w:right w:val="none" w:sz="0" w:space="0" w:color="auto"/>
          </w:divBdr>
        </w:div>
        <w:div w:id="1848330018">
          <w:marLeft w:val="0"/>
          <w:marRight w:val="0"/>
          <w:marTop w:val="0"/>
          <w:marBottom w:val="0"/>
          <w:divBdr>
            <w:top w:val="none" w:sz="0" w:space="0" w:color="auto"/>
            <w:left w:val="none" w:sz="0" w:space="0" w:color="auto"/>
            <w:bottom w:val="none" w:sz="0" w:space="0" w:color="auto"/>
            <w:right w:val="none" w:sz="0" w:space="0" w:color="auto"/>
          </w:divBdr>
        </w:div>
        <w:div w:id="2003970579">
          <w:marLeft w:val="0"/>
          <w:marRight w:val="0"/>
          <w:marTop w:val="0"/>
          <w:marBottom w:val="0"/>
          <w:divBdr>
            <w:top w:val="none" w:sz="0" w:space="0" w:color="auto"/>
            <w:left w:val="none" w:sz="0" w:space="0" w:color="auto"/>
            <w:bottom w:val="none" w:sz="0" w:space="0" w:color="auto"/>
            <w:right w:val="none" w:sz="0" w:space="0" w:color="auto"/>
          </w:divBdr>
        </w:div>
      </w:divsChild>
    </w:div>
    <w:div w:id="777523166">
      <w:bodyDiv w:val="1"/>
      <w:marLeft w:val="0"/>
      <w:marRight w:val="0"/>
      <w:marTop w:val="0"/>
      <w:marBottom w:val="0"/>
      <w:divBdr>
        <w:top w:val="none" w:sz="0" w:space="0" w:color="auto"/>
        <w:left w:val="none" w:sz="0" w:space="0" w:color="auto"/>
        <w:bottom w:val="none" w:sz="0" w:space="0" w:color="auto"/>
        <w:right w:val="none" w:sz="0" w:space="0" w:color="auto"/>
      </w:divBdr>
    </w:div>
    <w:div w:id="779564258">
      <w:bodyDiv w:val="1"/>
      <w:marLeft w:val="0"/>
      <w:marRight w:val="0"/>
      <w:marTop w:val="0"/>
      <w:marBottom w:val="0"/>
      <w:divBdr>
        <w:top w:val="none" w:sz="0" w:space="0" w:color="auto"/>
        <w:left w:val="none" w:sz="0" w:space="0" w:color="auto"/>
        <w:bottom w:val="none" w:sz="0" w:space="0" w:color="auto"/>
        <w:right w:val="none" w:sz="0" w:space="0" w:color="auto"/>
      </w:divBdr>
      <w:divsChild>
        <w:div w:id="1886988448">
          <w:marLeft w:val="0"/>
          <w:marRight w:val="0"/>
          <w:marTop w:val="0"/>
          <w:marBottom w:val="0"/>
          <w:divBdr>
            <w:top w:val="none" w:sz="0" w:space="0" w:color="auto"/>
            <w:left w:val="none" w:sz="0" w:space="0" w:color="auto"/>
            <w:bottom w:val="none" w:sz="0" w:space="0" w:color="auto"/>
            <w:right w:val="none" w:sz="0" w:space="0" w:color="auto"/>
          </w:divBdr>
        </w:div>
        <w:div w:id="204678310">
          <w:marLeft w:val="0"/>
          <w:marRight w:val="0"/>
          <w:marTop w:val="0"/>
          <w:marBottom w:val="0"/>
          <w:divBdr>
            <w:top w:val="none" w:sz="0" w:space="0" w:color="auto"/>
            <w:left w:val="none" w:sz="0" w:space="0" w:color="auto"/>
            <w:bottom w:val="none" w:sz="0" w:space="0" w:color="auto"/>
            <w:right w:val="none" w:sz="0" w:space="0" w:color="auto"/>
          </w:divBdr>
        </w:div>
        <w:div w:id="180701604">
          <w:marLeft w:val="0"/>
          <w:marRight w:val="0"/>
          <w:marTop w:val="0"/>
          <w:marBottom w:val="0"/>
          <w:divBdr>
            <w:top w:val="none" w:sz="0" w:space="0" w:color="auto"/>
            <w:left w:val="none" w:sz="0" w:space="0" w:color="auto"/>
            <w:bottom w:val="none" w:sz="0" w:space="0" w:color="auto"/>
            <w:right w:val="none" w:sz="0" w:space="0" w:color="auto"/>
          </w:divBdr>
        </w:div>
      </w:divsChild>
    </w:div>
    <w:div w:id="799227415">
      <w:bodyDiv w:val="1"/>
      <w:marLeft w:val="0"/>
      <w:marRight w:val="0"/>
      <w:marTop w:val="0"/>
      <w:marBottom w:val="0"/>
      <w:divBdr>
        <w:top w:val="none" w:sz="0" w:space="0" w:color="auto"/>
        <w:left w:val="none" w:sz="0" w:space="0" w:color="auto"/>
        <w:bottom w:val="none" w:sz="0" w:space="0" w:color="auto"/>
        <w:right w:val="none" w:sz="0" w:space="0" w:color="auto"/>
      </w:divBdr>
    </w:div>
    <w:div w:id="859973208">
      <w:bodyDiv w:val="1"/>
      <w:marLeft w:val="0"/>
      <w:marRight w:val="0"/>
      <w:marTop w:val="0"/>
      <w:marBottom w:val="0"/>
      <w:divBdr>
        <w:top w:val="none" w:sz="0" w:space="0" w:color="auto"/>
        <w:left w:val="none" w:sz="0" w:space="0" w:color="auto"/>
        <w:bottom w:val="none" w:sz="0" w:space="0" w:color="auto"/>
        <w:right w:val="none" w:sz="0" w:space="0" w:color="auto"/>
      </w:divBdr>
      <w:divsChild>
        <w:div w:id="1485269480">
          <w:marLeft w:val="0"/>
          <w:marRight w:val="0"/>
          <w:marTop w:val="0"/>
          <w:marBottom w:val="0"/>
          <w:divBdr>
            <w:top w:val="none" w:sz="0" w:space="0" w:color="auto"/>
            <w:left w:val="none" w:sz="0" w:space="0" w:color="auto"/>
            <w:bottom w:val="none" w:sz="0" w:space="0" w:color="auto"/>
            <w:right w:val="none" w:sz="0" w:space="0" w:color="auto"/>
          </w:divBdr>
        </w:div>
        <w:div w:id="545527424">
          <w:marLeft w:val="0"/>
          <w:marRight w:val="0"/>
          <w:marTop w:val="0"/>
          <w:marBottom w:val="0"/>
          <w:divBdr>
            <w:top w:val="none" w:sz="0" w:space="0" w:color="auto"/>
            <w:left w:val="none" w:sz="0" w:space="0" w:color="auto"/>
            <w:bottom w:val="none" w:sz="0" w:space="0" w:color="auto"/>
            <w:right w:val="none" w:sz="0" w:space="0" w:color="auto"/>
          </w:divBdr>
        </w:div>
        <w:div w:id="913705969">
          <w:marLeft w:val="0"/>
          <w:marRight w:val="0"/>
          <w:marTop w:val="0"/>
          <w:marBottom w:val="0"/>
          <w:divBdr>
            <w:top w:val="none" w:sz="0" w:space="0" w:color="auto"/>
            <w:left w:val="none" w:sz="0" w:space="0" w:color="auto"/>
            <w:bottom w:val="none" w:sz="0" w:space="0" w:color="auto"/>
            <w:right w:val="none" w:sz="0" w:space="0" w:color="auto"/>
          </w:divBdr>
        </w:div>
        <w:div w:id="834145799">
          <w:marLeft w:val="0"/>
          <w:marRight w:val="0"/>
          <w:marTop w:val="0"/>
          <w:marBottom w:val="0"/>
          <w:divBdr>
            <w:top w:val="none" w:sz="0" w:space="0" w:color="auto"/>
            <w:left w:val="none" w:sz="0" w:space="0" w:color="auto"/>
            <w:bottom w:val="none" w:sz="0" w:space="0" w:color="auto"/>
            <w:right w:val="none" w:sz="0" w:space="0" w:color="auto"/>
          </w:divBdr>
        </w:div>
        <w:div w:id="696126392">
          <w:marLeft w:val="0"/>
          <w:marRight w:val="0"/>
          <w:marTop w:val="0"/>
          <w:marBottom w:val="0"/>
          <w:divBdr>
            <w:top w:val="none" w:sz="0" w:space="0" w:color="auto"/>
            <w:left w:val="none" w:sz="0" w:space="0" w:color="auto"/>
            <w:bottom w:val="none" w:sz="0" w:space="0" w:color="auto"/>
            <w:right w:val="none" w:sz="0" w:space="0" w:color="auto"/>
          </w:divBdr>
        </w:div>
        <w:div w:id="640501912">
          <w:marLeft w:val="0"/>
          <w:marRight w:val="0"/>
          <w:marTop w:val="0"/>
          <w:marBottom w:val="0"/>
          <w:divBdr>
            <w:top w:val="none" w:sz="0" w:space="0" w:color="auto"/>
            <w:left w:val="none" w:sz="0" w:space="0" w:color="auto"/>
            <w:bottom w:val="none" w:sz="0" w:space="0" w:color="auto"/>
            <w:right w:val="none" w:sz="0" w:space="0" w:color="auto"/>
          </w:divBdr>
        </w:div>
        <w:div w:id="2130738142">
          <w:marLeft w:val="0"/>
          <w:marRight w:val="0"/>
          <w:marTop w:val="0"/>
          <w:marBottom w:val="0"/>
          <w:divBdr>
            <w:top w:val="none" w:sz="0" w:space="0" w:color="auto"/>
            <w:left w:val="none" w:sz="0" w:space="0" w:color="auto"/>
            <w:bottom w:val="none" w:sz="0" w:space="0" w:color="auto"/>
            <w:right w:val="none" w:sz="0" w:space="0" w:color="auto"/>
          </w:divBdr>
        </w:div>
      </w:divsChild>
    </w:div>
    <w:div w:id="911044676">
      <w:bodyDiv w:val="1"/>
      <w:marLeft w:val="0"/>
      <w:marRight w:val="0"/>
      <w:marTop w:val="0"/>
      <w:marBottom w:val="0"/>
      <w:divBdr>
        <w:top w:val="none" w:sz="0" w:space="0" w:color="auto"/>
        <w:left w:val="none" w:sz="0" w:space="0" w:color="auto"/>
        <w:bottom w:val="none" w:sz="0" w:space="0" w:color="auto"/>
        <w:right w:val="none" w:sz="0" w:space="0" w:color="auto"/>
      </w:divBdr>
      <w:divsChild>
        <w:div w:id="560217089">
          <w:marLeft w:val="0"/>
          <w:marRight w:val="0"/>
          <w:marTop w:val="0"/>
          <w:marBottom w:val="0"/>
          <w:divBdr>
            <w:top w:val="none" w:sz="0" w:space="0" w:color="auto"/>
            <w:left w:val="none" w:sz="0" w:space="0" w:color="auto"/>
            <w:bottom w:val="none" w:sz="0" w:space="0" w:color="auto"/>
            <w:right w:val="none" w:sz="0" w:space="0" w:color="auto"/>
          </w:divBdr>
        </w:div>
        <w:div w:id="2113935383">
          <w:marLeft w:val="0"/>
          <w:marRight w:val="0"/>
          <w:marTop w:val="0"/>
          <w:marBottom w:val="0"/>
          <w:divBdr>
            <w:top w:val="none" w:sz="0" w:space="0" w:color="auto"/>
            <w:left w:val="none" w:sz="0" w:space="0" w:color="auto"/>
            <w:bottom w:val="none" w:sz="0" w:space="0" w:color="auto"/>
            <w:right w:val="none" w:sz="0" w:space="0" w:color="auto"/>
          </w:divBdr>
        </w:div>
        <w:div w:id="948245245">
          <w:marLeft w:val="0"/>
          <w:marRight w:val="0"/>
          <w:marTop w:val="0"/>
          <w:marBottom w:val="0"/>
          <w:divBdr>
            <w:top w:val="none" w:sz="0" w:space="0" w:color="auto"/>
            <w:left w:val="none" w:sz="0" w:space="0" w:color="auto"/>
            <w:bottom w:val="none" w:sz="0" w:space="0" w:color="auto"/>
            <w:right w:val="none" w:sz="0" w:space="0" w:color="auto"/>
          </w:divBdr>
        </w:div>
        <w:div w:id="211695765">
          <w:marLeft w:val="0"/>
          <w:marRight w:val="0"/>
          <w:marTop w:val="0"/>
          <w:marBottom w:val="0"/>
          <w:divBdr>
            <w:top w:val="none" w:sz="0" w:space="0" w:color="auto"/>
            <w:left w:val="none" w:sz="0" w:space="0" w:color="auto"/>
            <w:bottom w:val="none" w:sz="0" w:space="0" w:color="auto"/>
            <w:right w:val="none" w:sz="0" w:space="0" w:color="auto"/>
          </w:divBdr>
        </w:div>
        <w:div w:id="907374844">
          <w:marLeft w:val="0"/>
          <w:marRight w:val="0"/>
          <w:marTop w:val="0"/>
          <w:marBottom w:val="0"/>
          <w:divBdr>
            <w:top w:val="none" w:sz="0" w:space="0" w:color="auto"/>
            <w:left w:val="none" w:sz="0" w:space="0" w:color="auto"/>
            <w:bottom w:val="none" w:sz="0" w:space="0" w:color="auto"/>
            <w:right w:val="none" w:sz="0" w:space="0" w:color="auto"/>
          </w:divBdr>
        </w:div>
        <w:div w:id="547911644">
          <w:marLeft w:val="0"/>
          <w:marRight w:val="0"/>
          <w:marTop w:val="0"/>
          <w:marBottom w:val="0"/>
          <w:divBdr>
            <w:top w:val="none" w:sz="0" w:space="0" w:color="auto"/>
            <w:left w:val="none" w:sz="0" w:space="0" w:color="auto"/>
            <w:bottom w:val="none" w:sz="0" w:space="0" w:color="auto"/>
            <w:right w:val="none" w:sz="0" w:space="0" w:color="auto"/>
          </w:divBdr>
        </w:div>
        <w:div w:id="1550722611">
          <w:marLeft w:val="0"/>
          <w:marRight w:val="0"/>
          <w:marTop w:val="0"/>
          <w:marBottom w:val="0"/>
          <w:divBdr>
            <w:top w:val="none" w:sz="0" w:space="0" w:color="auto"/>
            <w:left w:val="none" w:sz="0" w:space="0" w:color="auto"/>
            <w:bottom w:val="none" w:sz="0" w:space="0" w:color="auto"/>
            <w:right w:val="none" w:sz="0" w:space="0" w:color="auto"/>
          </w:divBdr>
        </w:div>
        <w:div w:id="225266279">
          <w:marLeft w:val="0"/>
          <w:marRight w:val="0"/>
          <w:marTop w:val="0"/>
          <w:marBottom w:val="0"/>
          <w:divBdr>
            <w:top w:val="none" w:sz="0" w:space="0" w:color="auto"/>
            <w:left w:val="none" w:sz="0" w:space="0" w:color="auto"/>
            <w:bottom w:val="none" w:sz="0" w:space="0" w:color="auto"/>
            <w:right w:val="none" w:sz="0" w:space="0" w:color="auto"/>
          </w:divBdr>
        </w:div>
        <w:div w:id="1869953530">
          <w:marLeft w:val="0"/>
          <w:marRight w:val="0"/>
          <w:marTop w:val="0"/>
          <w:marBottom w:val="0"/>
          <w:divBdr>
            <w:top w:val="none" w:sz="0" w:space="0" w:color="auto"/>
            <w:left w:val="none" w:sz="0" w:space="0" w:color="auto"/>
            <w:bottom w:val="none" w:sz="0" w:space="0" w:color="auto"/>
            <w:right w:val="none" w:sz="0" w:space="0" w:color="auto"/>
          </w:divBdr>
        </w:div>
      </w:divsChild>
    </w:div>
    <w:div w:id="951090431">
      <w:bodyDiv w:val="1"/>
      <w:marLeft w:val="0"/>
      <w:marRight w:val="0"/>
      <w:marTop w:val="0"/>
      <w:marBottom w:val="0"/>
      <w:divBdr>
        <w:top w:val="none" w:sz="0" w:space="0" w:color="auto"/>
        <w:left w:val="none" w:sz="0" w:space="0" w:color="auto"/>
        <w:bottom w:val="none" w:sz="0" w:space="0" w:color="auto"/>
        <w:right w:val="none" w:sz="0" w:space="0" w:color="auto"/>
      </w:divBdr>
      <w:divsChild>
        <w:div w:id="921764748">
          <w:marLeft w:val="0"/>
          <w:marRight w:val="0"/>
          <w:marTop w:val="0"/>
          <w:marBottom w:val="0"/>
          <w:divBdr>
            <w:top w:val="none" w:sz="0" w:space="0" w:color="auto"/>
            <w:left w:val="none" w:sz="0" w:space="0" w:color="auto"/>
            <w:bottom w:val="none" w:sz="0" w:space="0" w:color="auto"/>
            <w:right w:val="none" w:sz="0" w:space="0" w:color="auto"/>
          </w:divBdr>
        </w:div>
        <w:div w:id="494611174">
          <w:marLeft w:val="0"/>
          <w:marRight w:val="0"/>
          <w:marTop w:val="0"/>
          <w:marBottom w:val="0"/>
          <w:divBdr>
            <w:top w:val="none" w:sz="0" w:space="0" w:color="auto"/>
            <w:left w:val="none" w:sz="0" w:space="0" w:color="auto"/>
            <w:bottom w:val="none" w:sz="0" w:space="0" w:color="auto"/>
            <w:right w:val="none" w:sz="0" w:space="0" w:color="auto"/>
          </w:divBdr>
        </w:div>
        <w:div w:id="1391880929">
          <w:marLeft w:val="0"/>
          <w:marRight w:val="0"/>
          <w:marTop w:val="0"/>
          <w:marBottom w:val="0"/>
          <w:divBdr>
            <w:top w:val="none" w:sz="0" w:space="0" w:color="auto"/>
            <w:left w:val="none" w:sz="0" w:space="0" w:color="auto"/>
            <w:bottom w:val="none" w:sz="0" w:space="0" w:color="auto"/>
            <w:right w:val="none" w:sz="0" w:space="0" w:color="auto"/>
          </w:divBdr>
        </w:div>
        <w:div w:id="1381631910">
          <w:marLeft w:val="0"/>
          <w:marRight w:val="0"/>
          <w:marTop w:val="0"/>
          <w:marBottom w:val="0"/>
          <w:divBdr>
            <w:top w:val="none" w:sz="0" w:space="0" w:color="auto"/>
            <w:left w:val="none" w:sz="0" w:space="0" w:color="auto"/>
            <w:bottom w:val="none" w:sz="0" w:space="0" w:color="auto"/>
            <w:right w:val="none" w:sz="0" w:space="0" w:color="auto"/>
          </w:divBdr>
        </w:div>
        <w:div w:id="1725716605">
          <w:marLeft w:val="0"/>
          <w:marRight w:val="0"/>
          <w:marTop w:val="0"/>
          <w:marBottom w:val="0"/>
          <w:divBdr>
            <w:top w:val="none" w:sz="0" w:space="0" w:color="auto"/>
            <w:left w:val="none" w:sz="0" w:space="0" w:color="auto"/>
            <w:bottom w:val="none" w:sz="0" w:space="0" w:color="auto"/>
            <w:right w:val="none" w:sz="0" w:space="0" w:color="auto"/>
          </w:divBdr>
        </w:div>
        <w:div w:id="1438865640">
          <w:marLeft w:val="0"/>
          <w:marRight w:val="0"/>
          <w:marTop w:val="0"/>
          <w:marBottom w:val="0"/>
          <w:divBdr>
            <w:top w:val="none" w:sz="0" w:space="0" w:color="auto"/>
            <w:left w:val="none" w:sz="0" w:space="0" w:color="auto"/>
            <w:bottom w:val="none" w:sz="0" w:space="0" w:color="auto"/>
            <w:right w:val="none" w:sz="0" w:space="0" w:color="auto"/>
          </w:divBdr>
        </w:div>
        <w:div w:id="1614626134">
          <w:marLeft w:val="0"/>
          <w:marRight w:val="0"/>
          <w:marTop w:val="0"/>
          <w:marBottom w:val="0"/>
          <w:divBdr>
            <w:top w:val="none" w:sz="0" w:space="0" w:color="auto"/>
            <w:left w:val="none" w:sz="0" w:space="0" w:color="auto"/>
            <w:bottom w:val="none" w:sz="0" w:space="0" w:color="auto"/>
            <w:right w:val="none" w:sz="0" w:space="0" w:color="auto"/>
          </w:divBdr>
        </w:div>
        <w:div w:id="571162720">
          <w:marLeft w:val="0"/>
          <w:marRight w:val="0"/>
          <w:marTop w:val="0"/>
          <w:marBottom w:val="0"/>
          <w:divBdr>
            <w:top w:val="none" w:sz="0" w:space="0" w:color="auto"/>
            <w:left w:val="none" w:sz="0" w:space="0" w:color="auto"/>
            <w:bottom w:val="none" w:sz="0" w:space="0" w:color="auto"/>
            <w:right w:val="none" w:sz="0" w:space="0" w:color="auto"/>
          </w:divBdr>
        </w:div>
        <w:div w:id="1229461965">
          <w:marLeft w:val="0"/>
          <w:marRight w:val="0"/>
          <w:marTop w:val="0"/>
          <w:marBottom w:val="0"/>
          <w:divBdr>
            <w:top w:val="none" w:sz="0" w:space="0" w:color="auto"/>
            <w:left w:val="none" w:sz="0" w:space="0" w:color="auto"/>
            <w:bottom w:val="none" w:sz="0" w:space="0" w:color="auto"/>
            <w:right w:val="none" w:sz="0" w:space="0" w:color="auto"/>
          </w:divBdr>
        </w:div>
        <w:div w:id="1353452241">
          <w:marLeft w:val="0"/>
          <w:marRight w:val="0"/>
          <w:marTop w:val="0"/>
          <w:marBottom w:val="0"/>
          <w:divBdr>
            <w:top w:val="none" w:sz="0" w:space="0" w:color="auto"/>
            <w:left w:val="none" w:sz="0" w:space="0" w:color="auto"/>
            <w:bottom w:val="none" w:sz="0" w:space="0" w:color="auto"/>
            <w:right w:val="none" w:sz="0" w:space="0" w:color="auto"/>
          </w:divBdr>
        </w:div>
        <w:div w:id="2094886164">
          <w:marLeft w:val="0"/>
          <w:marRight w:val="0"/>
          <w:marTop w:val="0"/>
          <w:marBottom w:val="0"/>
          <w:divBdr>
            <w:top w:val="none" w:sz="0" w:space="0" w:color="auto"/>
            <w:left w:val="none" w:sz="0" w:space="0" w:color="auto"/>
            <w:bottom w:val="none" w:sz="0" w:space="0" w:color="auto"/>
            <w:right w:val="none" w:sz="0" w:space="0" w:color="auto"/>
          </w:divBdr>
        </w:div>
      </w:divsChild>
    </w:div>
    <w:div w:id="966156255">
      <w:bodyDiv w:val="1"/>
      <w:marLeft w:val="0"/>
      <w:marRight w:val="0"/>
      <w:marTop w:val="0"/>
      <w:marBottom w:val="0"/>
      <w:divBdr>
        <w:top w:val="none" w:sz="0" w:space="0" w:color="auto"/>
        <w:left w:val="none" w:sz="0" w:space="0" w:color="auto"/>
        <w:bottom w:val="none" w:sz="0" w:space="0" w:color="auto"/>
        <w:right w:val="none" w:sz="0" w:space="0" w:color="auto"/>
      </w:divBdr>
      <w:divsChild>
        <w:div w:id="1033923990">
          <w:marLeft w:val="0"/>
          <w:marRight w:val="0"/>
          <w:marTop w:val="0"/>
          <w:marBottom w:val="0"/>
          <w:divBdr>
            <w:top w:val="none" w:sz="0" w:space="0" w:color="auto"/>
            <w:left w:val="none" w:sz="0" w:space="0" w:color="auto"/>
            <w:bottom w:val="none" w:sz="0" w:space="0" w:color="auto"/>
            <w:right w:val="none" w:sz="0" w:space="0" w:color="auto"/>
          </w:divBdr>
        </w:div>
        <w:div w:id="1053237868">
          <w:marLeft w:val="0"/>
          <w:marRight w:val="0"/>
          <w:marTop w:val="0"/>
          <w:marBottom w:val="0"/>
          <w:divBdr>
            <w:top w:val="none" w:sz="0" w:space="0" w:color="auto"/>
            <w:left w:val="none" w:sz="0" w:space="0" w:color="auto"/>
            <w:bottom w:val="none" w:sz="0" w:space="0" w:color="auto"/>
            <w:right w:val="none" w:sz="0" w:space="0" w:color="auto"/>
          </w:divBdr>
        </w:div>
        <w:div w:id="372735825">
          <w:marLeft w:val="0"/>
          <w:marRight w:val="0"/>
          <w:marTop w:val="0"/>
          <w:marBottom w:val="0"/>
          <w:divBdr>
            <w:top w:val="none" w:sz="0" w:space="0" w:color="auto"/>
            <w:left w:val="none" w:sz="0" w:space="0" w:color="auto"/>
            <w:bottom w:val="none" w:sz="0" w:space="0" w:color="auto"/>
            <w:right w:val="none" w:sz="0" w:space="0" w:color="auto"/>
          </w:divBdr>
        </w:div>
        <w:div w:id="105976688">
          <w:marLeft w:val="0"/>
          <w:marRight w:val="0"/>
          <w:marTop w:val="0"/>
          <w:marBottom w:val="0"/>
          <w:divBdr>
            <w:top w:val="none" w:sz="0" w:space="0" w:color="auto"/>
            <w:left w:val="none" w:sz="0" w:space="0" w:color="auto"/>
            <w:bottom w:val="none" w:sz="0" w:space="0" w:color="auto"/>
            <w:right w:val="none" w:sz="0" w:space="0" w:color="auto"/>
          </w:divBdr>
        </w:div>
        <w:div w:id="1172255746">
          <w:marLeft w:val="0"/>
          <w:marRight w:val="0"/>
          <w:marTop w:val="0"/>
          <w:marBottom w:val="0"/>
          <w:divBdr>
            <w:top w:val="none" w:sz="0" w:space="0" w:color="auto"/>
            <w:left w:val="none" w:sz="0" w:space="0" w:color="auto"/>
            <w:bottom w:val="none" w:sz="0" w:space="0" w:color="auto"/>
            <w:right w:val="none" w:sz="0" w:space="0" w:color="auto"/>
          </w:divBdr>
        </w:div>
      </w:divsChild>
    </w:div>
    <w:div w:id="976371063">
      <w:bodyDiv w:val="1"/>
      <w:marLeft w:val="0"/>
      <w:marRight w:val="0"/>
      <w:marTop w:val="0"/>
      <w:marBottom w:val="0"/>
      <w:divBdr>
        <w:top w:val="none" w:sz="0" w:space="0" w:color="auto"/>
        <w:left w:val="none" w:sz="0" w:space="0" w:color="auto"/>
        <w:bottom w:val="none" w:sz="0" w:space="0" w:color="auto"/>
        <w:right w:val="none" w:sz="0" w:space="0" w:color="auto"/>
      </w:divBdr>
    </w:div>
    <w:div w:id="991954315">
      <w:bodyDiv w:val="1"/>
      <w:marLeft w:val="0"/>
      <w:marRight w:val="0"/>
      <w:marTop w:val="0"/>
      <w:marBottom w:val="0"/>
      <w:divBdr>
        <w:top w:val="none" w:sz="0" w:space="0" w:color="auto"/>
        <w:left w:val="none" w:sz="0" w:space="0" w:color="auto"/>
        <w:bottom w:val="none" w:sz="0" w:space="0" w:color="auto"/>
        <w:right w:val="none" w:sz="0" w:space="0" w:color="auto"/>
      </w:divBdr>
      <w:divsChild>
        <w:div w:id="1323390761">
          <w:marLeft w:val="0"/>
          <w:marRight w:val="0"/>
          <w:marTop w:val="0"/>
          <w:marBottom w:val="0"/>
          <w:divBdr>
            <w:top w:val="none" w:sz="0" w:space="0" w:color="auto"/>
            <w:left w:val="none" w:sz="0" w:space="0" w:color="auto"/>
            <w:bottom w:val="none" w:sz="0" w:space="0" w:color="auto"/>
            <w:right w:val="none" w:sz="0" w:space="0" w:color="auto"/>
          </w:divBdr>
        </w:div>
        <w:div w:id="1499924090">
          <w:marLeft w:val="0"/>
          <w:marRight w:val="0"/>
          <w:marTop w:val="0"/>
          <w:marBottom w:val="0"/>
          <w:divBdr>
            <w:top w:val="none" w:sz="0" w:space="0" w:color="auto"/>
            <w:left w:val="none" w:sz="0" w:space="0" w:color="auto"/>
            <w:bottom w:val="none" w:sz="0" w:space="0" w:color="auto"/>
            <w:right w:val="none" w:sz="0" w:space="0" w:color="auto"/>
          </w:divBdr>
        </w:div>
        <w:div w:id="2037343054">
          <w:marLeft w:val="0"/>
          <w:marRight w:val="0"/>
          <w:marTop w:val="0"/>
          <w:marBottom w:val="0"/>
          <w:divBdr>
            <w:top w:val="none" w:sz="0" w:space="0" w:color="auto"/>
            <w:left w:val="none" w:sz="0" w:space="0" w:color="auto"/>
            <w:bottom w:val="none" w:sz="0" w:space="0" w:color="auto"/>
            <w:right w:val="none" w:sz="0" w:space="0" w:color="auto"/>
          </w:divBdr>
        </w:div>
      </w:divsChild>
    </w:div>
    <w:div w:id="1006589634">
      <w:bodyDiv w:val="1"/>
      <w:marLeft w:val="0"/>
      <w:marRight w:val="0"/>
      <w:marTop w:val="0"/>
      <w:marBottom w:val="0"/>
      <w:divBdr>
        <w:top w:val="none" w:sz="0" w:space="0" w:color="auto"/>
        <w:left w:val="none" w:sz="0" w:space="0" w:color="auto"/>
        <w:bottom w:val="none" w:sz="0" w:space="0" w:color="auto"/>
        <w:right w:val="none" w:sz="0" w:space="0" w:color="auto"/>
      </w:divBdr>
      <w:divsChild>
        <w:div w:id="22558314">
          <w:marLeft w:val="0"/>
          <w:marRight w:val="0"/>
          <w:marTop w:val="0"/>
          <w:marBottom w:val="0"/>
          <w:divBdr>
            <w:top w:val="none" w:sz="0" w:space="0" w:color="auto"/>
            <w:left w:val="none" w:sz="0" w:space="0" w:color="auto"/>
            <w:bottom w:val="none" w:sz="0" w:space="0" w:color="auto"/>
            <w:right w:val="none" w:sz="0" w:space="0" w:color="auto"/>
          </w:divBdr>
        </w:div>
        <w:div w:id="555629363">
          <w:marLeft w:val="0"/>
          <w:marRight w:val="0"/>
          <w:marTop w:val="0"/>
          <w:marBottom w:val="0"/>
          <w:divBdr>
            <w:top w:val="none" w:sz="0" w:space="0" w:color="auto"/>
            <w:left w:val="none" w:sz="0" w:space="0" w:color="auto"/>
            <w:bottom w:val="none" w:sz="0" w:space="0" w:color="auto"/>
            <w:right w:val="none" w:sz="0" w:space="0" w:color="auto"/>
          </w:divBdr>
        </w:div>
        <w:div w:id="739867655">
          <w:marLeft w:val="0"/>
          <w:marRight w:val="0"/>
          <w:marTop w:val="0"/>
          <w:marBottom w:val="0"/>
          <w:divBdr>
            <w:top w:val="none" w:sz="0" w:space="0" w:color="auto"/>
            <w:left w:val="none" w:sz="0" w:space="0" w:color="auto"/>
            <w:bottom w:val="none" w:sz="0" w:space="0" w:color="auto"/>
            <w:right w:val="none" w:sz="0" w:space="0" w:color="auto"/>
          </w:divBdr>
        </w:div>
        <w:div w:id="891308726">
          <w:marLeft w:val="0"/>
          <w:marRight w:val="0"/>
          <w:marTop w:val="0"/>
          <w:marBottom w:val="0"/>
          <w:divBdr>
            <w:top w:val="none" w:sz="0" w:space="0" w:color="auto"/>
            <w:left w:val="none" w:sz="0" w:space="0" w:color="auto"/>
            <w:bottom w:val="none" w:sz="0" w:space="0" w:color="auto"/>
            <w:right w:val="none" w:sz="0" w:space="0" w:color="auto"/>
          </w:divBdr>
        </w:div>
        <w:div w:id="1333685617">
          <w:marLeft w:val="0"/>
          <w:marRight w:val="0"/>
          <w:marTop w:val="0"/>
          <w:marBottom w:val="0"/>
          <w:divBdr>
            <w:top w:val="none" w:sz="0" w:space="0" w:color="auto"/>
            <w:left w:val="none" w:sz="0" w:space="0" w:color="auto"/>
            <w:bottom w:val="none" w:sz="0" w:space="0" w:color="auto"/>
            <w:right w:val="none" w:sz="0" w:space="0" w:color="auto"/>
          </w:divBdr>
        </w:div>
        <w:div w:id="557011847">
          <w:marLeft w:val="0"/>
          <w:marRight w:val="0"/>
          <w:marTop w:val="0"/>
          <w:marBottom w:val="0"/>
          <w:divBdr>
            <w:top w:val="none" w:sz="0" w:space="0" w:color="auto"/>
            <w:left w:val="none" w:sz="0" w:space="0" w:color="auto"/>
            <w:bottom w:val="none" w:sz="0" w:space="0" w:color="auto"/>
            <w:right w:val="none" w:sz="0" w:space="0" w:color="auto"/>
          </w:divBdr>
        </w:div>
        <w:div w:id="282662478">
          <w:marLeft w:val="0"/>
          <w:marRight w:val="0"/>
          <w:marTop w:val="0"/>
          <w:marBottom w:val="0"/>
          <w:divBdr>
            <w:top w:val="none" w:sz="0" w:space="0" w:color="auto"/>
            <w:left w:val="none" w:sz="0" w:space="0" w:color="auto"/>
            <w:bottom w:val="none" w:sz="0" w:space="0" w:color="auto"/>
            <w:right w:val="none" w:sz="0" w:space="0" w:color="auto"/>
          </w:divBdr>
        </w:div>
      </w:divsChild>
    </w:div>
    <w:div w:id="1023441730">
      <w:bodyDiv w:val="1"/>
      <w:marLeft w:val="0"/>
      <w:marRight w:val="0"/>
      <w:marTop w:val="0"/>
      <w:marBottom w:val="0"/>
      <w:divBdr>
        <w:top w:val="none" w:sz="0" w:space="0" w:color="auto"/>
        <w:left w:val="none" w:sz="0" w:space="0" w:color="auto"/>
        <w:bottom w:val="none" w:sz="0" w:space="0" w:color="auto"/>
        <w:right w:val="none" w:sz="0" w:space="0" w:color="auto"/>
      </w:divBdr>
    </w:div>
    <w:div w:id="1107196969">
      <w:bodyDiv w:val="1"/>
      <w:marLeft w:val="0"/>
      <w:marRight w:val="0"/>
      <w:marTop w:val="0"/>
      <w:marBottom w:val="0"/>
      <w:divBdr>
        <w:top w:val="none" w:sz="0" w:space="0" w:color="auto"/>
        <w:left w:val="none" w:sz="0" w:space="0" w:color="auto"/>
        <w:bottom w:val="none" w:sz="0" w:space="0" w:color="auto"/>
        <w:right w:val="none" w:sz="0" w:space="0" w:color="auto"/>
      </w:divBdr>
      <w:divsChild>
        <w:div w:id="1010908032">
          <w:marLeft w:val="0"/>
          <w:marRight w:val="0"/>
          <w:marTop w:val="0"/>
          <w:marBottom w:val="0"/>
          <w:divBdr>
            <w:top w:val="none" w:sz="0" w:space="0" w:color="auto"/>
            <w:left w:val="none" w:sz="0" w:space="0" w:color="auto"/>
            <w:bottom w:val="none" w:sz="0" w:space="0" w:color="auto"/>
            <w:right w:val="none" w:sz="0" w:space="0" w:color="auto"/>
          </w:divBdr>
        </w:div>
        <w:div w:id="782768212">
          <w:marLeft w:val="0"/>
          <w:marRight w:val="0"/>
          <w:marTop w:val="0"/>
          <w:marBottom w:val="0"/>
          <w:divBdr>
            <w:top w:val="none" w:sz="0" w:space="0" w:color="auto"/>
            <w:left w:val="none" w:sz="0" w:space="0" w:color="auto"/>
            <w:bottom w:val="none" w:sz="0" w:space="0" w:color="auto"/>
            <w:right w:val="none" w:sz="0" w:space="0" w:color="auto"/>
          </w:divBdr>
        </w:div>
        <w:div w:id="1531797707">
          <w:marLeft w:val="0"/>
          <w:marRight w:val="0"/>
          <w:marTop w:val="0"/>
          <w:marBottom w:val="0"/>
          <w:divBdr>
            <w:top w:val="none" w:sz="0" w:space="0" w:color="auto"/>
            <w:left w:val="none" w:sz="0" w:space="0" w:color="auto"/>
            <w:bottom w:val="none" w:sz="0" w:space="0" w:color="auto"/>
            <w:right w:val="none" w:sz="0" w:space="0" w:color="auto"/>
          </w:divBdr>
        </w:div>
        <w:div w:id="1681816465">
          <w:marLeft w:val="0"/>
          <w:marRight w:val="0"/>
          <w:marTop w:val="0"/>
          <w:marBottom w:val="0"/>
          <w:divBdr>
            <w:top w:val="none" w:sz="0" w:space="0" w:color="auto"/>
            <w:left w:val="none" w:sz="0" w:space="0" w:color="auto"/>
            <w:bottom w:val="none" w:sz="0" w:space="0" w:color="auto"/>
            <w:right w:val="none" w:sz="0" w:space="0" w:color="auto"/>
          </w:divBdr>
        </w:div>
        <w:div w:id="204607377">
          <w:marLeft w:val="0"/>
          <w:marRight w:val="0"/>
          <w:marTop w:val="0"/>
          <w:marBottom w:val="0"/>
          <w:divBdr>
            <w:top w:val="none" w:sz="0" w:space="0" w:color="auto"/>
            <w:left w:val="none" w:sz="0" w:space="0" w:color="auto"/>
            <w:bottom w:val="none" w:sz="0" w:space="0" w:color="auto"/>
            <w:right w:val="none" w:sz="0" w:space="0" w:color="auto"/>
          </w:divBdr>
        </w:div>
      </w:divsChild>
    </w:div>
    <w:div w:id="1142040738">
      <w:bodyDiv w:val="1"/>
      <w:marLeft w:val="0"/>
      <w:marRight w:val="0"/>
      <w:marTop w:val="0"/>
      <w:marBottom w:val="0"/>
      <w:divBdr>
        <w:top w:val="none" w:sz="0" w:space="0" w:color="auto"/>
        <w:left w:val="none" w:sz="0" w:space="0" w:color="auto"/>
        <w:bottom w:val="none" w:sz="0" w:space="0" w:color="auto"/>
        <w:right w:val="none" w:sz="0" w:space="0" w:color="auto"/>
      </w:divBdr>
      <w:divsChild>
        <w:div w:id="6762650">
          <w:marLeft w:val="0"/>
          <w:marRight w:val="0"/>
          <w:marTop w:val="0"/>
          <w:marBottom w:val="0"/>
          <w:divBdr>
            <w:top w:val="none" w:sz="0" w:space="0" w:color="auto"/>
            <w:left w:val="none" w:sz="0" w:space="0" w:color="auto"/>
            <w:bottom w:val="none" w:sz="0" w:space="0" w:color="auto"/>
            <w:right w:val="none" w:sz="0" w:space="0" w:color="auto"/>
          </w:divBdr>
        </w:div>
        <w:div w:id="191111933">
          <w:marLeft w:val="0"/>
          <w:marRight w:val="0"/>
          <w:marTop w:val="0"/>
          <w:marBottom w:val="0"/>
          <w:divBdr>
            <w:top w:val="none" w:sz="0" w:space="0" w:color="auto"/>
            <w:left w:val="none" w:sz="0" w:space="0" w:color="auto"/>
            <w:bottom w:val="none" w:sz="0" w:space="0" w:color="auto"/>
            <w:right w:val="none" w:sz="0" w:space="0" w:color="auto"/>
          </w:divBdr>
        </w:div>
        <w:div w:id="1269654125">
          <w:marLeft w:val="0"/>
          <w:marRight w:val="0"/>
          <w:marTop w:val="0"/>
          <w:marBottom w:val="0"/>
          <w:divBdr>
            <w:top w:val="none" w:sz="0" w:space="0" w:color="auto"/>
            <w:left w:val="none" w:sz="0" w:space="0" w:color="auto"/>
            <w:bottom w:val="none" w:sz="0" w:space="0" w:color="auto"/>
            <w:right w:val="none" w:sz="0" w:space="0" w:color="auto"/>
          </w:divBdr>
        </w:div>
        <w:div w:id="171074373">
          <w:marLeft w:val="0"/>
          <w:marRight w:val="0"/>
          <w:marTop w:val="0"/>
          <w:marBottom w:val="0"/>
          <w:divBdr>
            <w:top w:val="none" w:sz="0" w:space="0" w:color="auto"/>
            <w:left w:val="none" w:sz="0" w:space="0" w:color="auto"/>
            <w:bottom w:val="none" w:sz="0" w:space="0" w:color="auto"/>
            <w:right w:val="none" w:sz="0" w:space="0" w:color="auto"/>
          </w:divBdr>
        </w:div>
        <w:div w:id="1860850139">
          <w:marLeft w:val="0"/>
          <w:marRight w:val="0"/>
          <w:marTop w:val="0"/>
          <w:marBottom w:val="0"/>
          <w:divBdr>
            <w:top w:val="none" w:sz="0" w:space="0" w:color="auto"/>
            <w:left w:val="none" w:sz="0" w:space="0" w:color="auto"/>
            <w:bottom w:val="none" w:sz="0" w:space="0" w:color="auto"/>
            <w:right w:val="none" w:sz="0" w:space="0" w:color="auto"/>
          </w:divBdr>
        </w:div>
        <w:div w:id="1477842140">
          <w:marLeft w:val="0"/>
          <w:marRight w:val="0"/>
          <w:marTop w:val="0"/>
          <w:marBottom w:val="0"/>
          <w:divBdr>
            <w:top w:val="none" w:sz="0" w:space="0" w:color="auto"/>
            <w:left w:val="none" w:sz="0" w:space="0" w:color="auto"/>
            <w:bottom w:val="none" w:sz="0" w:space="0" w:color="auto"/>
            <w:right w:val="none" w:sz="0" w:space="0" w:color="auto"/>
          </w:divBdr>
        </w:div>
        <w:div w:id="1349599293">
          <w:marLeft w:val="0"/>
          <w:marRight w:val="0"/>
          <w:marTop w:val="0"/>
          <w:marBottom w:val="0"/>
          <w:divBdr>
            <w:top w:val="none" w:sz="0" w:space="0" w:color="auto"/>
            <w:left w:val="none" w:sz="0" w:space="0" w:color="auto"/>
            <w:bottom w:val="none" w:sz="0" w:space="0" w:color="auto"/>
            <w:right w:val="none" w:sz="0" w:space="0" w:color="auto"/>
          </w:divBdr>
        </w:div>
        <w:div w:id="2141415355">
          <w:marLeft w:val="0"/>
          <w:marRight w:val="0"/>
          <w:marTop w:val="0"/>
          <w:marBottom w:val="0"/>
          <w:divBdr>
            <w:top w:val="none" w:sz="0" w:space="0" w:color="auto"/>
            <w:left w:val="none" w:sz="0" w:space="0" w:color="auto"/>
            <w:bottom w:val="none" w:sz="0" w:space="0" w:color="auto"/>
            <w:right w:val="none" w:sz="0" w:space="0" w:color="auto"/>
          </w:divBdr>
        </w:div>
        <w:div w:id="689457309">
          <w:marLeft w:val="0"/>
          <w:marRight w:val="0"/>
          <w:marTop w:val="0"/>
          <w:marBottom w:val="0"/>
          <w:divBdr>
            <w:top w:val="none" w:sz="0" w:space="0" w:color="auto"/>
            <w:left w:val="none" w:sz="0" w:space="0" w:color="auto"/>
            <w:bottom w:val="none" w:sz="0" w:space="0" w:color="auto"/>
            <w:right w:val="none" w:sz="0" w:space="0" w:color="auto"/>
          </w:divBdr>
        </w:div>
      </w:divsChild>
    </w:div>
    <w:div w:id="1206942972">
      <w:bodyDiv w:val="1"/>
      <w:marLeft w:val="0"/>
      <w:marRight w:val="0"/>
      <w:marTop w:val="0"/>
      <w:marBottom w:val="0"/>
      <w:divBdr>
        <w:top w:val="none" w:sz="0" w:space="0" w:color="auto"/>
        <w:left w:val="none" w:sz="0" w:space="0" w:color="auto"/>
        <w:bottom w:val="none" w:sz="0" w:space="0" w:color="auto"/>
        <w:right w:val="none" w:sz="0" w:space="0" w:color="auto"/>
      </w:divBdr>
      <w:divsChild>
        <w:div w:id="1071195242">
          <w:marLeft w:val="0"/>
          <w:marRight w:val="0"/>
          <w:marTop w:val="0"/>
          <w:marBottom w:val="0"/>
          <w:divBdr>
            <w:top w:val="none" w:sz="0" w:space="0" w:color="auto"/>
            <w:left w:val="none" w:sz="0" w:space="0" w:color="auto"/>
            <w:bottom w:val="none" w:sz="0" w:space="0" w:color="auto"/>
            <w:right w:val="none" w:sz="0" w:space="0" w:color="auto"/>
          </w:divBdr>
        </w:div>
        <w:div w:id="544678332">
          <w:marLeft w:val="0"/>
          <w:marRight w:val="0"/>
          <w:marTop w:val="0"/>
          <w:marBottom w:val="0"/>
          <w:divBdr>
            <w:top w:val="none" w:sz="0" w:space="0" w:color="auto"/>
            <w:left w:val="none" w:sz="0" w:space="0" w:color="auto"/>
            <w:bottom w:val="none" w:sz="0" w:space="0" w:color="auto"/>
            <w:right w:val="none" w:sz="0" w:space="0" w:color="auto"/>
          </w:divBdr>
        </w:div>
        <w:div w:id="2090156041">
          <w:marLeft w:val="0"/>
          <w:marRight w:val="0"/>
          <w:marTop w:val="0"/>
          <w:marBottom w:val="0"/>
          <w:divBdr>
            <w:top w:val="none" w:sz="0" w:space="0" w:color="auto"/>
            <w:left w:val="none" w:sz="0" w:space="0" w:color="auto"/>
            <w:bottom w:val="none" w:sz="0" w:space="0" w:color="auto"/>
            <w:right w:val="none" w:sz="0" w:space="0" w:color="auto"/>
          </w:divBdr>
        </w:div>
        <w:div w:id="1352224618">
          <w:marLeft w:val="0"/>
          <w:marRight w:val="0"/>
          <w:marTop w:val="0"/>
          <w:marBottom w:val="0"/>
          <w:divBdr>
            <w:top w:val="none" w:sz="0" w:space="0" w:color="auto"/>
            <w:left w:val="none" w:sz="0" w:space="0" w:color="auto"/>
            <w:bottom w:val="none" w:sz="0" w:space="0" w:color="auto"/>
            <w:right w:val="none" w:sz="0" w:space="0" w:color="auto"/>
          </w:divBdr>
        </w:div>
      </w:divsChild>
    </w:div>
    <w:div w:id="1208254311">
      <w:bodyDiv w:val="1"/>
      <w:marLeft w:val="0"/>
      <w:marRight w:val="0"/>
      <w:marTop w:val="0"/>
      <w:marBottom w:val="0"/>
      <w:divBdr>
        <w:top w:val="none" w:sz="0" w:space="0" w:color="auto"/>
        <w:left w:val="none" w:sz="0" w:space="0" w:color="auto"/>
        <w:bottom w:val="none" w:sz="0" w:space="0" w:color="auto"/>
        <w:right w:val="none" w:sz="0" w:space="0" w:color="auto"/>
      </w:divBdr>
    </w:div>
    <w:div w:id="1278179600">
      <w:bodyDiv w:val="1"/>
      <w:marLeft w:val="0"/>
      <w:marRight w:val="0"/>
      <w:marTop w:val="0"/>
      <w:marBottom w:val="0"/>
      <w:divBdr>
        <w:top w:val="none" w:sz="0" w:space="0" w:color="auto"/>
        <w:left w:val="none" w:sz="0" w:space="0" w:color="auto"/>
        <w:bottom w:val="none" w:sz="0" w:space="0" w:color="auto"/>
        <w:right w:val="none" w:sz="0" w:space="0" w:color="auto"/>
      </w:divBdr>
      <w:divsChild>
        <w:div w:id="1233664181">
          <w:marLeft w:val="0"/>
          <w:marRight w:val="0"/>
          <w:marTop w:val="0"/>
          <w:marBottom w:val="0"/>
          <w:divBdr>
            <w:top w:val="none" w:sz="0" w:space="0" w:color="auto"/>
            <w:left w:val="none" w:sz="0" w:space="0" w:color="auto"/>
            <w:bottom w:val="none" w:sz="0" w:space="0" w:color="auto"/>
            <w:right w:val="none" w:sz="0" w:space="0" w:color="auto"/>
          </w:divBdr>
        </w:div>
        <w:div w:id="567224859">
          <w:marLeft w:val="0"/>
          <w:marRight w:val="0"/>
          <w:marTop w:val="0"/>
          <w:marBottom w:val="0"/>
          <w:divBdr>
            <w:top w:val="none" w:sz="0" w:space="0" w:color="auto"/>
            <w:left w:val="none" w:sz="0" w:space="0" w:color="auto"/>
            <w:bottom w:val="none" w:sz="0" w:space="0" w:color="auto"/>
            <w:right w:val="none" w:sz="0" w:space="0" w:color="auto"/>
          </w:divBdr>
        </w:div>
        <w:div w:id="1428767348">
          <w:marLeft w:val="0"/>
          <w:marRight w:val="0"/>
          <w:marTop w:val="0"/>
          <w:marBottom w:val="0"/>
          <w:divBdr>
            <w:top w:val="none" w:sz="0" w:space="0" w:color="auto"/>
            <w:left w:val="none" w:sz="0" w:space="0" w:color="auto"/>
            <w:bottom w:val="none" w:sz="0" w:space="0" w:color="auto"/>
            <w:right w:val="none" w:sz="0" w:space="0" w:color="auto"/>
          </w:divBdr>
        </w:div>
        <w:div w:id="2031639344">
          <w:marLeft w:val="0"/>
          <w:marRight w:val="0"/>
          <w:marTop w:val="0"/>
          <w:marBottom w:val="0"/>
          <w:divBdr>
            <w:top w:val="none" w:sz="0" w:space="0" w:color="auto"/>
            <w:left w:val="none" w:sz="0" w:space="0" w:color="auto"/>
            <w:bottom w:val="none" w:sz="0" w:space="0" w:color="auto"/>
            <w:right w:val="none" w:sz="0" w:space="0" w:color="auto"/>
          </w:divBdr>
        </w:div>
        <w:div w:id="1718158557">
          <w:marLeft w:val="0"/>
          <w:marRight w:val="0"/>
          <w:marTop w:val="0"/>
          <w:marBottom w:val="0"/>
          <w:divBdr>
            <w:top w:val="none" w:sz="0" w:space="0" w:color="auto"/>
            <w:left w:val="none" w:sz="0" w:space="0" w:color="auto"/>
            <w:bottom w:val="none" w:sz="0" w:space="0" w:color="auto"/>
            <w:right w:val="none" w:sz="0" w:space="0" w:color="auto"/>
          </w:divBdr>
        </w:div>
        <w:div w:id="313490698">
          <w:marLeft w:val="0"/>
          <w:marRight w:val="0"/>
          <w:marTop w:val="0"/>
          <w:marBottom w:val="0"/>
          <w:divBdr>
            <w:top w:val="none" w:sz="0" w:space="0" w:color="auto"/>
            <w:left w:val="none" w:sz="0" w:space="0" w:color="auto"/>
            <w:bottom w:val="none" w:sz="0" w:space="0" w:color="auto"/>
            <w:right w:val="none" w:sz="0" w:space="0" w:color="auto"/>
          </w:divBdr>
        </w:div>
        <w:div w:id="358164775">
          <w:marLeft w:val="0"/>
          <w:marRight w:val="0"/>
          <w:marTop w:val="0"/>
          <w:marBottom w:val="0"/>
          <w:divBdr>
            <w:top w:val="none" w:sz="0" w:space="0" w:color="auto"/>
            <w:left w:val="none" w:sz="0" w:space="0" w:color="auto"/>
            <w:bottom w:val="none" w:sz="0" w:space="0" w:color="auto"/>
            <w:right w:val="none" w:sz="0" w:space="0" w:color="auto"/>
          </w:divBdr>
        </w:div>
        <w:div w:id="1568765006">
          <w:marLeft w:val="0"/>
          <w:marRight w:val="0"/>
          <w:marTop w:val="0"/>
          <w:marBottom w:val="0"/>
          <w:divBdr>
            <w:top w:val="none" w:sz="0" w:space="0" w:color="auto"/>
            <w:left w:val="none" w:sz="0" w:space="0" w:color="auto"/>
            <w:bottom w:val="none" w:sz="0" w:space="0" w:color="auto"/>
            <w:right w:val="none" w:sz="0" w:space="0" w:color="auto"/>
          </w:divBdr>
        </w:div>
        <w:div w:id="2057972921">
          <w:marLeft w:val="0"/>
          <w:marRight w:val="0"/>
          <w:marTop w:val="0"/>
          <w:marBottom w:val="0"/>
          <w:divBdr>
            <w:top w:val="none" w:sz="0" w:space="0" w:color="auto"/>
            <w:left w:val="none" w:sz="0" w:space="0" w:color="auto"/>
            <w:bottom w:val="none" w:sz="0" w:space="0" w:color="auto"/>
            <w:right w:val="none" w:sz="0" w:space="0" w:color="auto"/>
          </w:divBdr>
        </w:div>
      </w:divsChild>
    </w:div>
    <w:div w:id="1323464729">
      <w:bodyDiv w:val="1"/>
      <w:marLeft w:val="0"/>
      <w:marRight w:val="0"/>
      <w:marTop w:val="0"/>
      <w:marBottom w:val="0"/>
      <w:divBdr>
        <w:top w:val="none" w:sz="0" w:space="0" w:color="auto"/>
        <w:left w:val="none" w:sz="0" w:space="0" w:color="auto"/>
        <w:bottom w:val="none" w:sz="0" w:space="0" w:color="auto"/>
        <w:right w:val="none" w:sz="0" w:space="0" w:color="auto"/>
      </w:divBdr>
      <w:divsChild>
        <w:div w:id="187262304">
          <w:marLeft w:val="0"/>
          <w:marRight w:val="0"/>
          <w:marTop w:val="0"/>
          <w:marBottom w:val="0"/>
          <w:divBdr>
            <w:top w:val="none" w:sz="0" w:space="0" w:color="auto"/>
            <w:left w:val="none" w:sz="0" w:space="0" w:color="auto"/>
            <w:bottom w:val="none" w:sz="0" w:space="0" w:color="auto"/>
            <w:right w:val="none" w:sz="0" w:space="0" w:color="auto"/>
          </w:divBdr>
        </w:div>
        <w:div w:id="1290667224">
          <w:marLeft w:val="0"/>
          <w:marRight w:val="0"/>
          <w:marTop w:val="0"/>
          <w:marBottom w:val="0"/>
          <w:divBdr>
            <w:top w:val="none" w:sz="0" w:space="0" w:color="auto"/>
            <w:left w:val="none" w:sz="0" w:space="0" w:color="auto"/>
            <w:bottom w:val="none" w:sz="0" w:space="0" w:color="auto"/>
            <w:right w:val="none" w:sz="0" w:space="0" w:color="auto"/>
          </w:divBdr>
        </w:div>
        <w:div w:id="1372920078">
          <w:marLeft w:val="0"/>
          <w:marRight w:val="0"/>
          <w:marTop w:val="0"/>
          <w:marBottom w:val="0"/>
          <w:divBdr>
            <w:top w:val="none" w:sz="0" w:space="0" w:color="auto"/>
            <w:left w:val="none" w:sz="0" w:space="0" w:color="auto"/>
            <w:bottom w:val="none" w:sz="0" w:space="0" w:color="auto"/>
            <w:right w:val="none" w:sz="0" w:space="0" w:color="auto"/>
          </w:divBdr>
        </w:div>
      </w:divsChild>
    </w:div>
    <w:div w:id="1338727188">
      <w:bodyDiv w:val="1"/>
      <w:marLeft w:val="0"/>
      <w:marRight w:val="0"/>
      <w:marTop w:val="0"/>
      <w:marBottom w:val="0"/>
      <w:divBdr>
        <w:top w:val="none" w:sz="0" w:space="0" w:color="auto"/>
        <w:left w:val="none" w:sz="0" w:space="0" w:color="auto"/>
        <w:bottom w:val="none" w:sz="0" w:space="0" w:color="auto"/>
        <w:right w:val="none" w:sz="0" w:space="0" w:color="auto"/>
      </w:divBdr>
      <w:divsChild>
        <w:div w:id="394818200">
          <w:marLeft w:val="0"/>
          <w:marRight w:val="0"/>
          <w:marTop w:val="0"/>
          <w:marBottom w:val="0"/>
          <w:divBdr>
            <w:top w:val="none" w:sz="0" w:space="0" w:color="auto"/>
            <w:left w:val="none" w:sz="0" w:space="0" w:color="auto"/>
            <w:bottom w:val="none" w:sz="0" w:space="0" w:color="auto"/>
            <w:right w:val="none" w:sz="0" w:space="0" w:color="auto"/>
          </w:divBdr>
        </w:div>
        <w:div w:id="1834907061">
          <w:marLeft w:val="0"/>
          <w:marRight w:val="0"/>
          <w:marTop w:val="0"/>
          <w:marBottom w:val="0"/>
          <w:divBdr>
            <w:top w:val="none" w:sz="0" w:space="0" w:color="auto"/>
            <w:left w:val="none" w:sz="0" w:space="0" w:color="auto"/>
            <w:bottom w:val="none" w:sz="0" w:space="0" w:color="auto"/>
            <w:right w:val="none" w:sz="0" w:space="0" w:color="auto"/>
          </w:divBdr>
        </w:div>
        <w:div w:id="1275358514">
          <w:marLeft w:val="0"/>
          <w:marRight w:val="0"/>
          <w:marTop w:val="0"/>
          <w:marBottom w:val="0"/>
          <w:divBdr>
            <w:top w:val="none" w:sz="0" w:space="0" w:color="auto"/>
            <w:left w:val="none" w:sz="0" w:space="0" w:color="auto"/>
            <w:bottom w:val="none" w:sz="0" w:space="0" w:color="auto"/>
            <w:right w:val="none" w:sz="0" w:space="0" w:color="auto"/>
          </w:divBdr>
        </w:div>
        <w:div w:id="804935140">
          <w:marLeft w:val="0"/>
          <w:marRight w:val="0"/>
          <w:marTop w:val="0"/>
          <w:marBottom w:val="0"/>
          <w:divBdr>
            <w:top w:val="none" w:sz="0" w:space="0" w:color="auto"/>
            <w:left w:val="none" w:sz="0" w:space="0" w:color="auto"/>
            <w:bottom w:val="none" w:sz="0" w:space="0" w:color="auto"/>
            <w:right w:val="none" w:sz="0" w:space="0" w:color="auto"/>
          </w:divBdr>
        </w:div>
        <w:div w:id="670523093">
          <w:marLeft w:val="0"/>
          <w:marRight w:val="0"/>
          <w:marTop w:val="0"/>
          <w:marBottom w:val="0"/>
          <w:divBdr>
            <w:top w:val="none" w:sz="0" w:space="0" w:color="auto"/>
            <w:left w:val="none" w:sz="0" w:space="0" w:color="auto"/>
            <w:bottom w:val="none" w:sz="0" w:space="0" w:color="auto"/>
            <w:right w:val="none" w:sz="0" w:space="0" w:color="auto"/>
          </w:divBdr>
        </w:div>
        <w:div w:id="722288983">
          <w:marLeft w:val="0"/>
          <w:marRight w:val="0"/>
          <w:marTop w:val="0"/>
          <w:marBottom w:val="0"/>
          <w:divBdr>
            <w:top w:val="none" w:sz="0" w:space="0" w:color="auto"/>
            <w:left w:val="none" w:sz="0" w:space="0" w:color="auto"/>
            <w:bottom w:val="none" w:sz="0" w:space="0" w:color="auto"/>
            <w:right w:val="none" w:sz="0" w:space="0" w:color="auto"/>
          </w:divBdr>
        </w:div>
        <w:div w:id="997877384">
          <w:marLeft w:val="0"/>
          <w:marRight w:val="0"/>
          <w:marTop w:val="0"/>
          <w:marBottom w:val="0"/>
          <w:divBdr>
            <w:top w:val="none" w:sz="0" w:space="0" w:color="auto"/>
            <w:left w:val="none" w:sz="0" w:space="0" w:color="auto"/>
            <w:bottom w:val="none" w:sz="0" w:space="0" w:color="auto"/>
            <w:right w:val="none" w:sz="0" w:space="0" w:color="auto"/>
          </w:divBdr>
        </w:div>
        <w:div w:id="82384509">
          <w:marLeft w:val="0"/>
          <w:marRight w:val="0"/>
          <w:marTop w:val="0"/>
          <w:marBottom w:val="0"/>
          <w:divBdr>
            <w:top w:val="none" w:sz="0" w:space="0" w:color="auto"/>
            <w:left w:val="none" w:sz="0" w:space="0" w:color="auto"/>
            <w:bottom w:val="none" w:sz="0" w:space="0" w:color="auto"/>
            <w:right w:val="none" w:sz="0" w:space="0" w:color="auto"/>
          </w:divBdr>
        </w:div>
        <w:div w:id="1163282466">
          <w:marLeft w:val="0"/>
          <w:marRight w:val="0"/>
          <w:marTop w:val="0"/>
          <w:marBottom w:val="0"/>
          <w:divBdr>
            <w:top w:val="none" w:sz="0" w:space="0" w:color="auto"/>
            <w:left w:val="none" w:sz="0" w:space="0" w:color="auto"/>
            <w:bottom w:val="none" w:sz="0" w:space="0" w:color="auto"/>
            <w:right w:val="none" w:sz="0" w:space="0" w:color="auto"/>
          </w:divBdr>
        </w:div>
        <w:div w:id="1684284657">
          <w:marLeft w:val="0"/>
          <w:marRight w:val="0"/>
          <w:marTop w:val="0"/>
          <w:marBottom w:val="0"/>
          <w:divBdr>
            <w:top w:val="none" w:sz="0" w:space="0" w:color="auto"/>
            <w:left w:val="none" w:sz="0" w:space="0" w:color="auto"/>
            <w:bottom w:val="none" w:sz="0" w:space="0" w:color="auto"/>
            <w:right w:val="none" w:sz="0" w:space="0" w:color="auto"/>
          </w:divBdr>
        </w:div>
        <w:div w:id="887961926">
          <w:marLeft w:val="0"/>
          <w:marRight w:val="0"/>
          <w:marTop w:val="0"/>
          <w:marBottom w:val="0"/>
          <w:divBdr>
            <w:top w:val="none" w:sz="0" w:space="0" w:color="auto"/>
            <w:left w:val="none" w:sz="0" w:space="0" w:color="auto"/>
            <w:bottom w:val="none" w:sz="0" w:space="0" w:color="auto"/>
            <w:right w:val="none" w:sz="0" w:space="0" w:color="auto"/>
          </w:divBdr>
        </w:div>
      </w:divsChild>
    </w:div>
    <w:div w:id="1411390573">
      <w:bodyDiv w:val="1"/>
      <w:marLeft w:val="0"/>
      <w:marRight w:val="0"/>
      <w:marTop w:val="0"/>
      <w:marBottom w:val="0"/>
      <w:divBdr>
        <w:top w:val="none" w:sz="0" w:space="0" w:color="auto"/>
        <w:left w:val="none" w:sz="0" w:space="0" w:color="auto"/>
        <w:bottom w:val="none" w:sz="0" w:space="0" w:color="auto"/>
        <w:right w:val="none" w:sz="0" w:space="0" w:color="auto"/>
      </w:divBdr>
      <w:divsChild>
        <w:div w:id="1392850867">
          <w:marLeft w:val="0"/>
          <w:marRight w:val="0"/>
          <w:marTop w:val="0"/>
          <w:marBottom w:val="0"/>
          <w:divBdr>
            <w:top w:val="none" w:sz="0" w:space="0" w:color="auto"/>
            <w:left w:val="none" w:sz="0" w:space="0" w:color="auto"/>
            <w:bottom w:val="none" w:sz="0" w:space="0" w:color="auto"/>
            <w:right w:val="none" w:sz="0" w:space="0" w:color="auto"/>
          </w:divBdr>
        </w:div>
        <w:div w:id="1659845993">
          <w:marLeft w:val="0"/>
          <w:marRight w:val="0"/>
          <w:marTop w:val="0"/>
          <w:marBottom w:val="0"/>
          <w:divBdr>
            <w:top w:val="none" w:sz="0" w:space="0" w:color="auto"/>
            <w:left w:val="none" w:sz="0" w:space="0" w:color="auto"/>
            <w:bottom w:val="none" w:sz="0" w:space="0" w:color="auto"/>
            <w:right w:val="none" w:sz="0" w:space="0" w:color="auto"/>
          </w:divBdr>
        </w:div>
        <w:div w:id="151222565">
          <w:marLeft w:val="0"/>
          <w:marRight w:val="0"/>
          <w:marTop w:val="0"/>
          <w:marBottom w:val="0"/>
          <w:divBdr>
            <w:top w:val="none" w:sz="0" w:space="0" w:color="auto"/>
            <w:left w:val="none" w:sz="0" w:space="0" w:color="auto"/>
            <w:bottom w:val="none" w:sz="0" w:space="0" w:color="auto"/>
            <w:right w:val="none" w:sz="0" w:space="0" w:color="auto"/>
          </w:divBdr>
        </w:div>
        <w:div w:id="594173122">
          <w:marLeft w:val="0"/>
          <w:marRight w:val="0"/>
          <w:marTop w:val="0"/>
          <w:marBottom w:val="0"/>
          <w:divBdr>
            <w:top w:val="none" w:sz="0" w:space="0" w:color="auto"/>
            <w:left w:val="none" w:sz="0" w:space="0" w:color="auto"/>
            <w:bottom w:val="none" w:sz="0" w:space="0" w:color="auto"/>
            <w:right w:val="none" w:sz="0" w:space="0" w:color="auto"/>
          </w:divBdr>
        </w:div>
        <w:div w:id="499929376">
          <w:marLeft w:val="0"/>
          <w:marRight w:val="0"/>
          <w:marTop w:val="0"/>
          <w:marBottom w:val="0"/>
          <w:divBdr>
            <w:top w:val="none" w:sz="0" w:space="0" w:color="auto"/>
            <w:left w:val="none" w:sz="0" w:space="0" w:color="auto"/>
            <w:bottom w:val="none" w:sz="0" w:space="0" w:color="auto"/>
            <w:right w:val="none" w:sz="0" w:space="0" w:color="auto"/>
          </w:divBdr>
        </w:div>
      </w:divsChild>
    </w:div>
    <w:div w:id="1441024780">
      <w:bodyDiv w:val="1"/>
      <w:marLeft w:val="0"/>
      <w:marRight w:val="0"/>
      <w:marTop w:val="0"/>
      <w:marBottom w:val="0"/>
      <w:divBdr>
        <w:top w:val="none" w:sz="0" w:space="0" w:color="auto"/>
        <w:left w:val="none" w:sz="0" w:space="0" w:color="auto"/>
        <w:bottom w:val="none" w:sz="0" w:space="0" w:color="auto"/>
        <w:right w:val="none" w:sz="0" w:space="0" w:color="auto"/>
      </w:divBdr>
      <w:divsChild>
        <w:div w:id="1042284939">
          <w:marLeft w:val="0"/>
          <w:marRight w:val="0"/>
          <w:marTop w:val="0"/>
          <w:marBottom w:val="0"/>
          <w:divBdr>
            <w:top w:val="none" w:sz="0" w:space="0" w:color="auto"/>
            <w:left w:val="none" w:sz="0" w:space="0" w:color="auto"/>
            <w:bottom w:val="none" w:sz="0" w:space="0" w:color="auto"/>
            <w:right w:val="none" w:sz="0" w:space="0" w:color="auto"/>
          </w:divBdr>
        </w:div>
        <w:div w:id="1071268565">
          <w:marLeft w:val="0"/>
          <w:marRight w:val="0"/>
          <w:marTop w:val="0"/>
          <w:marBottom w:val="0"/>
          <w:divBdr>
            <w:top w:val="none" w:sz="0" w:space="0" w:color="auto"/>
            <w:left w:val="none" w:sz="0" w:space="0" w:color="auto"/>
            <w:bottom w:val="none" w:sz="0" w:space="0" w:color="auto"/>
            <w:right w:val="none" w:sz="0" w:space="0" w:color="auto"/>
          </w:divBdr>
        </w:div>
        <w:div w:id="214121647">
          <w:marLeft w:val="0"/>
          <w:marRight w:val="0"/>
          <w:marTop w:val="0"/>
          <w:marBottom w:val="0"/>
          <w:divBdr>
            <w:top w:val="none" w:sz="0" w:space="0" w:color="auto"/>
            <w:left w:val="none" w:sz="0" w:space="0" w:color="auto"/>
            <w:bottom w:val="none" w:sz="0" w:space="0" w:color="auto"/>
            <w:right w:val="none" w:sz="0" w:space="0" w:color="auto"/>
          </w:divBdr>
        </w:div>
        <w:div w:id="592470429">
          <w:marLeft w:val="0"/>
          <w:marRight w:val="0"/>
          <w:marTop w:val="0"/>
          <w:marBottom w:val="0"/>
          <w:divBdr>
            <w:top w:val="none" w:sz="0" w:space="0" w:color="auto"/>
            <w:left w:val="none" w:sz="0" w:space="0" w:color="auto"/>
            <w:bottom w:val="none" w:sz="0" w:space="0" w:color="auto"/>
            <w:right w:val="none" w:sz="0" w:space="0" w:color="auto"/>
          </w:divBdr>
        </w:div>
        <w:div w:id="1624656380">
          <w:marLeft w:val="0"/>
          <w:marRight w:val="0"/>
          <w:marTop w:val="0"/>
          <w:marBottom w:val="0"/>
          <w:divBdr>
            <w:top w:val="none" w:sz="0" w:space="0" w:color="auto"/>
            <w:left w:val="none" w:sz="0" w:space="0" w:color="auto"/>
            <w:bottom w:val="none" w:sz="0" w:space="0" w:color="auto"/>
            <w:right w:val="none" w:sz="0" w:space="0" w:color="auto"/>
          </w:divBdr>
        </w:div>
        <w:div w:id="1744251243">
          <w:marLeft w:val="0"/>
          <w:marRight w:val="0"/>
          <w:marTop w:val="0"/>
          <w:marBottom w:val="0"/>
          <w:divBdr>
            <w:top w:val="none" w:sz="0" w:space="0" w:color="auto"/>
            <w:left w:val="none" w:sz="0" w:space="0" w:color="auto"/>
            <w:bottom w:val="none" w:sz="0" w:space="0" w:color="auto"/>
            <w:right w:val="none" w:sz="0" w:space="0" w:color="auto"/>
          </w:divBdr>
        </w:div>
        <w:div w:id="6055397">
          <w:marLeft w:val="0"/>
          <w:marRight w:val="0"/>
          <w:marTop w:val="0"/>
          <w:marBottom w:val="0"/>
          <w:divBdr>
            <w:top w:val="none" w:sz="0" w:space="0" w:color="auto"/>
            <w:left w:val="none" w:sz="0" w:space="0" w:color="auto"/>
            <w:bottom w:val="none" w:sz="0" w:space="0" w:color="auto"/>
            <w:right w:val="none" w:sz="0" w:space="0" w:color="auto"/>
          </w:divBdr>
        </w:div>
        <w:div w:id="445932757">
          <w:marLeft w:val="0"/>
          <w:marRight w:val="0"/>
          <w:marTop w:val="0"/>
          <w:marBottom w:val="0"/>
          <w:divBdr>
            <w:top w:val="none" w:sz="0" w:space="0" w:color="auto"/>
            <w:left w:val="none" w:sz="0" w:space="0" w:color="auto"/>
            <w:bottom w:val="none" w:sz="0" w:space="0" w:color="auto"/>
            <w:right w:val="none" w:sz="0" w:space="0" w:color="auto"/>
          </w:divBdr>
        </w:div>
        <w:div w:id="1940286090">
          <w:marLeft w:val="0"/>
          <w:marRight w:val="0"/>
          <w:marTop w:val="0"/>
          <w:marBottom w:val="0"/>
          <w:divBdr>
            <w:top w:val="none" w:sz="0" w:space="0" w:color="auto"/>
            <w:left w:val="none" w:sz="0" w:space="0" w:color="auto"/>
            <w:bottom w:val="none" w:sz="0" w:space="0" w:color="auto"/>
            <w:right w:val="none" w:sz="0" w:space="0" w:color="auto"/>
          </w:divBdr>
        </w:div>
      </w:divsChild>
    </w:div>
    <w:div w:id="1480462930">
      <w:bodyDiv w:val="1"/>
      <w:marLeft w:val="0"/>
      <w:marRight w:val="0"/>
      <w:marTop w:val="0"/>
      <w:marBottom w:val="0"/>
      <w:divBdr>
        <w:top w:val="none" w:sz="0" w:space="0" w:color="auto"/>
        <w:left w:val="none" w:sz="0" w:space="0" w:color="auto"/>
        <w:bottom w:val="none" w:sz="0" w:space="0" w:color="auto"/>
        <w:right w:val="none" w:sz="0" w:space="0" w:color="auto"/>
      </w:divBdr>
      <w:divsChild>
        <w:div w:id="1139345433">
          <w:marLeft w:val="0"/>
          <w:marRight w:val="0"/>
          <w:marTop w:val="0"/>
          <w:marBottom w:val="0"/>
          <w:divBdr>
            <w:top w:val="none" w:sz="0" w:space="0" w:color="auto"/>
            <w:left w:val="none" w:sz="0" w:space="0" w:color="auto"/>
            <w:bottom w:val="none" w:sz="0" w:space="0" w:color="auto"/>
            <w:right w:val="none" w:sz="0" w:space="0" w:color="auto"/>
          </w:divBdr>
        </w:div>
        <w:div w:id="617103518">
          <w:marLeft w:val="0"/>
          <w:marRight w:val="0"/>
          <w:marTop w:val="0"/>
          <w:marBottom w:val="0"/>
          <w:divBdr>
            <w:top w:val="none" w:sz="0" w:space="0" w:color="auto"/>
            <w:left w:val="none" w:sz="0" w:space="0" w:color="auto"/>
            <w:bottom w:val="none" w:sz="0" w:space="0" w:color="auto"/>
            <w:right w:val="none" w:sz="0" w:space="0" w:color="auto"/>
          </w:divBdr>
        </w:div>
        <w:div w:id="460853060">
          <w:marLeft w:val="0"/>
          <w:marRight w:val="0"/>
          <w:marTop w:val="0"/>
          <w:marBottom w:val="0"/>
          <w:divBdr>
            <w:top w:val="none" w:sz="0" w:space="0" w:color="auto"/>
            <w:left w:val="none" w:sz="0" w:space="0" w:color="auto"/>
            <w:bottom w:val="none" w:sz="0" w:space="0" w:color="auto"/>
            <w:right w:val="none" w:sz="0" w:space="0" w:color="auto"/>
          </w:divBdr>
        </w:div>
        <w:div w:id="727264609">
          <w:marLeft w:val="0"/>
          <w:marRight w:val="0"/>
          <w:marTop w:val="0"/>
          <w:marBottom w:val="0"/>
          <w:divBdr>
            <w:top w:val="none" w:sz="0" w:space="0" w:color="auto"/>
            <w:left w:val="none" w:sz="0" w:space="0" w:color="auto"/>
            <w:bottom w:val="none" w:sz="0" w:space="0" w:color="auto"/>
            <w:right w:val="none" w:sz="0" w:space="0" w:color="auto"/>
          </w:divBdr>
        </w:div>
        <w:div w:id="1733887015">
          <w:marLeft w:val="0"/>
          <w:marRight w:val="0"/>
          <w:marTop w:val="0"/>
          <w:marBottom w:val="0"/>
          <w:divBdr>
            <w:top w:val="none" w:sz="0" w:space="0" w:color="auto"/>
            <w:left w:val="none" w:sz="0" w:space="0" w:color="auto"/>
            <w:bottom w:val="none" w:sz="0" w:space="0" w:color="auto"/>
            <w:right w:val="none" w:sz="0" w:space="0" w:color="auto"/>
          </w:divBdr>
        </w:div>
        <w:div w:id="1644315771">
          <w:marLeft w:val="0"/>
          <w:marRight w:val="0"/>
          <w:marTop w:val="0"/>
          <w:marBottom w:val="0"/>
          <w:divBdr>
            <w:top w:val="none" w:sz="0" w:space="0" w:color="auto"/>
            <w:left w:val="none" w:sz="0" w:space="0" w:color="auto"/>
            <w:bottom w:val="none" w:sz="0" w:space="0" w:color="auto"/>
            <w:right w:val="none" w:sz="0" w:space="0" w:color="auto"/>
          </w:divBdr>
        </w:div>
        <w:div w:id="1012949017">
          <w:marLeft w:val="0"/>
          <w:marRight w:val="0"/>
          <w:marTop w:val="0"/>
          <w:marBottom w:val="0"/>
          <w:divBdr>
            <w:top w:val="none" w:sz="0" w:space="0" w:color="auto"/>
            <w:left w:val="none" w:sz="0" w:space="0" w:color="auto"/>
            <w:bottom w:val="none" w:sz="0" w:space="0" w:color="auto"/>
            <w:right w:val="none" w:sz="0" w:space="0" w:color="auto"/>
          </w:divBdr>
        </w:div>
        <w:div w:id="902371867">
          <w:marLeft w:val="0"/>
          <w:marRight w:val="0"/>
          <w:marTop w:val="0"/>
          <w:marBottom w:val="0"/>
          <w:divBdr>
            <w:top w:val="none" w:sz="0" w:space="0" w:color="auto"/>
            <w:left w:val="none" w:sz="0" w:space="0" w:color="auto"/>
            <w:bottom w:val="none" w:sz="0" w:space="0" w:color="auto"/>
            <w:right w:val="none" w:sz="0" w:space="0" w:color="auto"/>
          </w:divBdr>
        </w:div>
        <w:div w:id="175314117">
          <w:marLeft w:val="0"/>
          <w:marRight w:val="0"/>
          <w:marTop w:val="0"/>
          <w:marBottom w:val="0"/>
          <w:divBdr>
            <w:top w:val="none" w:sz="0" w:space="0" w:color="auto"/>
            <w:left w:val="none" w:sz="0" w:space="0" w:color="auto"/>
            <w:bottom w:val="none" w:sz="0" w:space="0" w:color="auto"/>
            <w:right w:val="none" w:sz="0" w:space="0" w:color="auto"/>
          </w:divBdr>
        </w:div>
      </w:divsChild>
    </w:div>
    <w:div w:id="1480997183">
      <w:bodyDiv w:val="1"/>
      <w:marLeft w:val="0"/>
      <w:marRight w:val="0"/>
      <w:marTop w:val="0"/>
      <w:marBottom w:val="0"/>
      <w:divBdr>
        <w:top w:val="none" w:sz="0" w:space="0" w:color="auto"/>
        <w:left w:val="none" w:sz="0" w:space="0" w:color="auto"/>
        <w:bottom w:val="none" w:sz="0" w:space="0" w:color="auto"/>
        <w:right w:val="none" w:sz="0" w:space="0" w:color="auto"/>
      </w:divBdr>
    </w:div>
    <w:div w:id="1502432131">
      <w:bodyDiv w:val="1"/>
      <w:marLeft w:val="0"/>
      <w:marRight w:val="0"/>
      <w:marTop w:val="0"/>
      <w:marBottom w:val="0"/>
      <w:divBdr>
        <w:top w:val="none" w:sz="0" w:space="0" w:color="auto"/>
        <w:left w:val="none" w:sz="0" w:space="0" w:color="auto"/>
        <w:bottom w:val="none" w:sz="0" w:space="0" w:color="auto"/>
        <w:right w:val="none" w:sz="0" w:space="0" w:color="auto"/>
      </w:divBdr>
    </w:div>
    <w:div w:id="1553074721">
      <w:bodyDiv w:val="1"/>
      <w:marLeft w:val="0"/>
      <w:marRight w:val="0"/>
      <w:marTop w:val="0"/>
      <w:marBottom w:val="0"/>
      <w:divBdr>
        <w:top w:val="none" w:sz="0" w:space="0" w:color="auto"/>
        <w:left w:val="none" w:sz="0" w:space="0" w:color="auto"/>
        <w:bottom w:val="none" w:sz="0" w:space="0" w:color="auto"/>
        <w:right w:val="none" w:sz="0" w:space="0" w:color="auto"/>
      </w:divBdr>
    </w:div>
    <w:div w:id="1567254128">
      <w:bodyDiv w:val="1"/>
      <w:marLeft w:val="0"/>
      <w:marRight w:val="0"/>
      <w:marTop w:val="0"/>
      <w:marBottom w:val="0"/>
      <w:divBdr>
        <w:top w:val="none" w:sz="0" w:space="0" w:color="auto"/>
        <w:left w:val="none" w:sz="0" w:space="0" w:color="auto"/>
        <w:bottom w:val="none" w:sz="0" w:space="0" w:color="auto"/>
        <w:right w:val="none" w:sz="0" w:space="0" w:color="auto"/>
      </w:divBdr>
      <w:divsChild>
        <w:div w:id="2142110901">
          <w:marLeft w:val="0"/>
          <w:marRight w:val="0"/>
          <w:marTop w:val="0"/>
          <w:marBottom w:val="0"/>
          <w:divBdr>
            <w:top w:val="none" w:sz="0" w:space="0" w:color="auto"/>
            <w:left w:val="none" w:sz="0" w:space="0" w:color="auto"/>
            <w:bottom w:val="none" w:sz="0" w:space="0" w:color="auto"/>
            <w:right w:val="none" w:sz="0" w:space="0" w:color="auto"/>
          </w:divBdr>
        </w:div>
        <w:div w:id="247808754">
          <w:marLeft w:val="0"/>
          <w:marRight w:val="0"/>
          <w:marTop w:val="0"/>
          <w:marBottom w:val="0"/>
          <w:divBdr>
            <w:top w:val="none" w:sz="0" w:space="0" w:color="auto"/>
            <w:left w:val="none" w:sz="0" w:space="0" w:color="auto"/>
            <w:bottom w:val="none" w:sz="0" w:space="0" w:color="auto"/>
            <w:right w:val="none" w:sz="0" w:space="0" w:color="auto"/>
          </w:divBdr>
        </w:div>
        <w:div w:id="1779375812">
          <w:marLeft w:val="0"/>
          <w:marRight w:val="0"/>
          <w:marTop w:val="0"/>
          <w:marBottom w:val="0"/>
          <w:divBdr>
            <w:top w:val="none" w:sz="0" w:space="0" w:color="auto"/>
            <w:left w:val="none" w:sz="0" w:space="0" w:color="auto"/>
            <w:bottom w:val="none" w:sz="0" w:space="0" w:color="auto"/>
            <w:right w:val="none" w:sz="0" w:space="0" w:color="auto"/>
          </w:divBdr>
        </w:div>
      </w:divsChild>
    </w:div>
    <w:div w:id="1596161429">
      <w:bodyDiv w:val="1"/>
      <w:marLeft w:val="0"/>
      <w:marRight w:val="0"/>
      <w:marTop w:val="0"/>
      <w:marBottom w:val="0"/>
      <w:divBdr>
        <w:top w:val="none" w:sz="0" w:space="0" w:color="auto"/>
        <w:left w:val="none" w:sz="0" w:space="0" w:color="auto"/>
        <w:bottom w:val="none" w:sz="0" w:space="0" w:color="auto"/>
        <w:right w:val="none" w:sz="0" w:space="0" w:color="auto"/>
      </w:divBdr>
    </w:div>
    <w:div w:id="1619024609">
      <w:bodyDiv w:val="1"/>
      <w:marLeft w:val="0"/>
      <w:marRight w:val="0"/>
      <w:marTop w:val="0"/>
      <w:marBottom w:val="0"/>
      <w:divBdr>
        <w:top w:val="none" w:sz="0" w:space="0" w:color="auto"/>
        <w:left w:val="none" w:sz="0" w:space="0" w:color="auto"/>
        <w:bottom w:val="none" w:sz="0" w:space="0" w:color="auto"/>
        <w:right w:val="none" w:sz="0" w:space="0" w:color="auto"/>
      </w:divBdr>
    </w:div>
    <w:div w:id="1663657506">
      <w:bodyDiv w:val="1"/>
      <w:marLeft w:val="0"/>
      <w:marRight w:val="0"/>
      <w:marTop w:val="0"/>
      <w:marBottom w:val="0"/>
      <w:divBdr>
        <w:top w:val="none" w:sz="0" w:space="0" w:color="auto"/>
        <w:left w:val="none" w:sz="0" w:space="0" w:color="auto"/>
        <w:bottom w:val="none" w:sz="0" w:space="0" w:color="auto"/>
        <w:right w:val="none" w:sz="0" w:space="0" w:color="auto"/>
      </w:divBdr>
      <w:divsChild>
        <w:div w:id="913976475">
          <w:marLeft w:val="0"/>
          <w:marRight w:val="0"/>
          <w:marTop w:val="0"/>
          <w:marBottom w:val="0"/>
          <w:divBdr>
            <w:top w:val="none" w:sz="0" w:space="0" w:color="auto"/>
            <w:left w:val="none" w:sz="0" w:space="0" w:color="auto"/>
            <w:bottom w:val="none" w:sz="0" w:space="0" w:color="auto"/>
            <w:right w:val="none" w:sz="0" w:space="0" w:color="auto"/>
          </w:divBdr>
        </w:div>
        <w:div w:id="1282610889">
          <w:marLeft w:val="0"/>
          <w:marRight w:val="0"/>
          <w:marTop w:val="0"/>
          <w:marBottom w:val="0"/>
          <w:divBdr>
            <w:top w:val="none" w:sz="0" w:space="0" w:color="auto"/>
            <w:left w:val="none" w:sz="0" w:space="0" w:color="auto"/>
            <w:bottom w:val="none" w:sz="0" w:space="0" w:color="auto"/>
            <w:right w:val="none" w:sz="0" w:space="0" w:color="auto"/>
          </w:divBdr>
        </w:div>
        <w:div w:id="906040792">
          <w:marLeft w:val="0"/>
          <w:marRight w:val="0"/>
          <w:marTop w:val="0"/>
          <w:marBottom w:val="0"/>
          <w:divBdr>
            <w:top w:val="none" w:sz="0" w:space="0" w:color="auto"/>
            <w:left w:val="none" w:sz="0" w:space="0" w:color="auto"/>
            <w:bottom w:val="none" w:sz="0" w:space="0" w:color="auto"/>
            <w:right w:val="none" w:sz="0" w:space="0" w:color="auto"/>
          </w:divBdr>
        </w:div>
        <w:div w:id="20523120">
          <w:marLeft w:val="0"/>
          <w:marRight w:val="0"/>
          <w:marTop w:val="0"/>
          <w:marBottom w:val="0"/>
          <w:divBdr>
            <w:top w:val="none" w:sz="0" w:space="0" w:color="auto"/>
            <w:left w:val="none" w:sz="0" w:space="0" w:color="auto"/>
            <w:bottom w:val="none" w:sz="0" w:space="0" w:color="auto"/>
            <w:right w:val="none" w:sz="0" w:space="0" w:color="auto"/>
          </w:divBdr>
        </w:div>
        <w:div w:id="1381705460">
          <w:marLeft w:val="0"/>
          <w:marRight w:val="0"/>
          <w:marTop w:val="0"/>
          <w:marBottom w:val="0"/>
          <w:divBdr>
            <w:top w:val="none" w:sz="0" w:space="0" w:color="auto"/>
            <w:left w:val="none" w:sz="0" w:space="0" w:color="auto"/>
            <w:bottom w:val="none" w:sz="0" w:space="0" w:color="auto"/>
            <w:right w:val="none" w:sz="0" w:space="0" w:color="auto"/>
          </w:divBdr>
        </w:div>
      </w:divsChild>
    </w:div>
    <w:div w:id="1691490826">
      <w:bodyDiv w:val="1"/>
      <w:marLeft w:val="0"/>
      <w:marRight w:val="0"/>
      <w:marTop w:val="0"/>
      <w:marBottom w:val="0"/>
      <w:divBdr>
        <w:top w:val="none" w:sz="0" w:space="0" w:color="auto"/>
        <w:left w:val="none" w:sz="0" w:space="0" w:color="auto"/>
        <w:bottom w:val="none" w:sz="0" w:space="0" w:color="auto"/>
        <w:right w:val="none" w:sz="0" w:space="0" w:color="auto"/>
      </w:divBdr>
      <w:divsChild>
        <w:div w:id="2075621153">
          <w:marLeft w:val="0"/>
          <w:marRight w:val="0"/>
          <w:marTop w:val="0"/>
          <w:marBottom w:val="0"/>
          <w:divBdr>
            <w:top w:val="none" w:sz="0" w:space="0" w:color="auto"/>
            <w:left w:val="none" w:sz="0" w:space="0" w:color="auto"/>
            <w:bottom w:val="none" w:sz="0" w:space="0" w:color="auto"/>
            <w:right w:val="none" w:sz="0" w:space="0" w:color="auto"/>
          </w:divBdr>
        </w:div>
        <w:div w:id="1450200840">
          <w:marLeft w:val="0"/>
          <w:marRight w:val="0"/>
          <w:marTop w:val="0"/>
          <w:marBottom w:val="0"/>
          <w:divBdr>
            <w:top w:val="none" w:sz="0" w:space="0" w:color="auto"/>
            <w:left w:val="none" w:sz="0" w:space="0" w:color="auto"/>
            <w:bottom w:val="none" w:sz="0" w:space="0" w:color="auto"/>
            <w:right w:val="none" w:sz="0" w:space="0" w:color="auto"/>
          </w:divBdr>
        </w:div>
        <w:div w:id="52509449">
          <w:marLeft w:val="0"/>
          <w:marRight w:val="0"/>
          <w:marTop w:val="0"/>
          <w:marBottom w:val="0"/>
          <w:divBdr>
            <w:top w:val="none" w:sz="0" w:space="0" w:color="auto"/>
            <w:left w:val="none" w:sz="0" w:space="0" w:color="auto"/>
            <w:bottom w:val="none" w:sz="0" w:space="0" w:color="auto"/>
            <w:right w:val="none" w:sz="0" w:space="0" w:color="auto"/>
          </w:divBdr>
        </w:div>
        <w:div w:id="1376585219">
          <w:marLeft w:val="0"/>
          <w:marRight w:val="0"/>
          <w:marTop w:val="0"/>
          <w:marBottom w:val="0"/>
          <w:divBdr>
            <w:top w:val="none" w:sz="0" w:space="0" w:color="auto"/>
            <w:left w:val="none" w:sz="0" w:space="0" w:color="auto"/>
            <w:bottom w:val="none" w:sz="0" w:space="0" w:color="auto"/>
            <w:right w:val="none" w:sz="0" w:space="0" w:color="auto"/>
          </w:divBdr>
        </w:div>
        <w:div w:id="766194223">
          <w:marLeft w:val="0"/>
          <w:marRight w:val="0"/>
          <w:marTop w:val="0"/>
          <w:marBottom w:val="0"/>
          <w:divBdr>
            <w:top w:val="none" w:sz="0" w:space="0" w:color="auto"/>
            <w:left w:val="none" w:sz="0" w:space="0" w:color="auto"/>
            <w:bottom w:val="none" w:sz="0" w:space="0" w:color="auto"/>
            <w:right w:val="none" w:sz="0" w:space="0" w:color="auto"/>
          </w:divBdr>
        </w:div>
        <w:div w:id="1553538818">
          <w:marLeft w:val="0"/>
          <w:marRight w:val="0"/>
          <w:marTop w:val="0"/>
          <w:marBottom w:val="0"/>
          <w:divBdr>
            <w:top w:val="none" w:sz="0" w:space="0" w:color="auto"/>
            <w:left w:val="none" w:sz="0" w:space="0" w:color="auto"/>
            <w:bottom w:val="none" w:sz="0" w:space="0" w:color="auto"/>
            <w:right w:val="none" w:sz="0" w:space="0" w:color="auto"/>
          </w:divBdr>
        </w:div>
        <w:div w:id="462424791">
          <w:marLeft w:val="0"/>
          <w:marRight w:val="0"/>
          <w:marTop w:val="0"/>
          <w:marBottom w:val="0"/>
          <w:divBdr>
            <w:top w:val="none" w:sz="0" w:space="0" w:color="auto"/>
            <w:left w:val="none" w:sz="0" w:space="0" w:color="auto"/>
            <w:bottom w:val="none" w:sz="0" w:space="0" w:color="auto"/>
            <w:right w:val="none" w:sz="0" w:space="0" w:color="auto"/>
          </w:divBdr>
        </w:div>
        <w:div w:id="1678070408">
          <w:marLeft w:val="0"/>
          <w:marRight w:val="0"/>
          <w:marTop w:val="0"/>
          <w:marBottom w:val="0"/>
          <w:divBdr>
            <w:top w:val="none" w:sz="0" w:space="0" w:color="auto"/>
            <w:left w:val="none" w:sz="0" w:space="0" w:color="auto"/>
            <w:bottom w:val="none" w:sz="0" w:space="0" w:color="auto"/>
            <w:right w:val="none" w:sz="0" w:space="0" w:color="auto"/>
          </w:divBdr>
        </w:div>
        <w:div w:id="1471442370">
          <w:marLeft w:val="0"/>
          <w:marRight w:val="0"/>
          <w:marTop w:val="0"/>
          <w:marBottom w:val="0"/>
          <w:divBdr>
            <w:top w:val="none" w:sz="0" w:space="0" w:color="auto"/>
            <w:left w:val="none" w:sz="0" w:space="0" w:color="auto"/>
            <w:bottom w:val="none" w:sz="0" w:space="0" w:color="auto"/>
            <w:right w:val="none" w:sz="0" w:space="0" w:color="auto"/>
          </w:divBdr>
        </w:div>
      </w:divsChild>
    </w:div>
    <w:div w:id="1721704076">
      <w:bodyDiv w:val="1"/>
      <w:marLeft w:val="0"/>
      <w:marRight w:val="0"/>
      <w:marTop w:val="0"/>
      <w:marBottom w:val="0"/>
      <w:divBdr>
        <w:top w:val="none" w:sz="0" w:space="0" w:color="auto"/>
        <w:left w:val="none" w:sz="0" w:space="0" w:color="auto"/>
        <w:bottom w:val="none" w:sz="0" w:space="0" w:color="auto"/>
        <w:right w:val="none" w:sz="0" w:space="0" w:color="auto"/>
      </w:divBdr>
      <w:divsChild>
        <w:div w:id="1227572491">
          <w:marLeft w:val="0"/>
          <w:marRight w:val="0"/>
          <w:marTop w:val="0"/>
          <w:marBottom w:val="0"/>
          <w:divBdr>
            <w:top w:val="none" w:sz="0" w:space="0" w:color="auto"/>
            <w:left w:val="none" w:sz="0" w:space="0" w:color="auto"/>
            <w:bottom w:val="none" w:sz="0" w:space="0" w:color="auto"/>
            <w:right w:val="none" w:sz="0" w:space="0" w:color="auto"/>
          </w:divBdr>
        </w:div>
        <w:div w:id="1535187867">
          <w:marLeft w:val="0"/>
          <w:marRight w:val="0"/>
          <w:marTop w:val="0"/>
          <w:marBottom w:val="0"/>
          <w:divBdr>
            <w:top w:val="none" w:sz="0" w:space="0" w:color="auto"/>
            <w:left w:val="none" w:sz="0" w:space="0" w:color="auto"/>
            <w:bottom w:val="none" w:sz="0" w:space="0" w:color="auto"/>
            <w:right w:val="none" w:sz="0" w:space="0" w:color="auto"/>
          </w:divBdr>
        </w:div>
        <w:div w:id="569660725">
          <w:marLeft w:val="0"/>
          <w:marRight w:val="0"/>
          <w:marTop w:val="0"/>
          <w:marBottom w:val="0"/>
          <w:divBdr>
            <w:top w:val="none" w:sz="0" w:space="0" w:color="auto"/>
            <w:left w:val="none" w:sz="0" w:space="0" w:color="auto"/>
            <w:bottom w:val="none" w:sz="0" w:space="0" w:color="auto"/>
            <w:right w:val="none" w:sz="0" w:space="0" w:color="auto"/>
          </w:divBdr>
        </w:div>
        <w:div w:id="1720009109">
          <w:marLeft w:val="0"/>
          <w:marRight w:val="0"/>
          <w:marTop w:val="0"/>
          <w:marBottom w:val="0"/>
          <w:divBdr>
            <w:top w:val="none" w:sz="0" w:space="0" w:color="auto"/>
            <w:left w:val="none" w:sz="0" w:space="0" w:color="auto"/>
            <w:bottom w:val="none" w:sz="0" w:space="0" w:color="auto"/>
            <w:right w:val="none" w:sz="0" w:space="0" w:color="auto"/>
          </w:divBdr>
        </w:div>
        <w:div w:id="2041271839">
          <w:marLeft w:val="0"/>
          <w:marRight w:val="0"/>
          <w:marTop w:val="0"/>
          <w:marBottom w:val="0"/>
          <w:divBdr>
            <w:top w:val="none" w:sz="0" w:space="0" w:color="auto"/>
            <w:left w:val="none" w:sz="0" w:space="0" w:color="auto"/>
            <w:bottom w:val="none" w:sz="0" w:space="0" w:color="auto"/>
            <w:right w:val="none" w:sz="0" w:space="0" w:color="auto"/>
          </w:divBdr>
        </w:div>
        <w:div w:id="2052999932">
          <w:marLeft w:val="0"/>
          <w:marRight w:val="0"/>
          <w:marTop w:val="0"/>
          <w:marBottom w:val="0"/>
          <w:divBdr>
            <w:top w:val="none" w:sz="0" w:space="0" w:color="auto"/>
            <w:left w:val="none" w:sz="0" w:space="0" w:color="auto"/>
            <w:bottom w:val="none" w:sz="0" w:space="0" w:color="auto"/>
            <w:right w:val="none" w:sz="0" w:space="0" w:color="auto"/>
          </w:divBdr>
        </w:div>
        <w:div w:id="851072112">
          <w:marLeft w:val="0"/>
          <w:marRight w:val="0"/>
          <w:marTop w:val="0"/>
          <w:marBottom w:val="0"/>
          <w:divBdr>
            <w:top w:val="none" w:sz="0" w:space="0" w:color="auto"/>
            <w:left w:val="none" w:sz="0" w:space="0" w:color="auto"/>
            <w:bottom w:val="none" w:sz="0" w:space="0" w:color="auto"/>
            <w:right w:val="none" w:sz="0" w:space="0" w:color="auto"/>
          </w:divBdr>
        </w:div>
      </w:divsChild>
    </w:div>
    <w:div w:id="1786078140">
      <w:bodyDiv w:val="1"/>
      <w:marLeft w:val="0"/>
      <w:marRight w:val="0"/>
      <w:marTop w:val="0"/>
      <w:marBottom w:val="0"/>
      <w:divBdr>
        <w:top w:val="none" w:sz="0" w:space="0" w:color="auto"/>
        <w:left w:val="none" w:sz="0" w:space="0" w:color="auto"/>
        <w:bottom w:val="none" w:sz="0" w:space="0" w:color="auto"/>
        <w:right w:val="none" w:sz="0" w:space="0" w:color="auto"/>
      </w:divBdr>
    </w:div>
    <w:div w:id="1812365112">
      <w:bodyDiv w:val="1"/>
      <w:marLeft w:val="0"/>
      <w:marRight w:val="0"/>
      <w:marTop w:val="0"/>
      <w:marBottom w:val="0"/>
      <w:divBdr>
        <w:top w:val="none" w:sz="0" w:space="0" w:color="auto"/>
        <w:left w:val="none" w:sz="0" w:space="0" w:color="auto"/>
        <w:bottom w:val="none" w:sz="0" w:space="0" w:color="auto"/>
        <w:right w:val="none" w:sz="0" w:space="0" w:color="auto"/>
      </w:divBdr>
      <w:divsChild>
        <w:div w:id="2029941701">
          <w:marLeft w:val="0"/>
          <w:marRight w:val="0"/>
          <w:marTop w:val="0"/>
          <w:marBottom w:val="0"/>
          <w:divBdr>
            <w:top w:val="none" w:sz="0" w:space="0" w:color="auto"/>
            <w:left w:val="none" w:sz="0" w:space="0" w:color="auto"/>
            <w:bottom w:val="none" w:sz="0" w:space="0" w:color="auto"/>
            <w:right w:val="none" w:sz="0" w:space="0" w:color="auto"/>
          </w:divBdr>
        </w:div>
        <w:div w:id="1842894629">
          <w:marLeft w:val="0"/>
          <w:marRight w:val="0"/>
          <w:marTop w:val="0"/>
          <w:marBottom w:val="0"/>
          <w:divBdr>
            <w:top w:val="none" w:sz="0" w:space="0" w:color="auto"/>
            <w:left w:val="none" w:sz="0" w:space="0" w:color="auto"/>
            <w:bottom w:val="none" w:sz="0" w:space="0" w:color="auto"/>
            <w:right w:val="none" w:sz="0" w:space="0" w:color="auto"/>
          </w:divBdr>
        </w:div>
        <w:div w:id="1123891427">
          <w:marLeft w:val="0"/>
          <w:marRight w:val="0"/>
          <w:marTop w:val="0"/>
          <w:marBottom w:val="0"/>
          <w:divBdr>
            <w:top w:val="none" w:sz="0" w:space="0" w:color="auto"/>
            <w:left w:val="none" w:sz="0" w:space="0" w:color="auto"/>
            <w:bottom w:val="none" w:sz="0" w:space="0" w:color="auto"/>
            <w:right w:val="none" w:sz="0" w:space="0" w:color="auto"/>
          </w:divBdr>
        </w:div>
      </w:divsChild>
    </w:div>
    <w:div w:id="1823081139">
      <w:bodyDiv w:val="1"/>
      <w:marLeft w:val="0"/>
      <w:marRight w:val="0"/>
      <w:marTop w:val="0"/>
      <w:marBottom w:val="0"/>
      <w:divBdr>
        <w:top w:val="none" w:sz="0" w:space="0" w:color="auto"/>
        <w:left w:val="none" w:sz="0" w:space="0" w:color="auto"/>
        <w:bottom w:val="none" w:sz="0" w:space="0" w:color="auto"/>
        <w:right w:val="none" w:sz="0" w:space="0" w:color="auto"/>
      </w:divBdr>
      <w:divsChild>
        <w:div w:id="1064182578">
          <w:marLeft w:val="0"/>
          <w:marRight w:val="0"/>
          <w:marTop w:val="0"/>
          <w:marBottom w:val="0"/>
          <w:divBdr>
            <w:top w:val="none" w:sz="0" w:space="0" w:color="auto"/>
            <w:left w:val="none" w:sz="0" w:space="0" w:color="auto"/>
            <w:bottom w:val="none" w:sz="0" w:space="0" w:color="auto"/>
            <w:right w:val="none" w:sz="0" w:space="0" w:color="auto"/>
          </w:divBdr>
        </w:div>
        <w:div w:id="1514150084">
          <w:marLeft w:val="0"/>
          <w:marRight w:val="0"/>
          <w:marTop w:val="0"/>
          <w:marBottom w:val="0"/>
          <w:divBdr>
            <w:top w:val="none" w:sz="0" w:space="0" w:color="auto"/>
            <w:left w:val="none" w:sz="0" w:space="0" w:color="auto"/>
            <w:bottom w:val="none" w:sz="0" w:space="0" w:color="auto"/>
            <w:right w:val="none" w:sz="0" w:space="0" w:color="auto"/>
          </w:divBdr>
        </w:div>
        <w:div w:id="631055582">
          <w:marLeft w:val="0"/>
          <w:marRight w:val="0"/>
          <w:marTop w:val="0"/>
          <w:marBottom w:val="0"/>
          <w:divBdr>
            <w:top w:val="none" w:sz="0" w:space="0" w:color="auto"/>
            <w:left w:val="none" w:sz="0" w:space="0" w:color="auto"/>
            <w:bottom w:val="none" w:sz="0" w:space="0" w:color="auto"/>
            <w:right w:val="none" w:sz="0" w:space="0" w:color="auto"/>
          </w:divBdr>
        </w:div>
        <w:div w:id="1544513020">
          <w:marLeft w:val="0"/>
          <w:marRight w:val="0"/>
          <w:marTop w:val="0"/>
          <w:marBottom w:val="0"/>
          <w:divBdr>
            <w:top w:val="none" w:sz="0" w:space="0" w:color="auto"/>
            <w:left w:val="none" w:sz="0" w:space="0" w:color="auto"/>
            <w:bottom w:val="none" w:sz="0" w:space="0" w:color="auto"/>
            <w:right w:val="none" w:sz="0" w:space="0" w:color="auto"/>
          </w:divBdr>
        </w:div>
        <w:div w:id="210195159">
          <w:marLeft w:val="0"/>
          <w:marRight w:val="0"/>
          <w:marTop w:val="0"/>
          <w:marBottom w:val="0"/>
          <w:divBdr>
            <w:top w:val="none" w:sz="0" w:space="0" w:color="auto"/>
            <w:left w:val="none" w:sz="0" w:space="0" w:color="auto"/>
            <w:bottom w:val="none" w:sz="0" w:space="0" w:color="auto"/>
            <w:right w:val="none" w:sz="0" w:space="0" w:color="auto"/>
          </w:divBdr>
        </w:div>
        <w:div w:id="824977670">
          <w:marLeft w:val="0"/>
          <w:marRight w:val="0"/>
          <w:marTop w:val="0"/>
          <w:marBottom w:val="0"/>
          <w:divBdr>
            <w:top w:val="none" w:sz="0" w:space="0" w:color="auto"/>
            <w:left w:val="none" w:sz="0" w:space="0" w:color="auto"/>
            <w:bottom w:val="none" w:sz="0" w:space="0" w:color="auto"/>
            <w:right w:val="none" w:sz="0" w:space="0" w:color="auto"/>
          </w:divBdr>
        </w:div>
        <w:div w:id="1888028859">
          <w:marLeft w:val="0"/>
          <w:marRight w:val="0"/>
          <w:marTop w:val="0"/>
          <w:marBottom w:val="0"/>
          <w:divBdr>
            <w:top w:val="none" w:sz="0" w:space="0" w:color="auto"/>
            <w:left w:val="none" w:sz="0" w:space="0" w:color="auto"/>
            <w:bottom w:val="none" w:sz="0" w:space="0" w:color="auto"/>
            <w:right w:val="none" w:sz="0" w:space="0" w:color="auto"/>
          </w:divBdr>
        </w:div>
      </w:divsChild>
    </w:div>
    <w:div w:id="1854606940">
      <w:bodyDiv w:val="1"/>
      <w:marLeft w:val="0"/>
      <w:marRight w:val="0"/>
      <w:marTop w:val="0"/>
      <w:marBottom w:val="0"/>
      <w:divBdr>
        <w:top w:val="none" w:sz="0" w:space="0" w:color="auto"/>
        <w:left w:val="none" w:sz="0" w:space="0" w:color="auto"/>
        <w:bottom w:val="none" w:sz="0" w:space="0" w:color="auto"/>
        <w:right w:val="none" w:sz="0" w:space="0" w:color="auto"/>
      </w:divBdr>
      <w:divsChild>
        <w:div w:id="1008827724">
          <w:marLeft w:val="0"/>
          <w:marRight w:val="0"/>
          <w:marTop w:val="0"/>
          <w:marBottom w:val="0"/>
          <w:divBdr>
            <w:top w:val="none" w:sz="0" w:space="0" w:color="auto"/>
            <w:left w:val="none" w:sz="0" w:space="0" w:color="auto"/>
            <w:bottom w:val="none" w:sz="0" w:space="0" w:color="auto"/>
            <w:right w:val="none" w:sz="0" w:space="0" w:color="auto"/>
          </w:divBdr>
        </w:div>
        <w:div w:id="75176039">
          <w:marLeft w:val="0"/>
          <w:marRight w:val="0"/>
          <w:marTop w:val="0"/>
          <w:marBottom w:val="0"/>
          <w:divBdr>
            <w:top w:val="none" w:sz="0" w:space="0" w:color="auto"/>
            <w:left w:val="none" w:sz="0" w:space="0" w:color="auto"/>
            <w:bottom w:val="none" w:sz="0" w:space="0" w:color="auto"/>
            <w:right w:val="none" w:sz="0" w:space="0" w:color="auto"/>
          </w:divBdr>
        </w:div>
        <w:div w:id="890731884">
          <w:marLeft w:val="0"/>
          <w:marRight w:val="0"/>
          <w:marTop w:val="0"/>
          <w:marBottom w:val="0"/>
          <w:divBdr>
            <w:top w:val="none" w:sz="0" w:space="0" w:color="auto"/>
            <w:left w:val="none" w:sz="0" w:space="0" w:color="auto"/>
            <w:bottom w:val="none" w:sz="0" w:space="0" w:color="auto"/>
            <w:right w:val="none" w:sz="0" w:space="0" w:color="auto"/>
          </w:divBdr>
        </w:div>
        <w:div w:id="1410348866">
          <w:marLeft w:val="0"/>
          <w:marRight w:val="0"/>
          <w:marTop w:val="0"/>
          <w:marBottom w:val="0"/>
          <w:divBdr>
            <w:top w:val="none" w:sz="0" w:space="0" w:color="auto"/>
            <w:left w:val="none" w:sz="0" w:space="0" w:color="auto"/>
            <w:bottom w:val="none" w:sz="0" w:space="0" w:color="auto"/>
            <w:right w:val="none" w:sz="0" w:space="0" w:color="auto"/>
          </w:divBdr>
        </w:div>
      </w:divsChild>
    </w:div>
    <w:div w:id="1893496276">
      <w:bodyDiv w:val="1"/>
      <w:marLeft w:val="0"/>
      <w:marRight w:val="0"/>
      <w:marTop w:val="0"/>
      <w:marBottom w:val="0"/>
      <w:divBdr>
        <w:top w:val="none" w:sz="0" w:space="0" w:color="auto"/>
        <w:left w:val="none" w:sz="0" w:space="0" w:color="auto"/>
        <w:bottom w:val="none" w:sz="0" w:space="0" w:color="auto"/>
        <w:right w:val="none" w:sz="0" w:space="0" w:color="auto"/>
      </w:divBdr>
    </w:div>
    <w:div w:id="1908805541">
      <w:bodyDiv w:val="1"/>
      <w:marLeft w:val="0"/>
      <w:marRight w:val="0"/>
      <w:marTop w:val="0"/>
      <w:marBottom w:val="0"/>
      <w:divBdr>
        <w:top w:val="none" w:sz="0" w:space="0" w:color="auto"/>
        <w:left w:val="none" w:sz="0" w:space="0" w:color="auto"/>
        <w:bottom w:val="none" w:sz="0" w:space="0" w:color="auto"/>
        <w:right w:val="none" w:sz="0" w:space="0" w:color="auto"/>
      </w:divBdr>
      <w:divsChild>
        <w:div w:id="289553906">
          <w:marLeft w:val="0"/>
          <w:marRight w:val="0"/>
          <w:marTop w:val="0"/>
          <w:marBottom w:val="0"/>
          <w:divBdr>
            <w:top w:val="none" w:sz="0" w:space="0" w:color="auto"/>
            <w:left w:val="none" w:sz="0" w:space="0" w:color="auto"/>
            <w:bottom w:val="none" w:sz="0" w:space="0" w:color="auto"/>
            <w:right w:val="none" w:sz="0" w:space="0" w:color="auto"/>
          </w:divBdr>
        </w:div>
        <w:div w:id="44840650">
          <w:marLeft w:val="0"/>
          <w:marRight w:val="0"/>
          <w:marTop w:val="0"/>
          <w:marBottom w:val="0"/>
          <w:divBdr>
            <w:top w:val="none" w:sz="0" w:space="0" w:color="auto"/>
            <w:left w:val="none" w:sz="0" w:space="0" w:color="auto"/>
            <w:bottom w:val="none" w:sz="0" w:space="0" w:color="auto"/>
            <w:right w:val="none" w:sz="0" w:space="0" w:color="auto"/>
          </w:divBdr>
        </w:div>
        <w:div w:id="1950817873">
          <w:marLeft w:val="0"/>
          <w:marRight w:val="0"/>
          <w:marTop w:val="0"/>
          <w:marBottom w:val="0"/>
          <w:divBdr>
            <w:top w:val="none" w:sz="0" w:space="0" w:color="auto"/>
            <w:left w:val="none" w:sz="0" w:space="0" w:color="auto"/>
            <w:bottom w:val="none" w:sz="0" w:space="0" w:color="auto"/>
            <w:right w:val="none" w:sz="0" w:space="0" w:color="auto"/>
          </w:divBdr>
        </w:div>
        <w:div w:id="605424987">
          <w:marLeft w:val="0"/>
          <w:marRight w:val="0"/>
          <w:marTop w:val="0"/>
          <w:marBottom w:val="0"/>
          <w:divBdr>
            <w:top w:val="none" w:sz="0" w:space="0" w:color="auto"/>
            <w:left w:val="none" w:sz="0" w:space="0" w:color="auto"/>
            <w:bottom w:val="none" w:sz="0" w:space="0" w:color="auto"/>
            <w:right w:val="none" w:sz="0" w:space="0" w:color="auto"/>
          </w:divBdr>
        </w:div>
        <w:div w:id="1604797555">
          <w:marLeft w:val="0"/>
          <w:marRight w:val="0"/>
          <w:marTop w:val="0"/>
          <w:marBottom w:val="0"/>
          <w:divBdr>
            <w:top w:val="none" w:sz="0" w:space="0" w:color="auto"/>
            <w:left w:val="none" w:sz="0" w:space="0" w:color="auto"/>
            <w:bottom w:val="none" w:sz="0" w:space="0" w:color="auto"/>
            <w:right w:val="none" w:sz="0" w:space="0" w:color="auto"/>
          </w:divBdr>
        </w:div>
        <w:div w:id="2031254823">
          <w:marLeft w:val="0"/>
          <w:marRight w:val="0"/>
          <w:marTop w:val="0"/>
          <w:marBottom w:val="0"/>
          <w:divBdr>
            <w:top w:val="none" w:sz="0" w:space="0" w:color="auto"/>
            <w:left w:val="none" w:sz="0" w:space="0" w:color="auto"/>
            <w:bottom w:val="none" w:sz="0" w:space="0" w:color="auto"/>
            <w:right w:val="none" w:sz="0" w:space="0" w:color="auto"/>
          </w:divBdr>
        </w:div>
        <w:div w:id="2095929107">
          <w:marLeft w:val="0"/>
          <w:marRight w:val="0"/>
          <w:marTop w:val="0"/>
          <w:marBottom w:val="0"/>
          <w:divBdr>
            <w:top w:val="none" w:sz="0" w:space="0" w:color="auto"/>
            <w:left w:val="none" w:sz="0" w:space="0" w:color="auto"/>
            <w:bottom w:val="none" w:sz="0" w:space="0" w:color="auto"/>
            <w:right w:val="none" w:sz="0" w:space="0" w:color="auto"/>
          </w:divBdr>
        </w:div>
        <w:div w:id="172454978">
          <w:marLeft w:val="0"/>
          <w:marRight w:val="0"/>
          <w:marTop w:val="0"/>
          <w:marBottom w:val="0"/>
          <w:divBdr>
            <w:top w:val="none" w:sz="0" w:space="0" w:color="auto"/>
            <w:left w:val="none" w:sz="0" w:space="0" w:color="auto"/>
            <w:bottom w:val="none" w:sz="0" w:space="0" w:color="auto"/>
            <w:right w:val="none" w:sz="0" w:space="0" w:color="auto"/>
          </w:divBdr>
        </w:div>
        <w:div w:id="1074008262">
          <w:marLeft w:val="0"/>
          <w:marRight w:val="0"/>
          <w:marTop w:val="0"/>
          <w:marBottom w:val="0"/>
          <w:divBdr>
            <w:top w:val="none" w:sz="0" w:space="0" w:color="auto"/>
            <w:left w:val="none" w:sz="0" w:space="0" w:color="auto"/>
            <w:bottom w:val="none" w:sz="0" w:space="0" w:color="auto"/>
            <w:right w:val="none" w:sz="0" w:space="0" w:color="auto"/>
          </w:divBdr>
        </w:div>
        <w:div w:id="50931559">
          <w:marLeft w:val="0"/>
          <w:marRight w:val="0"/>
          <w:marTop w:val="0"/>
          <w:marBottom w:val="0"/>
          <w:divBdr>
            <w:top w:val="none" w:sz="0" w:space="0" w:color="auto"/>
            <w:left w:val="none" w:sz="0" w:space="0" w:color="auto"/>
            <w:bottom w:val="none" w:sz="0" w:space="0" w:color="auto"/>
            <w:right w:val="none" w:sz="0" w:space="0" w:color="auto"/>
          </w:divBdr>
        </w:div>
        <w:div w:id="997732925">
          <w:marLeft w:val="0"/>
          <w:marRight w:val="0"/>
          <w:marTop w:val="0"/>
          <w:marBottom w:val="0"/>
          <w:divBdr>
            <w:top w:val="none" w:sz="0" w:space="0" w:color="auto"/>
            <w:left w:val="none" w:sz="0" w:space="0" w:color="auto"/>
            <w:bottom w:val="none" w:sz="0" w:space="0" w:color="auto"/>
            <w:right w:val="none" w:sz="0" w:space="0" w:color="auto"/>
          </w:divBdr>
        </w:div>
        <w:div w:id="1889030967">
          <w:marLeft w:val="0"/>
          <w:marRight w:val="0"/>
          <w:marTop w:val="0"/>
          <w:marBottom w:val="0"/>
          <w:divBdr>
            <w:top w:val="none" w:sz="0" w:space="0" w:color="auto"/>
            <w:left w:val="none" w:sz="0" w:space="0" w:color="auto"/>
            <w:bottom w:val="none" w:sz="0" w:space="0" w:color="auto"/>
            <w:right w:val="none" w:sz="0" w:space="0" w:color="auto"/>
          </w:divBdr>
        </w:div>
        <w:div w:id="39013965">
          <w:marLeft w:val="0"/>
          <w:marRight w:val="0"/>
          <w:marTop w:val="0"/>
          <w:marBottom w:val="0"/>
          <w:divBdr>
            <w:top w:val="none" w:sz="0" w:space="0" w:color="auto"/>
            <w:left w:val="none" w:sz="0" w:space="0" w:color="auto"/>
            <w:bottom w:val="none" w:sz="0" w:space="0" w:color="auto"/>
            <w:right w:val="none" w:sz="0" w:space="0" w:color="auto"/>
          </w:divBdr>
        </w:div>
        <w:div w:id="2092461176">
          <w:marLeft w:val="0"/>
          <w:marRight w:val="0"/>
          <w:marTop w:val="0"/>
          <w:marBottom w:val="0"/>
          <w:divBdr>
            <w:top w:val="none" w:sz="0" w:space="0" w:color="auto"/>
            <w:left w:val="none" w:sz="0" w:space="0" w:color="auto"/>
            <w:bottom w:val="none" w:sz="0" w:space="0" w:color="auto"/>
            <w:right w:val="none" w:sz="0" w:space="0" w:color="auto"/>
          </w:divBdr>
        </w:div>
        <w:div w:id="1447889125">
          <w:marLeft w:val="0"/>
          <w:marRight w:val="0"/>
          <w:marTop w:val="0"/>
          <w:marBottom w:val="0"/>
          <w:divBdr>
            <w:top w:val="none" w:sz="0" w:space="0" w:color="auto"/>
            <w:left w:val="none" w:sz="0" w:space="0" w:color="auto"/>
            <w:bottom w:val="none" w:sz="0" w:space="0" w:color="auto"/>
            <w:right w:val="none" w:sz="0" w:space="0" w:color="auto"/>
          </w:divBdr>
        </w:div>
        <w:div w:id="1334606529">
          <w:marLeft w:val="0"/>
          <w:marRight w:val="0"/>
          <w:marTop w:val="0"/>
          <w:marBottom w:val="0"/>
          <w:divBdr>
            <w:top w:val="none" w:sz="0" w:space="0" w:color="auto"/>
            <w:left w:val="none" w:sz="0" w:space="0" w:color="auto"/>
            <w:bottom w:val="none" w:sz="0" w:space="0" w:color="auto"/>
            <w:right w:val="none" w:sz="0" w:space="0" w:color="auto"/>
          </w:divBdr>
        </w:div>
      </w:divsChild>
    </w:div>
    <w:div w:id="1916935588">
      <w:bodyDiv w:val="1"/>
      <w:marLeft w:val="0"/>
      <w:marRight w:val="0"/>
      <w:marTop w:val="0"/>
      <w:marBottom w:val="0"/>
      <w:divBdr>
        <w:top w:val="none" w:sz="0" w:space="0" w:color="auto"/>
        <w:left w:val="none" w:sz="0" w:space="0" w:color="auto"/>
        <w:bottom w:val="none" w:sz="0" w:space="0" w:color="auto"/>
        <w:right w:val="none" w:sz="0" w:space="0" w:color="auto"/>
      </w:divBdr>
    </w:div>
    <w:div w:id="1935555504">
      <w:bodyDiv w:val="1"/>
      <w:marLeft w:val="0"/>
      <w:marRight w:val="0"/>
      <w:marTop w:val="0"/>
      <w:marBottom w:val="0"/>
      <w:divBdr>
        <w:top w:val="none" w:sz="0" w:space="0" w:color="auto"/>
        <w:left w:val="none" w:sz="0" w:space="0" w:color="auto"/>
        <w:bottom w:val="none" w:sz="0" w:space="0" w:color="auto"/>
        <w:right w:val="none" w:sz="0" w:space="0" w:color="auto"/>
      </w:divBdr>
    </w:div>
    <w:div w:id="1986398720">
      <w:bodyDiv w:val="1"/>
      <w:marLeft w:val="0"/>
      <w:marRight w:val="0"/>
      <w:marTop w:val="0"/>
      <w:marBottom w:val="0"/>
      <w:divBdr>
        <w:top w:val="none" w:sz="0" w:space="0" w:color="auto"/>
        <w:left w:val="none" w:sz="0" w:space="0" w:color="auto"/>
        <w:bottom w:val="none" w:sz="0" w:space="0" w:color="auto"/>
        <w:right w:val="none" w:sz="0" w:space="0" w:color="auto"/>
      </w:divBdr>
    </w:div>
    <w:div w:id="2000769943">
      <w:bodyDiv w:val="1"/>
      <w:marLeft w:val="0"/>
      <w:marRight w:val="0"/>
      <w:marTop w:val="0"/>
      <w:marBottom w:val="0"/>
      <w:divBdr>
        <w:top w:val="none" w:sz="0" w:space="0" w:color="auto"/>
        <w:left w:val="none" w:sz="0" w:space="0" w:color="auto"/>
        <w:bottom w:val="none" w:sz="0" w:space="0" w:color="auto"/>
        <w:right w:val="none" w:sz="0" w:space="0" w:color="auto"/>
      </w:divBdr>
      <w:divsChild>
        <w:div w:id="555094534">
          <w:marLeft w:val="0"/>
          <w:marRight w:val="0"/>
          <w:marTop w:val="0"/>
          <w:marBottom w:val="0"/>
          <w:divBdr>
            <w:top w:val="none" w:sz="0" w:space="0" w:color="auto"/>
            <w:left w:val="none" w:sz="0" w:space="0" w:color="auto"/>
            <w:bottom w:val="none" w:sz="0" w:space="0" w:color="auto"/>
            <w:right w:val="none" w:sz="0" w:space="0" w:color="auto"/>
          </w:divBdr>
        </w:div>
        <w:div w:id="201018092">
          <w:marLeft w:val="0"/>
          <w:marRight w:val="0"/>
          <w:marTop w:val="0"/>
          <w:marBottom w:val="0"/>
          <w:divBdr>
            <w:top w:val="none" w:sz="0" w:space="0" w:color="auto"/>
            <w:left w:val="none" w:sz="0" w:space="0" w:color="auto"/>
            <w:bottom w:val="none" w:sz="0" w:space="0" w:color="auto"/>
            <w:right w:val="none" w:sz="0" w:space="0" w:color="auto"/>
          </w:divBdr>
        </w:div>
        <w:div w:id="1578436161">
          <w:marLeft w:val="0"/>
          <w:marRight w:val="0"/>
          <w:marTop w:val="0"/>
          <w:marBottom w:val="0"/>
          <w:divBdr>
            <w:top w:val="none" w:sz="0" w:space="0" w:color="auto"/>
            <w:left w:val="none" w:sz="0" w:space="0" w:color="auto"/>
            <w:bottom w:val="none" w:sz="0" w:space="0" w:color="auto"/>
            <w:right w:val="none" w:sz="0" w:space="0" w:color="auto"/>
          </w:divBdr>
        </w:div>
        <w:div w:id="81072500">
          <w:marLeft w:val="0"/>
          <w:marRight w:val="0"/>
          <w:marTop w:val="0"/>
          <w:marBottom w:val="0"/>
          <w:divBdr>
            <w:top w:val="none" w:sz="0" w:space="0" w:color="auto"/>
            <w:left w:val="none" w:sz="0" w:space="0" w:color="auto"/>
            <w:bottom w:val="none" w:sz="0" w:space="0" w:color="auto"/>
            <w:right w:val="none" w:sz="0" w:space="0" w:color="auto"/>
          </w:divBdr>
        </w:div>
        <w:div w:id="269511086">
          <w:marLeft w:val="0"/>
          <w:marRight w:val="0"/>
          <w:marTop w:val="0"/>
          <w:marBottom w:val="0"/>
          <w:divBdr>
            <w:top w:val="none" w:sz="0" w:space="0" w:color="auto"/>
            <w:left w:val="none" w:sz="0" w:space="0" w:color="auto"/>
            <w:bottom w:val="none" w:sz="0" w:space="0" w:color="auto"/>
            <w:right w:val="none" w:sz="0" w:space="0" w:color="auto"/>
          </w:divBdr>
        </w:div>
        <w:div w:id="1833763779">
          <w:marLeft w:val="0"/>
          <w:marRight w:val="0"/>
          <w:marTop w:val="0"/>
          <w:marBottom w:val="0"/>
          <w:divBdr>
            <w:top w:val="none" w:sz="0" w:space="0" w:color="auto"/>
            <w:left w:val="none" w:sz="0" w:space="0" w:color="auto"/>
            <w:bottom w:val="none" w:sz="0" w:space="0" w:color="auto"/>
            <w:right w:val="none" w:sz="0" w:space="0" w:color="auto"/>
          </w:divBdr>
        </w:div>
        <w:div w:id="1626307454">
          <w:marLeft w:val="0"/>
          <w:marRight w:val="0"/>
          <w:marTop w:val="0"/>
          <w:marBottom w:val="0"/>
          <w:divBdr>
            <w:top w:val="none" w:sz="0" w:space="0" w:color="auto"/>
            <w:left w:val="none" w:sz="0" w:space="0" w:color="auto"/>
            <w:bottom w:val="none" w:sz="0" w:space="0" w:color="auto"/>
            <w:right w:val="none" w:sz="0" w:space="0" w:color="auto"/>
          </w:divBdr>
        </w:div>
        <w:div w:id="1077941812">
          <w:marLeft w:val="0"/>
          <w:marRight w:val="0"/>
          <w:marTop w:val="0"/>
          <w:marBottom w:val="0"/>
          <w:divBdr>
            <w:top w:val="none" w:sz="0" w:space="0" w:color="auto"/>
            <w:left w:val="none" w:sz="0" w:space="0" w:color="auto"/>
            <w:bottom w:val="none" w:sz="0" w:space="0" w:color="auto"/>
            <w:right w:val="none" w:sz="0" w:space="0" w:color="auto"/>
          </w:divBdr>
        </w:div>
        <w:div w:id="1688486953">
          <w:marLeft w:val="0"/>
          <w:marRight w:val="0"/>
          <w:marTop w:val="0"/>
          <w:marBottom w:val="0"/>
          <w:divBdr>
            <w:top w:val="none" w:sz="0" w:space="0" w:color="auto"/>
            <w:left w:val="none" w:sz="0" w:space="0" w:color="auto"/>
            <w:bottom w:val="none" w:sz="0" w:space="0" w:color="auto"/>
            <w:right w:val="none" w:sz="0" w:space="0" w:color="auto"/>
          </w:divBdr>
        </w:div>
      </w:divsChild>
    </w:div>
    <w:div w:id="2032759011">
      <w:bodyDiv w:val="1"/>
      <w:marLeft w:val="0"/>
      <w:marRight w:val="0"/>
      <w:marTop w:val="0"/>
      <w:marBottom w:val="0"/>
      <w:divBdr>
        <w:top w:val="none" w:sz="0" w:space="0" w:color="auto"/>
        <w:left w:val="none" w:sz="0" w:space="0" w:color="auto"/>
        <w:bottom w:val="none" w:sz="0" w:space="0" w:color="auto"/>
        <w:right w:val="none" w:sz="0" w:space="0" w:color="auto"/>
      </w:divBdr>
      <w:divsChild>
        <w:div w:id="29645685">
          <w:marLeft w:val="0"/>
          <w:marRight w:val="0"/>
          <w:marTop w:val="0"/>
          <w:marBottom w:val="0"/>
          <w:divBdr>
            <w:top w:val="none" w:sz="0" w:space="0" w:color="auto"/>
            <w:left w:val="none" w:sz="0" w:space="0" w:color="auto"/>
            <w:bottom w:val="none" w:sz="0" w:space="0" w:color="auto"/>
            <w:right w:val="none" w:sz="0" w:space="0" w:color="auto"/>
          </w:divBdr>
        </w:div>
        <w:div w:id="894778640">
          <w:marLeft w:val="0"/>
          <w:marRight w:val="0"/>
          <w:marTop w:val="0"/>
          <w:marBottom w:val="0"/>
          <w:divBdr>
            <w:top w:val="none" w:sz="0" w:space="0" w:color="auto"/>
            <w:left w:val="none" w:sz="0" w:space="0" w:color="auto"/>
            <w:bottom w:val="none" w:sz="0" w:space="0" w:color="auto"/>
            <w:right w:val="none" w:sz="0" w:space="0" w:color="auto"/>
          </w:divBdr>
        </w:div>
        <w:div w:id="473526090">
          <w:marLeft w:val="0"/>
          <w:marRight w:val="0"/>
          <w:marTop w:val="0"/>
          <w:marBottom w:val="0"/>
          <w:divBdr>
            <w:top w:val="none" w:sz="0" w:space="0" w:color="auto"/>
            <w:left w:val="none" w:sz="0" w:space="0" w:color="auto"/>
            <w:bottom w:val="none" w:sz="0" w:space="0" w:color="auto"/>
            <w:right w:val="none" w:sz="0" w:space="0" w:color="auto"/>
          </w:divBdr>
        </w:div>
        <w:div w:id="137383687">
          <w:marLeft w:val="0"/>
          <w:marRight w:val="0"/>
          <w:marTop w:val="0"/>
          <w:marBottom w:val="0"/>
          <w:divBdr>
            <w:top w:val="none" w:sz="0" w:space="0" w:color="auto"/>
            <w:left w:val="none" w:sz="0" w:space="0" w:color="auto"/>
            <w:bottom w:val="none" w:sz="0" w:space="0" w:color="auto"/>
            <w:right w:val="none" w:sz="0" w:space="0" w:color="auto"/>
          </w:divBdr>
        </w:div>
        <w:div w:id="1545412147">
          <w:marLeft w:val="0"/>
          <w:marRight w:val="0"/>
          <w:marTop w:val="0"/>
          <w:marBottom w:val="0"/>
          <w:divBdr>
            <w:top w:val="none" w:sz="0" w:space="0" w:color="auto"/>
            <w:left w:val="none" w:sz="0" w:space="0" w:color="auto"/>
            <w:bottom w:val="none" w:sz="0" w:space="0" w:color="auto"/>
            <w:right w:val="none" w:sz="0" w:space="0" w:color="auto"/>
          </w:divBdr>
        </w:div>
        <w:div w:id="314263311">
          <w:marLeft w:val="0"/>
          <w:marRight w:val="0"/>
          <w:marTop w:val="0"/>
          <w:marBottom w:val="0"/>
          <w:divBdr>
            <w:top w:val="none" w:sz="0" w:space="0" w:color="auto"/>
            <w:left w:val="none" w:sz="0" w:space="0" w:color="auto"/>
            <w:bottom w:val="none" w:sz="0" w:space="0" w:color="auto"/>
            <w:right w:val="none" w:sz="0" w:space="0" w:color="auto"/>
          </w:divBdr>
        </w:div>
        <w:div w:id="727069991">
          <w:marLeft w:val="0"/>
          <w:marRight w:val="0"/>
          <w:marTop w:val="0"/>
          <w:marBottom w:val="0"/>
          <w:divBdr>
            <w:top w:val="none" w:sz="0" w:space="0" w:color="auto"/>
            <w:left w:val="none" w:sz="0" w:space="0" w:color="auto"/>
            <w:bottom w:val="none" w:sz="0" w:space="0" w:color="auto"/>
            <w:right w:val="none" w:sz="0" w:space="0" w:color="auto"/>
          </w:divBdr>
        </w:div>
        <w:div w:id="571934223">
          <w:marLeft w:val="0"/>
          <w:marRight w:val="0"/>
          <w:marTop w:val="0"/>
          <w:marBottom w:val="0"/>
          <w:divBdr>
            <w:top w:val="none" w:sz="0" w:space="0" w:color="auto"/>
            <w:left w:val="none" w:sz="0" w:space="0" w:color="auto"/>
            <w:bottom w:val="none" w:sz="0" w:space="0" w:color="auto"/>
            <w:right w:val="none" w:sz="0" w:space="0" w:color="auto"/>
          </w:divBdr>
        </w:div>
        <w:div w:id="112404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liance-scotland.org.uk/wp-content/uploads/2021/05/7.-Discover-Digital-guide_Glossary-and-references.pdf"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lliance-scotland.org.uk/blog/news/revised-digital-health-and-social-care-human-rights-principles-have-been-published/" TargetMode="External"/><Relationship Id="rId20" Type="http://schemas.openxmlformats.org/officeDocument/2006/relationships/image" Target="media/image7.sv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lliance-scotland.org.uk/digital/digital-health-and-care/human-rights-principles-in-digital-health-and-social-care/" TargetMode="External"/><Relationship Id="rId23" Type="http://schemas.openxmlformats.org/officeDocument/2006/relationships/hyperlink" Target="https://www.alliance-scotland.org.uk/blog/resources/discover-digital-guid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DHCscot@alliance-scotland.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A4B8D0E69524BBCD7BF0B333675B4" ma:contentTypeVersion="13" ma:contentTypeDescription="Create a new document." ma:contentTypeScope="" ma:versionID="fa7968eb95c2aa7b2e743214399621e7">
  <xsd:schema xmlns:xsd="http://www.w3.org/2001/XMLSchema" xmlns:xs="http://www.w3.org/2001/XMLSchema" xmlns:p="http://schemas.microsoft.com/office/2006/metadata/properties" xmlns:ns2="98e6e3eb-6e85-4eb5-81dd-e3dffddc65be" xmlns:ns3="ca756b87-b080-4215-b8ee-1a6e4f475d24" targetNamespace="http://schemas.microsoft.com/office/2006/metadata/properties" ma:root="true" ma:fieldsID="530f09e1cc67dc496622871d193908b8" ns2:_="" ns3:_="">
    <xsd:import namespace="98e6e3eb-6e85-4eb5-81dd-e3dffddc65be"/>
    <xsd:import namespace="ca756b87-b080-4215-b8ee-1a6e4f475d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e6e3eb-6e85-4eb5-81dd-e3dffddc65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d652fa7-fe42-4e97-b0ff-0bba8fcbe4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756b87-b080-4215-b8ee-1a6e4f475d2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57d91ec-3238-448c-8d6e-417c3d057087}" ma:internalName="TaxCatchAll" ma:showField="CatchAllData" ma:web="ca756b87-b080-4215-b8ee-1a6e4f475d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a756b87-b080-4215-b8ee-1a6e4f475d24" xsi:nil="true"/>
    <lcf76f155ced4ddcb4097134ff3c332f xmlns="98e6e3eb-6e85-4eb5-81dd-e3dffddc65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DDB7B1-D70A-427D-B6F3-DD20682069CB}">
  <ds:schemaRefs>
    <ds:schemaRef ds:uri="http://schemas.openxmlformats.org/officeDocument/2006/bibliography"/>
  </ds:schemaRefs>
</ds:datastoreItem>
</file>

<file path=customXml/itemProps2.xml><?xml version="1.0" encoding="utf-8"?>
<ds:datastoreItem xmlns:ds="http://schemas.openxmlformats.org/officeDocument/2006/customXml" ds:itemID="{8DF39A32-8A99-4974-8C9F-6CECF51DB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e6e3eb-6e85-4eb5-81dd-e3dffddc65be"/>
    <ds:schemaRef ds:uri="ca756b87-b080-4215-b8ee-1a6e4f475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AA77E6-B05F-4358-8DB3-7F69C7AF065E}">
  <ds:schemaRefs>
    <ds:schemaRef ds:uri="http://schemas.microsoft.com/sharepoint/v3/contenttype/forms"/>
  </ds:schemaRefs>
</ds:datastoreItem>
</file>

<file path=customXml/itemProps4.xml><?xml version="1.0" encoding="utf-8"?>
<ds:datastoreItem xmlns:ds="http://schemas.openxmlformats.org/officeDocument/2006/customXml" ds:itemID="{61104889-41C0-4107-A328-FFDCAB4C00BB}">
  <ds:schemaRefs>
    <ds:schemaRef ds:uri="http://schemas.microsoft.com/office/2006/metadata/properties"/>
    <ds:schemaRef ds:uri="http://schemas.microsoft.com/office/infopath/2007/PartnerControls"/>
    <ds:schemaRef ds:uri="ca756b87-b080-4215-b8ee-1a6e4f475d24"/>
    <ds:schemaRef ds:uri="98e6e3eb-6e85-4eb5-81dd-e3dffddc65b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2454</Words>
  <Characters>12296</Characters>
  <Application>Microsoft Office Word</Application>
  <DocSecurity>0</DocSecurity>
  <Lines>173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Paputa-Dutu</dc:creator>
  <cp:keywords/>
  <dc:description/>
  <cp:lastModifiedBy>Maisie Peebles</cp:lastModifiedBy>
  <cp:revision>11</cp:revision>
  <cp:lastPrinted>2021-05-26T14:00:00Z</cp:lastPrinted>
  <dcterms:created xsi:type="dcterms:W3CDTF">2025-05-15T15:57:00Z</dcterms:created>
  <dcterms:modified xsi:type="dcterms:W3CDTF">2025-10-30T14:37:00Z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0x0101002CFA4B8D0E69524BBCD7BF0B333675B4</vt:lpwstr>
  </property>
  <property fmtid="{D5CDD505-2E9C-101B-9397-08002B2CF9AE}" pid="3" name="MediaServiceImageTags">
    <vt:lpwstr/>
  </property>
</Properties>
</file>