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C344D" w14:textId="3B011D74" w:rsidR="00DB067A" w:rsidRPr="00A50C83" w:rsidRDefault="00A50C83" w:rsidP="00A50C83">
      <w:pPr>
        <w:pStyle w:val="NoSpacing"/>
        <w:spacing w:before="1200" w:line="360" w:lineRule="auto"/>
        <w:rPr>
          <w:rFonts w:ascii="Arial" w:hAnsi="Arial" w:cs="Arial"/>
        </w:rPr>
      </w:pPr>
      <w:r w:rsidRPr="00A50C83">
        <w:rPr>
          <w:rFonts w:ascii="Arial" w:hAnsi="Arial" w:cs="Arial"/>
          <w:noProof/>
        </w:rPr>
        <w:drawing>
          <wp:anchor distT="0" distB="0" distL="114300" distR="114300" simplePos="0" relativeHeight="251658240" behindDoc="1" locked="0" layoutInCell="1" allowOverlap="1" wp14:anchorId="0465E6FD" wp14:editId="50882EDF">
            <wp:simplePos x="0" y="0"/>
            <wp:positionH relativeFrom="column">
              <wp:posOffset>4013835</wp:posOffset>
            </wp:positionH>
            <wp:positionV relativeFrom="paragraph">
              <wp:posOffset>1883410</wp:posOffset>
            </wp:positionV>
            <wp:extent cx="5189220" cy="4037330"/>
            <wp:effectExtent l="0" t="0" r="0" b="1270"/>
            <wp:wrapTight wrapText="bothSides">
              <wp:wrapPolygon edited="0">
                <wp:start x="13956" y="0"/>
                <wp:lineTo x="13480" y="612"/>
                <wp:lineTo x="13480" y="1325"/>
                <wp:lineTo x="9119" y="2446"/>
                <wp:lineTo x="8405" y="2650"/>
                <wp:lineTo x="8405" y="4077"/>
                <wp:lineTo x="8802" y="4892"/>
                <wp:lineTo x="9198" y="4892"/>
                <wp:lineTo x="9833" y="6523"/>
                <wp:lineTo x="8643" y="8154"/>
                <wp:lineTo x="4996" y="9682"/>
                <wp:lineTo x="4282" y="11415"/>
                <wp:lineTo x="1189" y="13657"/>
                <wp:lineTo x="0" y="14676"/>
                <wp:lineTo x="0" y="16613"/>
                <wp:lineTo x="6581" y="21505"/>
                <wp:lineTo x="6661" y="21505"/>
                <wp:lineTo x="7454" y="21505"/>
                <wp:lineTo x="8009" y="21199"/>
                <wp:lineTo x="21093" y="11415"/>
                <wp:lineTo x="21489" y="11007"/>
                <wp:lineTo x="21489" y="9071"/>
                <wp:lineTo x="18079" y="6523"/>
                <wp:lineTo x="16414" y="4892"/>
                <wp:lineTo x="16493" y="3261"/>
                <wp:lineTo x="16256" y="2548"/>
                <wp:lineTo x="15859" y="1631"/>
                <wp:lineTo x="16097" y="1121"/>
                <wp:lineTo x="16018" y="612"/>
                <wp:lineTo x="15542" y="0"/>
                <wp:lineTo x="13956" y="0"/>
              </wp:wrapPolygon>
            </wp:wrapTight>
            <wp:docPr id="2" name="Picture 2" descr="A graphic that includes the outline of a mobile phone with speech bubbles, cogs and lin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ic that includes the outline of a mobile phone with speech bubbles, cogs and line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89220" cy="4037330"/>
                    </a:xfrm>
                    <a:prstGeom prst="rect">
                      <a:avLst/>
                    </a:prstGeom>
                    <a:noFill/>
                    <a:ln>
                      <a:noFill/>
                    </a:ln>
                  </pic:spPr>
                </pic:pic>
              </a:graphicData>
            </a:graphic>
          </wp:anchor>
        </w:drawing>
      </w:r>
      <w:r w:rsidR="34CB3243" w:rsidRPr="00A50C83">
        <w:rPr>
          <w:rFonts w:ascii="Arial" w:hAnsi="Arial" w:cs="Arial"/>
        </w:rPr>
        <w:t> </w:t>
      </w:r>
      <w:r w:rsidRPr="00A50C83">
        <w:rPr>
          <w:rFonts w:ascii="Arial" w:hAnsi="Arial" w:cs="Arial"/>
          <w:noProof/>
        </w:rPr>
        <w:drawing>
          <wp:inline distT="0" distB="0" distL="0" distR="0" wp14:anchorId="1CE261F8" wp14:editId="1867F073">
            <wp:extent cx="5734852" cy="2600688"/>
            <wp:effectExtent l="0" t="0" r="0" b="9525"/>
            <wp:docPr id="4" name="Picture 4" descr="The Discover Digi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Discover Digital logo."/>
                    <pic:cNvPicPr/>
                  </pic:nvPicPr>
                  <pic:blipFill>
                    <a:blip r:embed="rId12">
                      <a:extLst>
                        <a:ext uri="{28A0092B-C50C-407E-A947-70E740481C1C}">
                          <a14:useLocalDpi xmlns:a14="http://schemas.microsoft.com/office/drawing/2010/main" val="0"/>
                        </a:ext>
                      </a:extLst>
                    </a:blip>
                    <a:stretch>
                      <a:fillRect/>
                    </a:stretch>
                  </pic:blipFill>
                  <pic:spPr>
                    <a:xfrm>
                      <a:off x="0" y="0"/>
                      <a:ext cx="5734852" cy="2600688"/>
                    </a:xfrm>
                    <a:prstGeom prst="rect">
                      <a:avLst/>
                    </a:prstGeom>
                  </pic:spPr>
                </pic:pic>
              </a:graphicData>
            </a:graphic>
          </wp:inline>
        </w:drawing>
      </w:r>
    </w:p>
    <w:p w14:paraId="2D8C7E62" w14:textId="77777777" w:rsidR="00891D96" w:rsidRDefault="00891D96" w:rsidP="00891D96">
      <w:pPr>
        <w:pStyle w:val="Title"/>
        <w:rPr>
          <w:rFonts w:eastAsia="Calibri Light"/>
        </w:rPr>
      </w:pPr>
      <w:r w:rsidRPr="00A50C83">
        <w:rPr>
          <w:rFonts w:eastAsia="Calibri Light"/>
        </w:rPr>
        <w:t xml:space="preserve">a guide </w:t>
      </w:r>
      <w:r>
        <w:rPr>
          <w:rFonts w:eastAsia="Calibri Light"/>
        </w:rPr>
        <w:t>to</w:t>
      </w:r>
      <w:r w:rsidRPr="00A50C83">
        <w:rPr>
          <w:rFonts w:eastAsia="Calibri Light"/>
        </w:rPr>
        <w:t xml:space="preserve"> </w:t>
      </w:r>
      <w:r w:rsidRPr="00E43303">
        <w:rPr>
          <w:rFonts w:eastAsia="Calibri Light"/>
          <w:b/>
          <w:bCs/>
          <w:color w:val="C40054"/>
        </w:rPr>
        <w:t>digital</w:t>
      </w:r>
      <w:r w:rsidRPr="00A50C83">
        <w:rPr>
          <w:rFonts w:eastAsia="Calibri Light"/>
        </w:rPr>
        <w:t xml:space="preserve"> health, care and wellbeing </w:t>
      </w:r>
    </w:p>
    <w:p w14:paraId="01D94DB9" w14:textId="77777777" w:rsidR="00891D96" w:rsidRDefault="00891D96" w:rsidP="00891D96"/>
    <w:p w14:paraId="088756B3" w14:textId="73B92AD8" w:rsidR="00891D96" w:rsidRPr="00CA13AB" w:rsidRDefault="00891D96" w:rsidP="00891D96">
      <w:r>
        <w:t>Section 4 out of 7</w:t>
      </w:r>
      <w:r w:rsidR="00064F76">
        <w:t xml:space="preserve">: </w:t>
      </w:r>
      <w:r w:rsidR="00064F76" w:rsidRPr="004E466D">
        <w:rPr>
          <w:b/>
          <w:bCs/>
        </w:rPr>
        <w:t>Digital NHS services</w:t>
      </w:r>
    </w:p>
    <w:p w14:paraId="6324FE17" w14:textId="06385AD4" w:rsidR="00DB067A" w:rsidRPr="00A50C83" w:rsidRDefault="00DB067A" w:rsidP="00CA601A">
      <w:pPr>
        <w:pStyle w:val="Title"/>
        <w:rPr>
          <w:rFonts w:eastAsia="Calibri Light"/>
        </w:rPr>
      </w:pPr>
      <w:r w:rsidRPr="00A50C83">
        <w:rPr>
          <w:rFonts w:eastAsia="Calibri Light"/>
        </w:rPr>
        <w:br w:type="page"/>
      </w:r>
    </w:p>
    <w:p w14:paraId="026A4CDF" w14:textId="6A999737" w:rsidR="00932A89" w:rsidRPr="00A50C83" w:rsidRDefault="002B221D" w:rsidP="002B221D">
      <w:pPr>
        <w:pStyle w:val="Heading1"/>
        <w:spacing w:after="240"/>
      </w:pPr>
      <w:bookmarkStart w:id="0" w:name="_Toc89034286"/>
      <w:r>
        <w:rPr>
          <w:noProof/>
        </w:rPr>
        <w:lastRenderedPageBreak/>
        <w:drawing>
          <wp:anchor distT="0" distB="0" distL="114300" distR="114300" simplePos="0" relativeHeight="251668480" behindDoc="1" locked="0" layoutInCell="1" allowOverlap="1" wp14:anchorId="2B48904C" wp14:editId="471549A6">
            <wp:simplePos x="0" y="0"/>
            <wp:positionH relativeFrom="column">
              <wp:posOffset>5840730</wp:posOffset>
            </wp:positionH>
            <wp:positionV relativeFrom="paragraph">
              <wp:posOffset>285655</wp:posOffset>
            </wp:positionV>
            <wp:extent cx="3019425" cy="4116070"/>
            <wp:effectExtent l="0" t="0" r="9525" b="0"/>
            <wp:wrapSquare wrapText="bothSides"/>
            <wp:docPr id="15" name="Picture 15" descr="Outline of a map of 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tline of a map of Scotla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19425" cy="41160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2A89" w:rsidRPr="00A50C83">
        <w:t>Digital NHS services</w:t>
      </w:r>
      <w:bookmarkEnd w:id="0"/>
    </w:p>
    <w:p w14:paraId="2AFD6E5B" w14:textId="10320940" w:rsidR="00DF6366" w:rsidRPr="00A50C83" w:rsidRDefault="3501E613" w:rsidP="002B221D">
      <w:pPr>
        <w:pStyle w:val="Heading2"/>
        <w:spacing w:after="240"/>
      </w:pPr>
      <w:bookmarkStart w:id="1" w:name="_Toc89034287"/>
      <w:r w:rsidRPr="00A50C83">
        <w:t>What are digital NHS services?</w:t>
      </w:r>
      <w:bookmarkEnd w:id="1"/>
    </w:p>
    <w:p w14:paraId="57C62FA1" w14:textId="774991CA" w:rsidR="00962D0B" w:rsidRPr="00962D0B" w:rsidRDefault="00962D0B" w:rsidP="00962D0B">
      <w:r w:rsidRPr="00962D0B">
        <w:t xml:space="preserve">The NHS offers a wide range of services depending on your needs. Some of these services you can access by going to your GP practice. For example, GP consultations, routine health checks and advice from a nurse or even a </w:t>
      </w:r>
      <w:r w:rsidRPr="003A37CC">
        <w:t>Community Links Practitioner</w:t>
      </w:r>
      <w:r w:rsidR="003A37CC">
        <w:t xml:space="preserve"> – </w:t>
      </w:r>
      <w:hyperlink r:id="rId14" w:history="1">
        <w:r w:rsidR="00E417F6" w:rsidRPr="00FB149E">
          <w:rPr>
            <w:rStyle w:val="Hyperlink"/>
          </w:rPr>
          <w:t>www.alliance-scotland.org.uk/community-links-worker-programme/what-is-the-community-links-programme/</w:t>
        </w:r>
      </w:hyperlink>
      <w:r w:rsidR="003A37CC">
        <w:t xml:space="preserve">  – </w:t>
      </w:r>
      <w:r w:rsidRPr="00962D0B">
        <w:t>in some cases. Other services you would need to travel to a hospital or a health clinic. For example, a podiatry service, eye care or more specialised treatments.</w:t>
      </w:r>
    </w:p>
    <w:p w14:paraId="6A18527A" w14:textId="13080A8B" w:rsidR="00DF6366" w:rsidRPr="00A50C83" w:rsidRDefault="002B221D" w:rsidP="00CA601A">
      <w:r>
        <w:t>T</w:t>
      </w:r>
      <w:r w:rsidR="00962D0B" w:rsidRPr="00962D0B">
        <w:t xml:space="preserve">here are some services which you can access online or through an app on your phone. These are called digital services, eHealth services or digital health and care services. Scotland has a </w:t>
      </w:r>
      <w:r w:rsidR="00962D0B" w:rsidRPr="003A37CC">
        <w:t>Digital Health and Care Strategy</w:t>
      </w:r>
      <w:r w:rsidR="3501E613" w:rsidRPr="00A50C83">
        <w:t xml:space="preserve">, </w:t>
      </w:r>
      <w:r w:rsidR="00085B79" w:rsidRPr="00064F76">
        <w:rPr>
          <w:rFonts w:eastAsia="Calibri"/>
        </w:rPr>
        <w:t xml:space="preserve">refreshed </w:t>
      </w:r>
      <w:r w:rsidR="3501E613" w:rsidRPr="00064F76">
        <w:rPr>
          <w:rFonts w:eastAsia="Calibri"/>
        </w:rPr>
        <w:t>in 20</w:t>
      </w:r>
      <w:r w:rsidR="00085B79" w:rsidRPr="00064F76">
        <w:rPr>
          <w:rFonts w:eastAsia="Calibri"/>
        </w:rPr>
        <w:t>21</w:t>
      </w:r>
      <w:r w:rsidR="003A37CC">
        <w:rPr>
          <w:rFonts w:eastAsia="Calibri"/>
        </w:rPr>
        <w:t xml:space="preserve"> – </w:t>
      </w:r>
      <w:hyperlink r:id="rId15" w:history="1">
        <w:r w:rsidR="003A37CC" w:rsidRPr="00FB149E">
          <w:rPr>
            <w:rStyle w:val="Hyperlink"/>
            <w:rFonts w:eastAsia="Calibri"/>
          </w:rPr>
          <w:t>www.gov.scot/publications/scotlands-digital-health-care-strategy/documents/</w:t>
        </w:r>
      </w:hyperlink>
      <w:r w:rsidR="00962D0B">
        <w:t>.</w:t>
      </w:r>
      <w:r w:rsidR="003A37CC">
        <w:t xml:space="preserve"> </w:t>
      </w:r>
      <w:r w:rsidR="00962D0B">
        <w:t xml:space="preserve"> </w:t>
      </w:r>
      <w:r w:rsidR="00962D0B" w:rsidRPr="00962D0B">
        <w:t>It aims to “improve the care and wellbeing of people in Scotland by making best use of digital technologies in the design and delivery of services". It also aims to focus on providing the right care, in the right place at the right time.</w:t>
      </w:r>
    </w:p>
    <w:p w14:paraId="1935F520" w14:textId="77777777" w:rsidR="00683037" w:rsidRDefault="00683037" w:rsidP="00784F62">
      <w:pPr>
        <w:rPr>
          <w:rFonts w:ascii="Abadi" w:eastAsiaTheme="majorEastAsia" w:hAnsi="Abadi" w:cstheme="majorBidi"/>
          <w:color w:val="262626" w:themeColor="text1" w:themeTint="D9"/>
          <w:sz w:val="32"/>
          <w:szCs w:val="32"/>
        </w:rPr>
      </w:pPr>
      <w:bookmarkStart w:id="2" w:name="_Toc72603204"/>
      <w:r>
        <w:br w:type="page"/>
      </w:r>
    </w:p>
    <w:bookmarkEnd w:id="2"/>
    <w:p w14:paraId="323C405E" w14:textId="3E430A3D" w:rsidR="00871FA2" w:rsidRPr="00871FA2" w:rsidRDefault="00871FA2" w:rsidP="002B221D">
      <w:pPr>
        <w:pStyle w:val="Heading3"/>
      </w:pPr>
      <w:r w:rsidRPr="00871FA2">
        <w:lastRenderedPageBreak/>
        <w:t xml:space="preserve">How are </w:t>
      </w:r>
      <w:r w:rsidR="002B221D">
        <w:t>digital services</w:t>
      </w:r>
      <w:r w:rsidRPr="00871FA2">
        <w:t xml:space="preserve"> different to face-to-face services?</w:t>
      </w:r>
    </w:p>
    <w:p w14:paraId="4D49A856" w14:textId="38FB0374" w:rsidR="00871FA2" w:rsidRPr="00871FA2" w:rsidRDefault="00871FA2" w:rsidP="00871FA2">
      <w:r w:rsidRPr="00871FA2">
        <w:t>The aim of digital NHS services is to make some processes and interactions easier, or to use information better. This is to ensure that your care is the best you can receive.</w:t>
      </w:r>
      <w:r w:rsidR="00891D96">
        <w:t xml:space="preserve"> </w:t>
      </w:r>
      <w:r w:rsidRPr="00871FA2">
        <w:t>For example, you might be able to book an appointment online instead of having to call or visit your GP practice. You might also be able to order a repeat prescription through the web. You might even be able to have a video consultation from the comfort of your home.</w:t>
      </w:r>
    </w:p>
    <w:p w14:paraId="1DCBBD24" w14:textId="77777777" w:rsidR="00871FA2" w:rsidRPr="00871FA2" w:rsidRDefault="00871FA2" w:rsidP="00871FA2">
      <w:r w:rsidRPr="00871FA2">
        <w:t>The examples above are new ways of doing routine tasks, using the internet and digital technology.</w:t>
      </w:r>
    </w:p>
    <w:p w14:paraId="2C23D603" w14:textId="77777777" w:rsidR="00871FA2" w:rsidRPr="00871FA2" w:rsidRDefault="00871FA2" w:rsidP="00871FA2">
      <w:r w:rsidRPr="00871FA2">
        <w:t xml:space="preserve">There are also new technologies which can enable you to do things which would not be possible otherwise. For example, you might be able to track certain aspects of your health or symptoms. You can then automatically share this data with health professionals. You might also be able to access certain services which are online only. </w:t>
      </w:r>
    </w:p>
    <w:p w14:paraId="30D7211B" w14:textId="70B71C98" w:rsidR="2FF9F45B" w:rsidRPr="00A50C83" w:rsidRDefault="00891D96" w:rsidP="00784F62">
      <w:r>
        <w:t>In summary,</w:t>
      </w:r>
      <w:r w:rsidR="00871FA2" w:rsidRPr="00871FA2">
        <w:t xml:space="preserve"> digital technology can allow you to do the things you’re used to, in a better way. </w:t>
      </w:r>
      <w:r>
        <w:t>But it can also help you</w:t>
      </w:r>
      <w:r w:rsidR="00871FA2" w:rsidRPr="00871FA2">
        <w:t xml:space="preserve"> do new things, which weren’t possible before. Digital technology does not mean to replace any face-to-face services completely. </w:t>
      </w:r>
      <w:r>
        <w:t xml:space="preserve">We often hear that digital services work best alongside face-to-face services. But </w:t>
      </w:r>
      <w:r w:rsidR="00871FA2" w:rsidRPr="00871FA2">
        <w:t>digital technology</w:t>
      </w:r>
      <w:r>
        <w:t xml:space="preserve"> can</w:t>
      </w:r>
      <w:r w:rsidR="00871FA2" w:rsidRPr="00871FA2">
        <w:t xml:space="preserve"> do some of the hard work, so you can focus on what matters to you.</w:t>
      </w:r>
    </w:p>
    <w:p w14:paraId="5AD9ABC9" w14:textId="77777777" w:rsidR="00683037" w:rsidRDefault="00683037" w:rsidP="00784F62">
      <w:pPr>
        <w:rPr>
          <w:rFonts w:ascii="Abadi Extra Light" w:eastAsia="Calibri Light" w:hAnsi="Abadi Extra Light"/>
          <w:color w:val="2F5496" w:themeColor="accent1" w:themeShade="BF"/>
          <w:sz w:val="32"/>
          <w:szCs w:val="32"/>
        </w:rPr>
      </w:pPr>
      <w:r>
        <w:br w:type="page"/>
      </w:r>
    </w:p>
    <w:p w14:paraId="7B169EBE" w14:textId="4FEE13AB" w:rsidR="00DF6366" w:rsidRPr="00A50C83" w:rsidRDefault="2569D38C" w:rsidP="002B221D">
      <w:pPr>
        <w:pStyle w:val="Heading2"/>
        <w:spacing w:after="240"/>
      </w:pPr>
      <w:bookmarkStart w:id="3" w:name="_Toc89034288"/>
      <w:r w:rsidRPr="00A50C83">
        <w:lastRenderedPageBreak/>
        <w:t>What digital NHS tools and services are available?</w:t>
      </w:r>
      <w:bookmarkEnd w:id="3"/>
      <w:r w:rsidRPr="00A50C83">
        <w:t xml:space="preserve"> </w:t>
      </w:r>
    </w:p>
    <w:p w14:paraId="1E0A97F0" w14:textId="7B75562B" w:rsidR="002B221D" w:rsidRDefault="00C00EFD" w:rsidP="002B221D">
      <w:r w:rsidRPr="00683037">
        <w:rPr>
          <w:b/>
          <w:bCs/>
          <w:noProof/>
        </w:rPr>
        <w:drawing>
          <wp:anchor distT="0" distB="0" distL="114300" distR="114300" simplePos="0" relativeHeight="251669504" behindDoc="1" locked="0" layoutInCell="1" allowOverlap="1" wp14:anchorId="37AF6D42" wp14:editId="669D2B7A">
            <wp:simplePos x="0" y="0"/>
            <wp:positionH relativeFrom="margin">
              <wp:posOffset>7326630</wp:posOffset>
            </wp:positionH>
            <wp:positionV relativeFrom="paragraph">
              <wp:posOffset>20955</wp:posOffset>
            </wp:positionV>
            <wp:extent cx="1723390" cy="1885950"/>
            <wp:effectExtent l="0" t="0" r="0" b="0"/>
            <wp:wrapTight wrapText="bothSides">
              <wp:wrapPolygon edited="0">
                <wp:start x="9789" y="0"/>
                <wp:lineTo x="2865" y="3491"/>
                <wp:lineTo x="0" y="5018"/>
                <wp:lineTo x="0" y="16582"/>
                <wp:lineTo x="9550" y="21382"/>
                <wp:lineTo x="11699" y="21382"/>
                <wp:lineTo x="21250" y="16582"/>
                <wp:lineTo x="21250" y="5018"/>
                <wp:lineTo x="18385" y="3491"/>
                <wp:lineTo x="11461" y="0"/>
                <wp:lineTo x="9789" y="0"/>
              </wp:wrapPolygon>
            </wp:wrapTight>
            <wp:docPr id="16" name="Picture 16" descr="Image of a cub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mage of a cube.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23390" cy="1885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2569D38C" w:rsidRPr="00A50C83">
        <w:t>There are a lot of online tools available in the NHS today.</w:t>
      </w:r>
    </w:p>
    <w:p w14:paraId="7C50A0FD" w14:textId="530D035C" w:rsidR="00DF6366" w:rsidRPr="00A50C83" w:rsidRDefault="2569D38C" w:rsidP="002B221D">
      <w:pPr>
        <w:pStyle w:val="ListParagraph"/>
        <w:numPr>
          <w:ilvl w:val="0"/>
          <w:numId w:val="31"/>
        </w:numPr>
      </w:pPr>
      <w:r w:rsidRPr="002B221D">
        <w:rPr>
          <w:b/>
          <w:bCs/>
          <w:color w:val="660066"/>
        </w:rPr>
        <w:t>Primary care tools</w:t>
      </w:r>
      <w:r w:rsidRPr="002B221D">
        <w:rPr>
          <w:color w:val="660066"/>
        </w:rPr>
        <w:t xml:space="preserve">: </w:t>
      </w:r>
      <w:r w:rsidR="00D12D57" w:rsidRPr="00D12D57">
        <w:t>you would use</w:t>
      </w:r>
      <w:r w:rsidR="00891D96">
        <w:t xml:space="preserve"> these</w:t>
      </w:r>
      <w:r w:rsidR="00D12D57" w:rsidRPr="00D12D57">
        <w:t xml:space="preserve"> in your interactions with your GP. They can include appointment </w:t>
      </w:r>
      <w:r w:rsidR="008E2772" w:rsidRPr="00D12D57">
        <w:t>booking;</w:t>
      </w:r>
      <w:r w:rsidR="00D12D57" w:rsidRPr="00D12D57">
        <w:t xml:space="preserve"> repeat prescriptions and other tools they might refer you onto. Some you might use as a one-off, others you might use on a continuous basis.</w:t>
      </w:r>
    </w:p>
    <w:p w14:paraId="643FE159" w14:textId="02D952EE" w:rsidR="00DF6366" w:rsidRPr="00A50C83" w:rsidRDefault="2569D38C" w:rsidP="00812269">
      <w:pPr>
        <w:pStyle w:val="ListParagraph"/>
        <w:numPr>
          <w:ilvl w:val="0"/>
          <w:numId w:val="15"/>
        </w:numPr>
      </w:pPr>
      <w:r w:rsidRPr="002B221D">
        <w:rPr>
          <w:b/>
          <w:bCs/>
          <w:color w:val="C40054"/>
        </w:rPr>
        <w:t>Secondary care tools:</w:t>
      </w:r>
      <w:r w:rsidRPr="002B221D">
        <w:rPr>
          <w:color w:val="C40054"/>
        </w:rPr>
        <w:t xml:space="preserve"> </w:t>
      </w:r>
      <w:r w:rsidR="00D12D57" w:rsidRPr="00D12D57">
        <w:t>you would use</w:t>
      </w:r>
      <w:r w:rsidR="00891D96">
        <w:t xml:space="preserve"> these</w:t>
      </w:r>
      <w:r w:rsidR="00D12D57" w:rsidRPr="00D12D57">
        <w:t xml:space="preserve"> if advised to by a consultant for a specific condition. They might be more advanced and your use of them might also be one-off, rather than continuous</w:t>
      </w:r>
      <w:r w:rsidRPr="00A50C83">
        <w:t>.</w:t>
      </w:r>
    </w:p>
    <w:p w14:paraId="77810629" w14:textId="1D2F898B" w:rsidR="00DF6366" w:rsidRPr="00A50C83" w:rsidRDefault="5956C1D2" w:rsidP="00976CB0">
      <w:pPr>
        <w:pStyle w:val="ListParagraph"/>
        <w:numPr>
          <w:ilvl w:val="0"/>
          <w:numId w:val="15"/>
        </w:numPr>
        <w:spacing w:after="480"/>
        <w:ind w:left="714" w:hanging="357"/>
      </w:pPr>
      <w:proofErr w:type="spellStart"/>
      <w:r w:rsidRPr="002B221D">
        <w:rPr>
          <w:b/>
          <w:bCs/>
          <w:color w:val="5EA49C"/>
        </w:rPr>
        <w:t>Self management</w:t>
      </w:r>
      <w:proofErr w:type="spellEnd"/>
      <w:r w:rsidRPr="002B221D">
        <w:rPr>
          <w:b/>
          <w:bCs/>
          <w:color w:val="5EA49C"/>
        </w:rPr>
        <w:t xml:space="preserve"> tools:</w:t>
      </w:r>
      <w:r w:rsidRPr="002B221D">
        <w:rPr>
          <w:color w:val="5EA49C"/>
        </w:rPr>
        <w:t xml:space="preserve"> </w:t>
      </w:r>
      <w:r w:rsidR="00D12D57" w:rsidRPr="00D12D57">
        <w:t xml:space="preserve">intended for you to use as part of your </w:t>
      </w:r>
      <w:proofErr w:type="spellStart"/>
      <w:r w:rsidR="00D12D57" w:rsidRPr="00D12D57">
        <w:t>self care</w:t>
      </w:r>
      <w:proofErr w:type="spellEnd"/>
      <w:r w:rsidR="00D12D57" w:rsidRPr="00D12D57">
        <w:t xml:space="preserve">. They might have some level of interaction between you and your GP or a specialist. However, </w:t>
      </w:r>
      <w:r w:rsidR="00891D96">
        <w:t>it is up to you how much and how often you use the tool</w:t>
      </w:r>
      <w:r w:rsidR="00D12D57" w:rsidRPr="00D12D57">
        <w:t>.</w:t>
      </w:r>
    </w:p>
    <w:p w14:paraId="0C80653A" w14:textId="03BFF6DA" w:rsidR="00DF6366" w:rsidRPr="00C00EFD" w:rsidRDefault="2569D38C" w:rsidP="00803ED1">
      <w:pPr>
        <w:pStyle w:val="Heading3"/>
        <w:rPr>
          <w:rFonts w:eastAsia="Calibri"/>
          <w:color w:val="660066"/>
        </w:rPr>
      </w:pPr>
      <w:bookmarkStart w:id="4" w:name="_Toc72603206"/>
      <w:bookmarkStart w:id="5" w:name="_Toc72933490"/>
      <w:bookmarkStart w:id="6" w:name="_Toc87629837"/>
      <w:bookmarkStart w:id="7" w:name="_Toc89034289"/>
      <w:r w:rsidRPr="00C00EFD">
        <w:rPr>
          <w:color w:val="660066"/>
        </w:rPr>
        <w:t>What services are available in primary care</w:t>
      </w:r>
      <w:r w:rsidRPr="00C00EFD">
        <w:rPr>
          <w:rFonts w:eastAsia="Calibri"/>
          <w:color w:val="660066"/>
        </w:rPr>
        <w:t>?</w:t>
      </w:r>
      <w:bookmarkEnd w:id="4"/>
      <w:bookmarkEnd w:id="5"/>
      <w:bookmarkEnd w:id="6"/>
      <w:bookmarkEnd w:id="7"/>
    </w:p>
    <w:p w14:paraId="0E358F81" w14:textId="7D546EF1" w:rsidR="00DF6366" w:rsidRPr="00C00EFD" w:rsidRDefault="2569D38C" w:rsidP="00976CB0">
      <w:pPr>
        <w:pStyle w:val="ListParagraph"/>
        <w:numPr>
          <w:ilvl w:val="0"/>
          <w:numId w:val="9"/>
        </w:numPr>
        <w:spacing w:after="0"/>
        <w:rPr>
          <w:rFonts w:eastAsiaTheme="minorEastAsia"/>
          <w:b/>
          <w:bCs/>
          <w:color w:val="660066"/>
        </w:rPr>
      </w:pPr>
      <w:r w:rsidRPr="00C00EFD">
        <w:rPr>
          <w:b/>
          <w:bCs/>
          <w:color w:val="660066"/>
        </w:rPr>
        <w:t>GP practice website</w:t>
      </w:r>
    </w:p>
    <w:p w14:paraId="2222EF11" w14:textId="6054DB6A" w:rsidR="00DF6366" w:rsidRPr="00A50C83" w:rsidRDefault="001C5AFD" w:rsidP="00C00EFD">
      <w:pPr>
        <w:spacing w:after="360"/>
      </w:pPr>
      <w:r w:rsidRPr="001C5AFD">
        <w:t>Your GP practice may have a website where you can find specific information related to your practice. You can find this by searching the internet with a web browser and typing in the name of your practice. This website might detail opening hours, location and contact details. It may also detail services and clinics available or practice news</w:t>
      </w:r>
      <w:r w:rsidR="5956C1D2" w:rsidRPr="00A50C83">
        <w:t>.</w:t>
      </w:r>
    </w:p>
    <w:p w14:paraId="0DC18926" w14:textId="22DCA362" w:rsidR="00DF6366" w:rsidRPr="00A50C83" w:rsidRDefault="5956C1D2" w:rsidP="00976CB0">
      <w:pPr>
        <w:pStyle w:val="ListParagraph"/>
        <w:numPr>
          <w:ilvl w:val="0"/>
          <w:numId w:val="9"/>
        </w:numPr>
        <w:spacing w:after="0"/>
        <w:rPr>
          <w:rFonts w:eastAsiaTheme="minorEastAsia"/>
        </w:rPr>
      </w:pPr>
      <w:r w:rsidRPr="00C00EFD">
        <w:rPr>
          <w:b/>
          <w:bCs/>
          <w:color w:val="660066"/>
        </w:rPr>
        <w:t>Repeat prescription ordering</w:t>
      </w:r>
      <w:r w:rsidRPr="00C00EFD">
        <w:rPr>
          <w:color w:val="660066"/>
        </w:rPr>
        <w:t xml:space="preserve"> </w:t>
      </w:r>
      <w:r w:rsidR="554ADD55" w:rsidRPr="00A50C83">
        <w:t>(only available in some practices / for some types of medication)</w:t>
      </w:r>
    </w:p>
    <w:p w14:paraId="187DC745" w14:textId="197339F5" w:rsidR="19D226C9" w:rsidRPr="00A50C83" w:rsidRDefault="001C5AFD" w:rsidP="00784F62">
      <w:r w:rsidRPr="001C5AFD">
        <w:t>There are now ways to order your repeat prescriptions online. You can have your prescription sent electronically to a pharmacy or dispenser of your choice. This means you no longer need to collect a paper prescription from your GP surgery. You can then collect your medicines from a pharmacy or have them delivered to your home (where available).</w:t>
      </w:r>
      <w:r w:rsidR="00976CB0">
        <w:t xml:space="preserve"> </w:t>
      </w:r>
    </w:p>
    <w:p w14:paraId="3B78CD09" w14:textId="5CE32DC3" w:rsidR="00DF6366" w:rsidRPr="00C00EFD" w:rsidRDefault="2569D38C" w:rsidP="00976CB0">
      <w:pPr>
        <w:pStyle w:val="ListParagraph"/>
        <w:numPr>
          <w:ilvl w:val="0"/>
          <w:numId w:val="8"/>
        </w:numPr>
        <w:spacing w:after="0"/>
        <w:rPr>
          <w:rFonts w:eastAsiaTheme="minorEastAsia"/>
          <w:b/>
          <w:bCs/>
          <w:color w:val="660066"/>
        </w:rPr>
      </w:pPr>
      <w:r w:rsidRPr="00C00EFD">
        <w:rPr>
          <w:b/>
          <w:bCs/>
          <w:color w:val="660066"/>
        </w:rPr>
        <w:lastRenderedPageBreak/>
        <w:t>Online appointment booking</w:t>
      </w:r>
    </w:p>
    <w:p w14:paraId="29F838D2" w14:textId="43BC482D" w:rsidR="00DF6366" w:rsidRPr="00A50C83" w:rsidRDefault="001C5AFD" w:rsidP="00784F62">
      <w:r w:rsidRPr="001C5AFD">
        <w:t>Your GP practice may allow you to book, check or cancel an upcoming routine appointment online. This could be for an appointment with a GP, nurse, or other healthcare professional. You will have to ask your GP practice whether they offer the service. You would then register for it by completing a form and the practice would give you further instructions.</w:t>
      </w:r>
    </w:p>
    <w:p w14:paraId="21E82610" w14:textId="3A531C04" w:rsidR="00DF6366" w:rsidRPr="00C00EFD" w:rsidRDefault="2569D38C" w:rsidP="00976CB0">
      <w:pPr>
        <w:pStyle w:val="ListParagraph"/>
        <w:numPr>
          <w:ilvl w:val="0"/>
          <w:numId w:val="8"/>
        </w:numPr>
        <w:spacing w:after="0"/>
        <w:rPr>
          <w:rFonts w:eastAsiaTheme="minorEastAsia"/>
          <w:b/>
          <w:bCs/>
          <w:color w:val="660066"/>
        </w:rPr>
      </w:pPr>
      <w:r w:rsidRPr="00C00EFD">
        <w:rPr>
          <w:b/>
          <w:bCs/>
          <w:color w:val="660066"/>
        </w:rPr>
        <w:t>Video consultations</w:t>
      </w:r>
    </w:p>
    <w:p w14:paraId="600A542A" w14:textId="601B7D2D" w:rsidR="001C5AFD" w:rsidRDefault="001C5AFD" w:rsidP="001C5AFD">
      <w:r>
        <w:t>Near Me is a video consulting service. It enables people to have health and social care appointments from home or wherever is convenient. All you need is a device for making video calls like a smartphone and an internet connection. Near Me is a secure form of video consulting approved for use by the Scottish Government and NHS Scotland. You do not need to download an App or create an account.</w:t>
      </w:r>
      <w:r w:rsidR="00976CB0">
        <w:t xml:space="preserve"> </w:t>
      </w:r>
      <w:r w:rsidR="00100A41">
        <w:t xml:space="preserve">More information on Near Me at </w:t>
      </w:r>
      <w:hyperlink r:id="rId17" w:history="1">
        <w:r w:rsidR="00100A41" w:rsidRPr="0092408C">
          <w:rPr>
            <w:rStyle w:val="Hyperlink"/>
          </w:rPr>
          <w:t>www.nearme.scot</w:t>
        </w:r>
      </w:hyperlink>
      <w:r w:rsidR="00100A41">
        <w:t xml:space="preserve">. </w:t>
      </w:r>
    </w:p>
    <w:p w14:paraId="1028C001" w14:textId="77777777" w:rsidR="009E6564" w:rsidRPr="009E6564" w:rsidRDefault="2569D38C" w:rsidP="009E6564">
      <w:pPr>
        <w:pStyle w:val="ListParagraph"/>
        <w:numPr>
          <w:ilvl w:val="0"/>
          <w:numId w:val="9"/>
        </w:numPr>
        <w:spacing w:after="0"/>
        <w:rPr>
          <w:rFonts w:eastAsiaTheme="minorEastAsia"/>
          <w:b/>
          <w:bCs/>
          <w:color w:val="660066"/>
        </w:rPr>
      </w:pPr>
      <w:r w:rsidRPr="00C00EFD">
        <w:rPr>
          <w:b/>
          <w:bCs/>
          <w:color w:val="660066"/>
        </w:rPr>
        <w:t>Remote monitoring</w:t>
      </w:r>
    </w:p>
    <w:p w14:paraId="1E8855B5" w14:textId="2633113B" w:rsidR="009E6564" w:rsidRPr="009E6564" w:rsidRDefault="009E6564" w:rsidP="009E6564">
      <w:pPr>
        <w:spacing w:after="0"/>
        <w:rPr>
          <w:rFonts w:eastAsiaTheme="minorEastAsia"/>
          <w:b/>
          <w:bCs/>
          <w:color w:val="660066"/>
        </w:rPr>
      </w:pPr>
      <w:r w:rsidRPr="009E6564">
        <w:t xml:space="preserve">Connect Me is the national remote monitoring system used by several NHS services. It enables information about your health and wellbeing to be shared with the healthcare professionals looking after you. This may be to share measurements such as blood pressure, weight or pulse. Answers to questions about how you are feeling or symptoms you have. It may be a questionnaire to find out more about you when you are referred to a clinic before your appointment. </w:t>
      </w:r>
    </w:p>
    <w:p w14:paraId="6F4CC0F7" w14:textId="77777777" w:rsidR="009E6564" w:rsidRPr="009E6564" w:rsidRDefault="009E6564" w:rsidP="009E6564">
      <w:pPr>
        <w:pStyle w:val="NormalWeb"/>
        <w:spacing w:line="360" w:lineRule="auto"/>
        <w:rPr>
          <w:rFonts w:ascii="Arial" w:hAnsi="Arial" w:cs="Arial"/>
        </w:rPr>
      </w:pPr>
      <w:r w:rsidRPr="009E6564">
        <w:rPr>
          <w:rFonts w:ascii="Arial" w:hAnsi="Arial" w:cs="Arial"/>
        </w:rPr>
        <w:t xml:space="preserve">It can also send you reminders or advice to help you take care of yourself. </w:t>
      </w:r>
    </w:p>
    <w:p w14:paraId="6E93B71E" w14:textId="15CC6D4D" w:rsidR="009E6564" w:rsidRPr="00E417F6" w:rsidRDefault="009E6564" w:rsidP="009E6564">
      <w:pPr>
        <w:pStyle w:val="NormalWeb"/>
        <w:spacing w:line="360" w:lineRule="auto"/>
        <w:rPr>
          <w:rFonts w:ascii="Arial" w:hAnsi="Arial" w:cs="Arial"/>
        </w:rPr>
      </w:pPr>
      <w:r w:rsidRPr="009E6564">
        <w:rPr>
          <w:rFonts w:ascii="Arial" w:hAnsi="Arial" w:cs="Arial"/>
        </w:rPr>
        <w:t xml:space="preserve">You may be able to use Connect Me via the following options. Internet or app, SMS text messages or an automated telephone call using the </w:t>
      </w:r>
      <w:r w:rsidR="00665C82" w:rsidRPr="009E6564">
        <w:rPr>
          <w:rFonts w:ascii="Arial" w:hAnsi="Arial" w:cs="Arial"/>
        </w:rPr>
        <w:t>keypad</w:t>
      </w:r>
      <w:r w:rsidRPr="009E6564">
        <w:rPr>
          <w:rFonts w:ascii="Arial" w:hAnsi="Arial" w:cs="Arial"/>
        </w:rPr>
        <w:t xml:space="preserve"> on your </w:t>
      </w:r>
      <w:r w:rsidRPr="00E417F6">
        <w:rPr>
          <w:rFonts w:ascii="Arial" w:hAnsi="Arial" w:cs="Arial"/>
        </w:rPr>
        <w:t>phone or mobile.</w:t>
      </w:r>
    </w:p>
    <w:p w14:paraId="1771E74B" w14:textId="04410FBA" w:rsidR="009F16D8" w:rsidRPr="00E417F6" w:rsidRDefault="009E6564" w:rsidP="009E6564">
      <w:pPr>
        <w:pStyle w:val="NormalWeb"/>
        <w:spacing w:line="360" w:lineRule="auto"/>
        <w:rPr>
          <w:rFonts w:ascii="Arial" w:hAnsi="Arial" w:cs="Arial"/>
        </w:rPr>
      </w:pPr>
      <w:r w:rsidRPr="00E417F6">
        <w:rPr>
          <w:rFonts w:ascii="Arial" w:hAnsi="Arial" w:cs="Arial"/>
        </w:rPr>
        <w:t xml:space="preserve">More information on Connect Me at </w:t>
      </w:r>
      <w:hyperlink r:id="rId18" w:history="1">
        <w:r w:rsidR="003A00EB" w:rsidRPr="00FB149E">
          <w:rPr>
            <w:rStyle w:val="Hyperlink"/>
            <w:rFonts w:ascii="Arial" w:hAnsi="Arial" w:cs="Arial"/>
          </w:rPr>
          <w:t>www.tec.scot/workstreams/connect-me/</w:t>
        </w:r>
      </w:hyperlink>
      <w:r w:rsidR="00E417F6">
        <w:rPr>
          <w:rFonts w:ascii="Arial" w:hAnsi="Arial" w:cs="Arial"/>
        </w:rPr>
        <w:t xml:space="preserve">. </w:t>
      </w:r>
    </w:p>
    <w:p w14:paraId="58A8AF44" w14:textId="54B3AB9B" w:rsidR="00DF6366" w:rsidRPr="00C00EFD" w:rsidRDefault="2569D38C" w:rsidP="00976CB0">
      <w:pPr>
        <w:pStyle w:val="ListParagraph"/>
        <w:numPr>
          <w:ilvl w:val="0"/>
          <w:numId w:val="9"/>
        </w:numPr>
        <w:spacing w:after="0"/>
        <w:rPr>
          <w:rFonts w:eastAsiaTheme="minorEastAsia"/>
          <w:b/>
          <w:bCs/>
          <w:color w:val="660066"/>
        </w:rPr>
      </w:pPr>
      <w:r w:rsidRPr="00C00EFD">
        <w:rPr>
          <w:b/>
          <w:bCs/>
          <w:color w:val="660066"/>
        </w:rPr>
        <w:lastRenderedPageBreak/>
        <w:t>Online mental health support</w:t>
      </w:r>
    </w:p>
    <w:p w14:paraId="0B8E7762" w14:textId="13A3C5D5" w:rsidR="00DF6366" w:rsidRDefault="2569D38C" w:rsidP="00784F62">
      <w:r w:rsidRPr="00A50C83">
        <w:t>The computerised Cognitive Behavioural Therapy (</w:t>
      </w:r>
      <w:proofErr w:type="spellStart"/>
      <w:r w:rsidRPr="00A50C83">
        <w:t>cCBT</w:t>
      </w:r>
      <w:proofErr w:type="spellEnd"/>
      <w:r w:rsidRPr="00A50C83">
        <w:t>) service is a highly effective intervention now available throughout Scotland. Speak to your GP to find out what is available in your area.</w:t>
      </w:r>
      <w:r w:rsidR="00976CB0">
        <w:t xml:space="preserve"> </w:t>
      </w:r>
    </w:p>
    <w:p w14:paraId="0CE940DE" w14:textId="7A566D7D" w:rsidR="00100A41" w:rsidRDefault="00FC0A16" w:rsidP="00784F62">
      <w:r w:rsidRPr="00FC0A16">
        <w:t xml:space="preserve">For example, you can access </w:t>
      </w:r>
      <w:proofErr w:type="spellStart"/>
      <w:r w:rsidRPr="00FC0A16">
        <w:t>Silvercloud</w:t>
      </w:r>
      <w:proofErr w:type="spellEnd"/>
      <w:r w:rsidRPr="00FC0A16">
        <w:t xml:space="preserve"> for free. This is a platform which offers structed programmes for your wellbeing. Including mental health, resilience, stress and sleep</w:t>
      </w:r>
      <w:r w:rsidR="0047061D">
        <w:t xml:space="preserve">. </w:t>
      </w:r>
      <w:hyperlink r:id="rId19" w:history="1">
        <w:r w:rsidR="0013711A" w:rsidRPr="0013711A">
          <w:rPr>
            <w:rStyle w:val="Hyperlink"/>
            <w:color w:val="000000" w:themeColor="text1"/>
            <w:u w:val="none"/>
          </w:rPr>
          <w:t xml:space="preserve">Go to Silvercloud and access some of the programmes at </w:t>
        </w:r>
        <w:r w:rsidR="0013711A" w:rsidRPr="00E03872">
          <w:rPr>
            <w:rStyle w:val="Hyperlink"/>
          </w:rPr>
          <w:t>https://wellbeinghub.scot/resource/supporting-your-wellbeing-free-apps-and-online-programmes/</w:t>
        </w:r>
      </w:hyperlink>
      <w:r w:rsidR="00432391">
        <w:t>.</w:t>
      </w:r>
      <w:r w:rsidR="007126A3">
        <w:t xml:space="preserve"> </w:t>
      </w:r>
      <w:r w:rsidR="00961D8A">
        <w:t>If you are referred by your</w:t>
      </w:r>
      <w:r w:rsidR="0013711A">
        <w:t xml:space="preserve"> GP </w:t>
      </w:r>
      <w:r w:rsidR="00961D8A">
        <w:t>you will be able to access</w:t>
      </w:r>
      <w:r w:rsidR="0013711A">
        <w:t xml:space="preserve"> more</w:t>
      </w:r>
      <w:r w:rsidR="00961D8A">
        <w:t xml:space="preserve"> of the</w:t>
      </w:r>
      <w:r w:rsidR="0013711A">
        <w:t xml:space="preserve"> </w:t>
      </w:r>
      <w:proofErr w:type="spellStart"/>
      <w:r w:rsidR="0013711A">
        <w:t>Silvercloud</w:t>
      </w:r>
      <w:proofErr w:type="spellEnd"/>
      <w:r w:rsidR="0013711A">
        <w:t xml:space="preserve"> programmes. </w:t>
      </w:r>
    </w:p>
    <w:p w14:paraId="778EB37A" w14:textId="6F943EC6" w:rsidR="00A63F7A" w:rsidRPr="00A63F7A" w:rsidRDefault="00535E46" w:rsidP="00784F62">
      <w:pPr>
        <w:rPr>
          <w:b/>
          <w:bCs/>
        </w:rPr>
      </w:pPr>
      <w:r>
        <w:t xml:space="preserve">The </w:t>
      </w:r>
      <w:r w:rsidR="00A63F7A">
        <w:t xml:space="preserve">NHS also provides a </w:t>
      </w:r>
      <w:r w:rsidR="00FC26D5">
        <w:t>service</w:t>
      </w:r>
      <w:r w:rsidR="00A63F7A">
        <w:t xml:space="preserve"> called Breathing Space</w:t>
      </w:r>
      <w:r w:rsidR="00E12BF9">
        <w:t>.</w:t>
      </w:r>
      <w:r w:rsidR="00A63F7A">
        <w:t xml:space="preserve"> </w:t>
      </w:r>
      <w:r w:rsidR="00E12BF9">
        <w:t>This</w:t>
      </w:r>
      <w:r w:rsidR="00A63F7A">
        <w:t xml:space="preserve"> is</w:t>
      </w:r>
      <w:r w:rsidR="00E12BF9">
        <w:t xml:space="preserve"> a</w:t>
      </w:r>
      <w:r w:rsidR="00A63F7A">
        <w:t xml:space="preserve"> </w:t>
      </w:r>
      <w:r w:rsidR="00A63F7A" w:rsidRPr="00A63F7A">
        <w:t>free, confidential, phone and webchat service for anyone in Scotland over the age of 16 experiencing low mood, depression or anxiety.</w:t>
      </w:r>
      <w:r w:rsidR="00A63F7A">
        <w:t xml:space="preserve"> Call </w:t>
      </w:r>
      <w:r w:rsidR="00A63F7A" w:rsidRPr="00A63F7A">
        <w:t>0800 83 85 87</w:t>
      </w:r>
      <w:r w:rsidR="00A63F7A">
        <w:t xml:space="preserve"> or visit Breathing Space at </w:t>
      </w:r>
      <w:hyperlink r:id="rId20" w:history="1">
        <w:r w:rsidR="00A63F7A" w:rsidRPr="00937162">
          <w:rPr>
            <w:rStyle w:val="Hyperlink"/>
          </w:rPr>
          <w:t>https://breathingspace.scot/</w:t>
        </w:r>
      </w:hyperlink>
      <w:r w:rsidR="00A63F7A">
        <w:t xml:space="preserve">. </w:t>
      </w:r>
    </w:p>
    <w:p w14:paraId="49AF1870" w14:textId="2E4B876F" w:rsidR="00DF6366" w:rsidRPr="00C00EFD" w:rsidRDefault="2569D38C" w:rsidP="00976CB0">
      <w:pPr>
        <w:pStyle w:val="ListParagraph"/>
        <w:numPr>
          <w:ilvl w:val="0"/>
          <w:numId w:val="9"/>
        </w:numPr>
        <w:spacing w:after="0"/>
        <w:rPr>
          <w:rFonts w:eastAsiaTheme="minorEastAsia"/>
          <w:b/>
          <w:bCs/>
          <w:color w:val="660066"/>
        </w:rPr>
      </w:pPr>
      <w:r w:rsidRPr="00C00EFD">
        <w:rPr>
          <w:b/>
          <w:bCs/>
          <w:color w:val="660066"/>
        </w:rPr>
        <w:t xml:space="preserve">Online triage </w:t>
      </w:r>
      <w:r w:rsidR="00C00EFD">
        <w:rPr>
          <w:b/>
          <w:bCs/>
          <w:color w:val="660066"/>
        </w:rPr>
        <w:t>/ GP access</w:t>
      </w:r>
    </w:p>
    <w:p w14:paraId="4481F4C8" w14:textId="211260A2" w:rsidR="00524CC4" w:rsidRPr="00A50C83" w:rsidRDefault="00127617" w:rsidP="00784F62">
      <w:r w:rsidRPr="00127617">
        <w:t xml:space="preserve">Some GP practices in Scotland use various online triage services, such as eConsult </w:t>
      </w:r>
      <w:r w:rsidR="00975A9F">
        <w:t xml:space="preserve">– </w:t>
      </w:r>
      <w:hyperlink r:id="rId21" w:history="1">
        <w:r w:rsidR="00975A9F" w:rsidRPr="00E03872">
          <w:rPr>
            <w:rStyle w:val="Hyperlink"/>
          </w:rPr>
          <w:t>https://econsult.net/nhs-patients</w:t>
        </w:r>
      </w:hyperlink>
      <w:r w:rsidR="00975A9F">
        <w:t xml:space="preserve"> – </w:t>
      </w:r>
      <w:r w:rsidRPr="00127617">
        <w:t xml:space="preserve">or </w:t>
      </w:r>
      <w:proofErr w:type="spellStart"/>
      <w:r w:rsidRPr="00127617">
        <w:t>AskMyGP</w:t>
      </w:r>
      <w:proofErr w:type="spellEnd"/>
      <w:r w:rsidR="00975A9F">
        <w:t xml:space="preserve"> – </w:t>
      </w:r>
      <w:hyperlink r:id="rId22" w:history="1">
        <w:r w:rsidR="00975A9F" w:rsidRPr="00E03872">
          <w:rPr>
            <w:rStyle w:val="Hyperlink"/>
          </w:rPr>
          <w:t>https://askmygp.uk/</w:t>
        </w:r>
      </w:hyperlink>
      <w:r w:rsidRPr="00127617">
        <w:t xml:space="preserve">. These services give you the option to fill in an online consultation form with details of your symptoms or requests. Some will also allow you to give this information by phone. You then send this form to your GP for their review. In return, you will instantly get NHS self-help information or signposting to services. You will also get bespoke advice from your GP once they have reviewed your </w:t>
      </w:r>
      <w:r w:rsidR="00240F17" w:rsidRPr="00127617">
        <w:t>submission.</w:t>
      </w:r>
    </w:p>
    <w:p w14:paraId="3BFE6FDA" w14:textId="78F8AD87" w:rsidR="00DF6366" w:rsidRPr="00C00EFD" w:rsidRDefault="5956C1D2" w:rsidP="00976CB0">
      <w:pPr>
        <w:pStyle w:val="ListParagraph"/>
        <w:numPr>
          <w:ilvl w:val="0"/>
          <w:numId w:val="9"/>
        </w:numPr>
        <w:spacing w:after="0"/>
        <w:rPr>
          <w:rFonts w:eastAsiaTheme="minorEastAsia"/>
          <w:b/>
          <w:bCs/>
          <w:color w:val="660066"/>
        </w:rPr>
      </w:pPr>
      <w:r w:rsidRPr="00C00EFD">
        <w:rPr>
          <w:b/>
          <w:bCs/>
          <w:color w:val="660066"/>
        </w:rPr>
        <w:t xml:space="preserve">Test results over the phone </w:t>
      </w:r>
    </w:p>
    <w:p w14:paraId="0F5B2ADB" w14:textId="48987F90" w:rsidR="00C01617" w:rsidRDefault="008F1FB3" w:rsidP="00524CC4">
      <w:bookmarkStart w:id="8" w:name="_Toc72603207"/>
      <w:r w:rsidRPr="008F1FB3">
        <w:t>For some test results, you don’t need to wait for a letter to come by post. You also don’t need to call the GP practice, within working hours, to get your results. Instead, a service called ‘</w:t>
      </w:r>
      <w:proofErr w:type="spellStart"/>
      <w:r w:rsidRPr="008F1FB3">
        <w:t>Netcall</w:t>
      </w:r>
      <w:proofErr w:type="spellEnd"/>
      <w:r w:rsidRPr="008F1FB3">
        <w:t xml:space="preserve">’ enables you to ring a number to find out the results of any recent </w:t>
      </w:r>
      <w:r w:rsidRPr="008F1FB3">
        <w:lastRenderedPageBreak/>
        <w:t>medical tests. This is available at any time and can be accessed from any phone. The service is fully confidential. It help</w:t>
      </w:r>
      <w:r w:rsidR="00976CB0">
        <w:t>s</w:t>
      </w:r>
      <w:r w:rsidRPr="008F1FB3">
        <w:t xml:space="preserve"> nurses to </w:t>
      </w:r>
      <w:r w:rsidR="00976CB0">
        <w:t xml:space="preserve">have more time to </w:t>
      </w:r>
      <w:r w:rsidRPr="008F1FB3">
        <w:t>call those whose test results raise concerns or who might need additional support.</w:t>
      </w:r>
      <w:bookmarkStart w:id="9" w:name="_Toc72933491"/>
      <w:bookmarkStart w:id="10" w:name="_Toc87629838"/>
      <w:bookmarkStart w:id="11" w:name="_Toc89034290"/>
    </w:p>
    <w:p w14:paraId="680E665B" w14:textId="77777777" w:rsidR="00524CC4" w:rsidRPr="00524CC4" w:rsidRDefault="00524CC4" w:rsidP="00524CC4"/>
    <w:p w14:paraId="7A40D3E9" w14:textId="2C4FE043" w:rsidR="00DF6366" w:rsidRPr="00C00EFD" w:rsidRDefault="2569D38C" w:rsidP="00803ED1">
      <w:pPr>
        <w:pStyle w:val="Heading3"/>
        <w:rPr>
          <w:color w:val="C40054"/>
        </w:rPr>
      </w:pPr>
      <w:r w:rsidRPr="00C00EFD">
        <w:rPr>
          <w:color w:val="C40054"/>
        </w:rPr>
        <w:t>What services are available in secondary care?</w:t>
      </w:r>
      <w:bookmarkEnd w:id="8"/>
      <w:bookmarkEnd w:id="9"/>
      <w:bookmarkEnd w:id="10"/>
      <w:bookmarkEnd w:id="11"/>
    </w:p>
    <w:p w14:paraId="12FFF966" w14:textId="09AD0B74" w:rsidR="4BB06362" w:rsidRPr="00C00EFD" w:rsidRDefault="4BB06362" w:rsidP="00976CB0">
      <w:pPr>
        <w:pStyle w:val="ListParagraph"/>
        <w:numPr>
          <w:ilvl w:val="0"/>
          <w:numId w:val="7"/>
        </w:numPr>
        <w:spacing w:after="0"/>
        <w:rPr>
          <w:rFonts w:eastAsiaTheme="minorEastAsia"/>
          <w:b/>
          <w:bCs/>
          <w:color w:val="C40054"/>
        </w:rPr>
      </w:pPr>
      <w:r w:rsidRPr="00C00EFD">
        <w:rPr>
          <w:b/>
          <w:bCs/>
          <w:color w:val="C40054"/>
        </w:rPr>
        <w:t>Video camera (capsule) endoscopy</w:t>
      </w:r>
    </w:p>
    <w:p w14:paraId="01616388" w14:textId="22A27803" w:rsidR="00DF6366" w:rsidRPr="00A50C83" w:rsidRDefault="003837FC" w:rsidP="00784F62">
      <w:r w:rsidRPr="003837FC">
        <w:t>A Pill</w:t>
      </w:r>
      <w:r w:rsidR="009F2097">
        <w:t>C</w:t>
      </w:r>
      <w:r w:rsidRPr="003837FC">
        <w:t>am is a small video capsule the size of a large vitamin pill. It is used to provide endoscopies. This is an operation for people with gastrointestinal bleeding and unexplained abdominal pain. It can also be used for conditions such as Crohn's disease. After you swallow the video capsule, it will be transported naturally through the stomach and intestine. It captures pictures of the lining of the large intestine</w:t>
      </w:r>
      <w:r w:rsidR="2569D38C" w:rsidRPr="00A50C83">
        <w:t>.</w:t>
      </w:r>
    </w:p>
    <w:p w14:paraId="429D8121" w14:textId="18AE3A40" w:rsidR="7E0C4DED" w:rsidRPr="00C00EFD" w:rsidRDefault="7E0C4DED" w:rsidP="00976CB0">
      <w:pPr>
        <w:pStyle w:val="ListParagraph"/>
        <w:numPr>
          <w:ilvl w:val="0"/>
          <w:numId w:val="7"/>
        </w:numPr>
        <w:spacing w:after="0"/>
        <w:rPr>
          <w:rFonts w:eastAsiaTheme="minorEastAsia"/>
          <w:b/>
          <w:bCs/>
          <w:color w:val="C40054"/>
        </w:rPr>
      </w:pPr>
      <w:r w:rsidRPr="00C00EFD">
        <w:rPr>
          <w:b/>
          <w:bCs/>
          <w:color w:val="C40054"/>
        </w:rPr>
        <w:t>Video diaries</w:t>
      </w:r>
    </w:p>
    <w:p w14:paraId="03984A2D" w14:textId="78225ADC" w:rsidR="00DF6366" w:rsidRPr="00A50C83" w:rsidRDefault="003837FC" w:rsidP="00784F62">
      <w:r w:rsidRPr="003837FC">
        <w:t>Some hospitals use a service called ‘</w:t>
      </w:r>
      <w:proofErr w:type="spellStart"/>
      <w:r w:rsidRPr="003837FC">
        <w:t>vCreate</w:t>
      </w:r>
      <w:proofErr w:type="spellEnd"/>
      <w:r w:rsidRPr="003837FC">
        <w:t>’</w:t>
      </w:r>
      <w:r w:rsidR="00904137">
        <w:t xml:space="preserve"> – </w:t>
      </w:r>
      <w:hyperlink r:id="rId23" w:history="1">
        <w:r w:rsidR="00904137" w:rsidRPr="00E03872">
          <w:rPr>
            <w:rStyle w:val="Hyperlink"/>
          </w:rPr>
          <w:t>https://www.vcreate.tv/</w:t>
        </w:r>
      </w:hyperlink>
      <w:r w:rsidR="00904137">
        <w:t xml:space="preserve"> – </w:t>
      </w:r>
      <w:r w:rsidRPr="003837FC">
        <w:t xml:space="preserve">which provides secure video messaging. This service lets hospital staff record and send video updates to parents when they’re unable to be with their children. There is no cost to parents or the unit. </w:t>
      </w:r>
    </w:p>
    <w:p w14:paraId="50C7CC38" w14:textId="4739E24D" w:rsidR="36CECEDD" w:rsidRPr="00C00EFD" w:rsidRDefault="36CECEDD" w:rsidP="00976CB0">
      <w:pPr>
        <w:pStyle w:val="ListParagraph"/>
        <w:numPr>
          <w:ilvl w:val="0"/>
          <w:numId w:val="6"/>
        </w:numPr>
        <w:spacing w:after="0"/>
        <w:rPr>
          <w:rFonts w:eastAsiaTheme="minorEastAsia"/>
          <w:b/>
          <w:bCs/>
          <w:color w:val="C40054"/>
        </w:rPr>
      </w:pPr>
      <w:r w:rsidRPr="00C00EFD">
        <w:rPr>
          <w:b/>
          <w:bCs/>
          <w:color w:val="C40054"/>
        </w:rPr>
        <w:t>Booking sexual health services</w:t>
      </w:r>
    </w:p>
    <w:p w14:paraId="797CCA33" w14:textId="29190EF4" w:rsidR="00DF6366" w:rsidRPr="00A50C83" w:rsidRDefault="003837FC" w:rsidP="00784F62">
      <w:r w:rsidRPr="00064F76">
        <w:rPr>
          <w:rFonts w:eastAsia="Calibri"/>
        </w:rPr>
        <w:t>‘</w:t>
      </w:r>
      <w:proofErr w:type="spellStart"/>
      <w:r w:rsidR="111C0D53" w:rsidRPr="00064F76">
        <w:rPr>
          <w:rFonts w:eastAsia="Calibri"/>
        </w:rPr>
        <w:t>NaSH</w:t>
      </w:r>
      <w:proofErr w:type="spellEnd"/>
      <w:r w:rsidR="111C0D53" w:rsidRPr="00064F76">
        <w:rPr>
          <w:rFonts w:eastAsia="Calibri"/>
        </w:rPr>
        <w:t>’</w:t>
      </w:r>
      <w:r w:rsidRPr="00064F76">
        <w:rPr>
          <w:rFonts w:ascii="Calibri" w:eastAsia="Calibri" w:hAnsi="Calibri" w:cs="Times New Roman"/>
          <w:sz w:val="22"/>
          <w:szCs w:val="22"/>
        </w:rPr>
        <w:t xml:space="preserve"> </w:t>
      </w:r>
      <w:r w:rsidRPr="00064F76">
        <w:rPr>
          <w:rFonts w:eastAsia="Calibri"/>
        </w:rPr>
        <w:t>is an online appointment booking system for sexual health services</w:t>
      </w:r>
      <w:r w:rsidR="00064F76" w:rsidRPr="00064F76">
        <w:rPr>
          <w:rFonts w:eastAsia="Calibri"/>
        </w:rPr>
        <w:t xml:space="preserve">. </w:t>
      </w:r>
      <w:r w:rsidRPr="003837FC">
        <w:t>It provides an easy way for you to find and book an appointment at sexual health clinics across Scotland. It will help you to book an appointment that is most convenient for you. It allows you to search for an appointment based on gender, age, type of appointment or service you require and location.</w:t>
      </w:r>
      <w:r w:rsidR="00064F76">
        <w:t xml:space="preserve"> </w:t>
      </w:r>
      <w:hyperlink r:id="rId24" w:history="1">
        <w:r w:rsidR="00064F76" w:rsidRPr="003A00EB">
          <w:rPr>
            <w:rStyle w:val="Hyperlink"/>
            <w:color w:val="auto"/>
            <w:u w:val="none"/>
          </w:rPr>
          <w:t xml:space="preserve">Go to NsSH at </w:t>
        </w:r>
        <w:r w:rsidR="00064F76" w:rsidRPr="00064F76">
          <w:rPr>
            <w:rStyle w:val="Hyperlink"/>
          </w:rPr>
          <w:t>https://nashonlinebooking.com/onlinebookingsystem/en/appointments/booking/index#.</w:t>
        </w:r>
      </w:hyperlink>
    </w:p>
    <w:p w14:paraId="070BC792" w14:textId="499C6DD8" w:rsidR="00DF6366" w:rsidRPr="00907C7B" w:rsidRDefault="2569D38C" w:rsidP="00907C7B">
      <w:pPr>
        <w:pStyle w:val="ListParagraph"/>
        <w:numPr>
          <w:ilvl w:val="0"/>
          <w:numId w:val="35"/>
        </w:numPr>
        <w:spacing w:after="0"/>
        <w:rPr>
          <w:rFonts w:eastAsiaTheme="minorEastAsia"/>
          <w:b/>
          <w:bCs/>
          <w:color w:val="C40054"/>
        </w:rPr>
      </w:pPr>
      <w:r w:rsidRPr="00907C7B">
        <w:rPr>
          <w:b/>
          <w:bCs/>
          <w:color w:val="C40054"/>
        </w:rPr>
        <w:t>Maternity records</w:t>
      </w:r>
    </w:p>
    <w:p w14:paraId="14912448" w14:textId="65492666" w:rsidR="00FC2D80" w:rsidRPr="00784F62" w:rsidRDefault="00685CD3" w:rsidP="00784F62">
      <w:r w:rsidRPr="00665C82">
        <w:rPr>
          <w:rFonts w:eastAsia="Calibri"/>
        </w:rPr>
        <w:lastRenderedPageBreak/>
        <w:t>Scottish Women-Held Maternity Record (SWHMR</w:t>
      </w:r>
      <w:r w:rsidR="00665C82" w:rsidRPr="00665C82">
        <w:rPr>
          <w:rFonts w:eastAsia="Calibri"/>
        </w:rPr>
        <w:t>)</w:t>
      </w:r>
      <w:r w:rsidRPr="00665C82">
        <w:rPr>
          <w:rFonts w:eastAsia="Calibri"/>
        </w:rPr>
        <w:t>)</w:t>
      </w:r>
      <w:r w:rsidRPr="00784F62">
        <w:t xml:space="preserve"> </w:t>
      </w:r>
      <w:r w:rsidR="003837FC" w:rsidRPr="003837FC">
        <w:t>allows women access to their maternity records. You can access it over the internet through a PC, tablet device, or mobile phone. The information comes from your hospital based its maternity system. It is made up of details entered by your midwife or other health professionals involved in your care</w:t>
      </w:r>
      <w:r w:rsidR="00F34790">
        <w:t>.</w:t>
      </w:r>
      <w:r w:rsidR="00665C82">
        <w:t xml:space="preserve"> Go to SWHMR at </w:t>
      </w:r>
      <w:hyperlink r:id="rId25" w:history="1">
        <w:r w:rsidR="00665C82" w:rsidRPr="00FB149E">
          <w:rPr>
            <w:rStyle w:val="Hyperlink"/>
            <w:rFonts w:eastAsia="Calibri"/>
          </w:rPr>
          <w:t>www.nhsinform.scot/ready-steady-baby/pregnancy/your-antenatal-care/your-antenatal-care</w:t>
        </w:r>
      </w:hyperlink>
      <w:r w:rsidR="00665C82">
        <w:rPr>
          <w:rFonts w:eastAsia="Calibri"/>
        </w:rPr>
        <w:t xml:space="preserve">. </w:t>
      </w:r>
    </w:p>
    <w:p w14:paraId="4DE5BB6A" w14:textId="3F34A512" w:rsidR="00DF6366" w:rsidRPr="00C00EFD" w:rsidRDefault="2569D38C" w:rsidP="00976CB0">
      <w:pPr>
        <w:pStyle w:val="ListParagraph"/>
        <w:numPr>
          <w:ilvl w:val="0"/>
          <w:numId w:val="7"/>
        </w:numPr>
        <w:spacing w:after="0"/>
        <w:rPr>
          <w:rFonts w:eastAsiaTheme="minorEastAsia"/>
          <w:b/>
          <w:bCs/>
          <w:color w:val="C40054"/>
        </w:rPr>
      </w:pPr>
      <w:r w:rsidRPr="00C00EFD">
        <w:rPr>
          <w:b/>
          <w:bCs/>
          <w:color w:val="C40054"/>
        </w:rPr>
        <w:t xml:space="preserve">Near me </w:t>
      </w:r>
    </w:p>
    <w:p w14:paraId="6DB1CC70" w14:textId="09EDE54F" w:rsidR="003837FC" w:rsidRDefault="003837FC" w:rsidP="00C00EFD">
      <w:bookmarkStart w:id="12" w:name="_Toc89034291"/>
      <w:bookmarkStart w:id="13" w:name="_Toc72603208"/>
      <w:bookmarkStart w:id="14" w:name="_Toc72933492"/>
      <w:bookmarkStart w:id="15" w:name="_Toc87629839"/>
      <w:r w:rsidRPr="003837FC">
        <w:t xml:space="preserve">Near Me can also be used for secondary care appointments. It works </w:t>
      </w:r>
      <w:r w:rsidR="009F2097" w:rsidRPr="003837FC">
        <w:t>the same</w:t>
      </w:r>
      <w:r w:rsidRPr="003837FC">
        <w:t xml:space="preserve"> as it would for a consultation with your GP</w:t>
      </w:r>
      <w:bookmarkEnd w:id="12"/>
      <w:r w:rsidR="00C00EFD">
        <w:t>.</w:t>
      </w:r>
      <w:r w:rsidRPr="003837FC">
        <w:t xml:space="preserve"> </w:t>
      </w:r>
      <w:r w:rsidR="00100A41">
        <w:t xml:space="preserve">More information on Near Me at </w:t>
      </w:r>
      <w:hyperlink r:id="rId26" w:history="1">
        <w:r w:rsidR="00665C82" w:rsidRPr="00FB149E">
          <w:rPr>
            <w:rStyle w:val="Hyperlink"/>
          </w:rPr>
          <w:t>www.nearme.scot</w:t>
        </w:r>
      </w:hyperlink>
      <w:r w:rsidR="00100A41">
        <w:t>.</w:t>
      </w:r>
    </w:p>
    <w:p w14:paraId="2959E4EF" w14:textId="77777777" w:rsidR="00064F76" w:rsidRDefault="00064F76">
      <w:pPr>
        <w:spacing w:line="259" w:lineRule="auto"/>
        <w:rPr>
          <w:rFonts w:eastAsiaTheme="majorEastAsia"/>
          <w:b/>
          <w:bCs/>
          <w:color w:val="5EA49C"/>
          <w:sz w:val="28"/>
          <w:szCs w:val="28"/>
        </w:rPr>
      </w:pPr>
      <w:bookmarkStart w:id="16" w:name="_Toc89034292"/>
      <w:r>
        <w:br w:type="page"/>
      </w:r>
    </w:p>
    <w:p w14:paraId="527E88FE" w14:textId="714619D5" w:rsidR="00DF6366" w:rsidRPr="00A50C83" w:rsidRDefault="2569D38C" w:rsidP="00803ED1">
      <w:pPr>
        <w:pStyle w:val="Heading3"/>
      </w:pPr>
      <w:r w:rsidRPr="00A50C83">
        <w:lastRenderedPageBreak/>
        <w:t xml:space="preserve">What services are available for my </w:t>
      </w:r>
      <w:proofErr w:type="spellStart"/>
      <w:r w:rsidRPr="00A50C83">
        <w:t>self management</w:t>
      </w:r>
      <w:proofErr w:type="spellEnd"/>
      <w:r w:rsidRPr="00A50C83">
        <w:t>?</w:t>
      </w:r>
      <w:bookmarkEnd w:id="13"/>
      <w:bookmarkEnd w:id="14"/>
      <w:bookmarkEnd w:id="15"/>
      <w:bookmarkEnd w:id="16"/>
    </w:p>
    <w:p w14:paraId="6E3D65D8" w14:textId="51A70568" w:rsidR="00DF6366" w:rsidRPr="00A50C83" w:rsidRDefault="2569D38C" w:rsidP="00784F62">
      <w:r w:rsidRPr="00A50C83">
        <w:t xml:space="preserve">The following digital </w:t>
      </w:r>
      <w:proofErr w:type="spellStart"/>
      <w:r w:rsidRPr="00A50C83">
        <w:t>self management</w:t>
      </w:r>
      <w:proofErr w:type="spellEnd"/>
      <w:r w:rsidRPr="00A50C83">
        <w:t xml:space="preserve"> tools have been developed</w:t>
      </w:r>
      <w:r w:rsidR="003D67D1">
        <w:t>, or supported,</w:t>
      </w:r>
      <w:r w:rsidRPr="00A50C83">
        <w:t xml:space="preserve"> by NHS Scotland:</w:t>
      </w:r>
    </w:p>
    <w:p w14:paraId="3AD5E925" w14:textId="3035DAC7" w:rsidR="00DF6366" w:rsidRPr="00C00EFD" w:rsidRDefault="5956C1D2" w:rsidP="00976CB0">
      <w:pPr>
        <w:pStyle w:val="ListParagraph"/>
        <w:numPr>
          <w:ilvl w:val="0"/>
          <w:numId w:val="9"/>
        </w:numPr>
        <w:spacing w:after="0"/>
        <w:rPr>
          <w:rFonts w:eastAsiaTheme="minorEastAsia"/>
          <w:b/>
          <w:bCs/>
          <w:color w:val="5EA49C"/>
        </w:rPr>
      </w:pPr>
      <w:r w:rsidRPr="00C00EFD">
        <w:rPr>
          <w:b/>
          <w:bCs/>
          <w:color w:val="5EA49C"/>
        </w:rPr>
        <w:t>NHS inform</w:t>
      </w:r>
    </w:p>
    <w:p w14:paraId="130CA3A2" w14:textId="7E4CF5DC" w:rsidR="00DF6366" w:rsidRDefault="2569D38C" w:rsidP="00784F62">
      <w:r w:rsidRPr="00A50C83">
        <w:t xml:space="preserve">For anyone based in Scotland, NHS inform is the best source of health information. You can access it at </w:t>
      </w:r>
      <w:hyperlink r:id="rId27">
        <w:r w:rsidRPr="00A50C83">
          <w:rPr>
            <w:rStyle w:val="Hyperlink"/>
            <w:rFonts w:eastAsia="Calibri"/>
          </w:rPr>
          <w:t>www.nhsinform.scot</w:t>
        </w:r>
      </w:hyperlink>
      <w:r w:rsidR="00891D96">
        <w:t>.</w:t>
      </w:r>
      <w:r w:rsidRPr="00A50C83">
        <w:t xml:space="preserve"> </w:t>
      </w:r>
      <w:r w:rsidR="003837FC" w:rsidRPr="003837FC">
        <w:t>You can find information about illnesses and conditions, symptoms and self-help. You can also find information on tests and treatments, advice on healthy living and even information on care, support and your rights. There is also seasonal and topical information that is refreshed frequently.</w:t>
      </w:r>
    </w:p>
    <w:p w14:paraId="5C025672" w14:textId="46009268" w:rsidR="0010784F" w:rsidRPr="007B1AE4" w:rsidRDefault="007013D5" w:rsidP="00784F62">
      <w:r>
        <w:rPr>
          <w:color w:val="000000" w:themeColor="text1"/>
        </w:rPr>
        <w:t xml:space="preserve">If you are having mental wellbeing challenges, </w:t>
      </w:r>
      <w:r w:rsidRPr="001C0045">
        <w:rPr>
          <w:color w:val="000000" w:themeColor="text1"/>
        </w:rPr>
        <w:t>NHS Inform</w:t>
      </w:r>
      <w:r>
        <w:rPr>
          <w:color w:val="000000" w:themeColor="text1"/>
        </w:rPr>
        <w:t xml:space="preserve"> hosts a website called “Mind to Mind”. Mind to Mind offers advice and support on topics such as handling stress, dealing with anxiety and managing sleep. </w:t>
      </w:r>
      <w:r w:rsidR="0010784F" w:rsidRPr="007B1AE4">
        <w:t xml:space="preserve">Go </w:t>
      </w:r>
      <w:r w:rsidR="0010784F" w:rsidRPr="00C10EA8">
        <w:t>to Mind to Mind at</w:t>
      </w:r>
      <w:r w:rsidR="00C10EA8" w:rsidRPr="00C10EA8">
        <w:t xml:space="preserve"> </w:t>
      </w:r>
      <w:r w:rsidR="007B1AE4" w:rsidRPr="00C10EA8">
        <w:t>www.nhsinform.scot/mind-to-mind</w:t>
      </w:r>
      <w:r w:rsidR="007B1AE4">
        <w:t xml:space="preserve">. </w:t>
      </w:r>
    </w:p>
    <w:p w14:paraId="6407BD27" w14:textId="648575FB" w:rsidR="00DF6366" w:rsidRPr="00C00EFD" w:rsidRDefault="2569D38C" w:rsidP="00976CB0">
      <w:pPr>
        <w:pStyle w:val="ListParagraph"/>
        <w:numPr>
          <w:ilvl w:val="0"/>
          <w:numId w:val="9"/>
        </w:numPr>
        <w:spacing w:after="0"/>
        <w:rPr>
          <w:rFonts w:eastAsiaTheme="minorEastAsia"/>
          <w:b/>
          <w:bCs/>
          <w:color w:val="5EA49C"/>
        </w:rPr>
      </w:pPr>
      <w:r w:rsidRPr="00C00EFD">
        <w:rPr>
          <w:b/>
          <w:bCs/>
          <w:color w:val="5EA49C"/>
        </w:rPr>
        <w:t>Scotland’s Service Directory</w:t>
      </w:r>
    </w:p>
    <w:p w14:paraId="02477519" w14:textId="65F44C07" w:rsidR="00DF6366" w:rsidRDefault="003837FC" w:rsidP="00784F62">
      <w:r w:rsidRPr="003837FC">
        <w:t>Through this, you can find thousands of health and wellbeing services in Scotland. It gives you the names, addresses, opening times and service details. You choose the type of service you are looking for and then search using your postcode</w:t>
      </w:r>
      <w:r w:rsidR="2569D38C" w:rsidRPr="00A50C83">
        <w:t xml:space="preserve">. </w:t>
      </w:r>
      <w:r w:rsidR="00081216">
        <w:t xml:space="preserve">You can access it at </w:t>
      </w:r>
      <w:hyperlink r:id="rId28" w:history="1">
        <w:r w:rsidR="00081216" w:rsidRPr="00C67644">
          <w:rPr>
            <w:rStyle w:val="Hyperlink"/>
            <w:rFonts w:eastAsia="Calibri"/>
          </w:rPr>
          <w:t>www.nhsinform.scot/scotlands-service-directory</w:t>
        </w:r>
      </w:hyperlink>
      <w:r w:rsidR="00081216">
        <w:t>.</w:t>
      </w:r>
    </w:p>
    <w:p w14:paraId="2128825F" w14:textId="77777777" w:rsidR="000B3206" w:rsidRPr="00C00EFD" w:rsidRDefault="000B3206" w:rsidP="000B3206">
      <w:pPr>
        <w:pStyle w:val="ListParagraph"/>
        <w:numPr>
          <w:ilvl w:val="0"/>
          <w:numId w:val="9"/>
        </w:numPr>
        <w:spacing w:after="0"/>
        <w:rPr>
          <w:rFonts w:eastAsiaTheme="minorEastAsia"/>
          <w:b/>
          <w:bCs/>
          <w:color w:val="5EA49C"/>
        </w:rPr>
      </w:pPr>
      <w:r>
        <w:rPr>
          <w:b/>
          <w:bCs/>
          <w:color w:val="5EA49C"/>
        </w:rPr>
        <w:t>NHS 24 Online app</w:t>
      </w:r>
    </w:p>
    <w:p w14:paraId="2A1E45B6" w14:textId="62DB39EB" w:rsidR="000B3206" w:rsidRDefault="000B3206" w:rsidP="000B3206">
      <w:r w:rsidRPr="00A929A5">
        <w:t xml:space="preserve">The NHS 24 Online app enables you to find your nearest services. You can also access the NHS 24’s virtual assistant, where you can chat about your symptoms. The assistant will let you know what you should do next. </w:t>
      </w:r>
      <w:r>
        <w:t>You can find out more and download the app at</w:t>
      </w:r>
      <w:r w:rsidR="00931C95">
        <w:t xml:space="preserve"> </w:t>
      </w:r>
      <w:hyperlink r:id="rId29" w:history="1">
        <w:r w:rsidR="00931C95" w:rsidRPr="00931C95">
          <w:rPr>
            <w:rStyle w:val="Hyperlink"/>
          </w:rPr>
          <w:t>www.nhsinform.scot/care-support-and-rights/tools-and-apps/nhs-24-online</w:t>
        </w:r>
      </w:hyperlink>
      <w:r w:rsidR="00C10EA8">
        <w:t>.</w:t>
      </w:r>
    </w:p>
    <w:p w14:paraId="6815A359" w14:textId="77777777" w:rsidR="000B3206" w:rsidRPr="00A50C83" w:rsidRDefault="000B3206" w:rsidP="00784F62"/>
    <w:p w14:paraId="6166079E" w14:textId="109D379C" w:rsidR="00DF6366" w:rsidRPr="00C00EFD" w:rsidRDefault="2569D38C" w:rsidP="00976CB0">
      <w:pPr>
        <w:pStyle w:val="ListParagraph"/>
        <w:numPr>
          <w:ilvl w:val="0"/>
          <w:numId w:val="9"/>
        </w:numPr>
        <w:spacing w:after="0"/>
        <w:rPr>
          <w:rFonts w:eastAsiaTheme="minorEastAsia"/>
          <w:b/>
          <w:bCs/>
          <w:color w:val="5EA49C"/>
        </w:rPr>
      </w:pPr>
      <w:r w:rsidRPr="00C00EFD">
        <w:rPr>
          <w:b/>
          <w:bCs/>
          <w:color w:val="5EA49C"/>
        </w:rPr>
        <w:lastRenderedPageBreak/>
        <w:t>My Diabetes My Way</w:t>
      </w:r>
    </w:p>
    <w:p w14:paraId="3C97A62A" w14:textId="03E94F62" w:rsidR="00DF6366" w:rsidRPr="00A50C83" w:rsidRDefault="2569D38C" w:rsidP="00784F62">
      <w:r w:rsidRPr="00BE4DF1">
        <w:rPr>
          <w:rFonts w:eastAsia="Calibri"/>
        </w:rPr>
        <w:t>My Diabetes My Way</w:t>
      </w:r>
      <w:r w:rsidR="00BE4DF1">
        <w:rPr>
          <w:rFonts w:eastAsia="Calibri"/>
        </w:rPr>
        <w:t xml:space="preserve"> </w:t>
      </w:r>
      <w:r w:rsidR="00A51B93" w:rsidRPr="00A51B93">
        <w:t xml:space="preserve">is an online </w:t>
      </w:r>
      <w:proofErr w:type="spellStart"/>
      <w:r w:rsidR="00A51B93" w:rsidRPr="00A51B93">
        <w:t>self management</w:t>
      </w:r>
      <w:proofErr w:type="spellEnd"/>
      <w:r w:rsidR="00A51B93" w:rsidRPr="00A51B93">
        <w:t xml:space="preserve"> platform for people with diabetes. It has been running in NHS Scotland since 2008. You can access information about diabetes through leaflets, videos, education tools and games. Individuals can also use the website to view up-to-date diabetes clinic results. They can even share stories with other people with diabetes and develop a social support network.</w:t>
      </w:r>
      <w:r w:rsidR="00BE4DF1">
        <w:t xml:space="preserve"> Go to My Diabetes My Way at </w:t>
      </w:r>
      <w:hyperlink r:id="rId30" w:history="1">
        <w:r w:rsidR="00BE4DF1" w:rsidRPr="00FB149E">
          <w:rPr>
            <w:rStyle w:val="Hyperlink"/>
            <w:rFonts w:eastAsia="Calibri"/>
          </w:rPr>
          <w:t>www.mydiabetesmyway.scot.nhs.uk</w:t>
        </w:r>
      </w:hyperlink>
      <w:r w:rsidR="00BE4DF1">
        <w:rPr>
          <w:rStyle w:val="Hyperlink"/>
          <w:rFonts w:eastAsia="Calibri"/>
        </w:rPr>
        <w:t xml:space="preserve">. </w:t>
      </w:r>
    </w:p>
    <w:p w14:paraId="666BEA91" w14:textId="54FFD01C" w:rsidR="00DF6366" w:rsidRDefault="00100A41" w:rsidP="00976CB0">
      <w:pPr>
        <w:pStyle w:val="ListParagraph"/>
        <w:numPr>
          <w:ilvl w:val="0"/>
          <w:numId w:val="16"/>
        </w:numPr>
        <w:spacing w:after="0"/>
        <w:rPr>
          <w:b/>
          <w:bCs/>
          <w:color w:val="5EA49C"/>
        </w:rPr>
      </w:pPr>
      <w:proofErr w:type="spellStart"/>
      <w:r>
        <w:rPr>
          <w:b/>
          <w:bCs/>
          <w:color w:val="5EA49C"/>
        </w:rPr>
        <w:t>Sleepio</w:t>
      </w:r>
      <w:proofErr w:type="spellEnd"/>
      <w:r>
        <w:rPr>
          <w:b/>
          <w:bCs/>
          <w:color w:val="5EA49C"/>
        </w:rPr>
        <w:t xml:space="preserve"> and Daylight</w:t>
      </w:r>
    </w:p>
    <w:p w14:paraId="74DFA7EC" w14:textId="149053BA" w:rsidR="00100A41" w:rsidRPr="00100A41" w:rsidRDefault="00100A41" w:rsidP="00100A41">
      <w:pPr>
        <w:spacing w:after="0"/>
        <w:rPr>
          <w:color w:val="000000" w:themeColor="text1"/>
        </w:rPr>
      </w:pPr>
      <w:r w:rsidRPr="00100A41">
        <w:rPr>
          <w:color w:val="000000" w:themeColor="text1"/>
        </w:rPr>
        <w:t>Scotland offer</w:t>
      </w:r>
      <w:r w:rsidR="00FC0A16">
        <w:rPr>
          <w:color w:val="000000" w:themeColor="text1"/>
        </w:rPr>
        <w:t>s</w:t>
      </w:r>
      <w:r w:rsidRPr="00100A41">
        <w:rPr>
          <w:color w:val="000000" w:themeColor="text1"/>
        </w:rPr>
        <w:t xml:space="preserve"> </w:t>
      </w:r>
      <w:r>
        <w:rPr>
          <w:color w:val="000000" w:themeColor="text1"/>
        </w:rPr>
        <w:t>access to digital therapeutics</w:t>
      </w:r>
      <w:r w:rsidRPr="00100A41">
        <w:rPr>
          <w:color w:val="000000" w:themeColor="text1"/>
        </w:rPr>
        <w:t xml:space="preserve"> for insomnia and anxiety free of charge. Check out </w:t>
      </w:r>
      <w:r>
        <w:rPr>
          <w:color w:val="000000" w:themeColor="text1"/>
        </w:rPr>
        <w:t xml:space="preserve">the </w:t>
      </w:r>
      <w:proofErr w:type="spellStart"/>
      <w:r w:rsidRPr="00100A41">
        <w:rPr>
          <w:color w:val="000000" w:themeColor="text1"/>
        </w:rPr>
        <w:t>Sleepio</w:t>
      </w:r>
      <w:proofErr w:type="spellEnd"/>
      <w:r>
        <w:rPr>
          <w:color w:val="000000" w:themeColor="text1"/>
        </w:rPr>
        <w:t xml:space="preserve"> app </w:t>
      </w:r>
      <w:r w:rsidRPr="00100A41">
        <w:rPr>
          <w:color w:val="000000" w:themeColor="text1"/>
        </w:rPr>
        <w:t xml:space="preserve">at </w:t>
      </w:r>
      <w:hyperlink r:id="rId31" w:history="1">
        <w:r w:rsidRPr="0092408C">
          <w:rPr>
            <w:rStyle w:val="Hyperlink"/>
          </w:rPr>
          <w:t>www.sleepio.com/nhs</w:t>
        </w:r>
      </w:hyperlink>
      <w:r w:rsidR="00FC0A16">
        <w:rPr>
          <w:color w:val="000000" w:themeColor="text1"/>
        </w:rPr>
        <w:t xml:space="preserve">. </w:t>
      </w:r>
      <w:r w:rsidRPr="00100A41">
        <w:rPr>
          <w:color w:val="000000" w:themeColor="text1"/>
        </w:rPr>
        <w:t>Daylight</w:t>
      </w:r>
      <w:r>
        <w:rPr>
          <w:color w:val="000000" w:themeColor="text1"/>
        </w:rPr>
        <w:t xml:space="preserve"> app</w:t>
      </w:r>
      <w:r w:rsidRPr="00100A41">
        <w:rPr>
          <w:color w:val="000000" w:themeColor="text1"/>
        </w:rPr>
        <w:t xml:space="preserve"> at </w:t>
      </w:r>
      <w:hyperlink r:id="rId32" w:history="1">
        <w:r w:rsidRPr="0092408C">
          <w:rPr>
            <w:rStyle w:val="Hyperlink"/>
          </w:rPr>
          <w:t>www.trydaylight.com/nhs</w:t>
        </w:r>
      </w:hyperlink>
      <w:r>
        <w:rPr>
          <w:color w:val="000000" w:themeColor="text1"/>
        </w:rPr>
        <w:t xml:space="preserve"> </w:t>
      </w:r>
      <w:r w:rsidRPr="00100A41">
        <w:rPr>
          <w:color w:val="000000" w:themeColor="text1"/>
        </w:rPr>
        <w:t>for more information.</w:t>
      </w:r>
    </w:p>
    <w:p w14:paraId="4DA9D51C" w14:textId="5FA19A62" w:rsidR="518BBEE8" w:rsidRPr="00C00EFD" w:rsidRDefault="518BBEE8" w:rsidP="00C00EFD">
      <w:pPr>
        <w:pStyle w:val="Heading3"/>
        <w:spacing w:before="480" w:after="120"/>
        <w:rPr>
          <w:rFonts w:eastAsiaTheme="minorEastAsia"/>
          <w:color w:val="002060"/>
        </w:rPr>
      </w:pPr>
      <w:bookmarkStart w:id="17" w:name="_Toc72933493"/>
      <w:bookmarkStart w:id="18" w:name="_Toc87629840"/>
      <w:bookmarkStart w:id="19" w:name="_Toc89034293"/>
      <w:r w:rsidRPr="00C00EFD">
        <w:rPr>
          <w:rFonts w:eastAsia="Calibri"/>
          <w:color w:val="002060"/>
        </w:rPr>
        <w:t xml:space="preserve">Commercial </w:t>
      </w:r>
      <w:r w:rsidR="00CE1406" w:rsidRPr="00C00EFD">
        <w:rPr>
          <w:rFonts w:eastAsia="Calibri"/>
          <w:color w:val="002060"/>
        </w:rPr>
        <w:t xml:space="preserve">and non-commercial </w:t>
      </w:r>
      <w:r w:rsidRPr="00C00EFD">
        <w:rPr>
          <w:rFonts w:eastAsia="Calibri"/>
          <w:color w:val="002060"/>
        </w:rPr>
        <w:t>tools</w:t>
      </w:r>
      <w:bookmarkEnd w:id="17"/>
      <w:bookmarkEnd w:id="18"/>
      <w:bookmarkEnd w:id="19"/>
    </w:p>
    <w:p w14:paraId="092C2C7C" w14:textId="24E09E3C" w:rsidR="00DF6366" w:rsidRPr="00A50C83" w:rsidRDefault="2569D38C" w:rsidP="00784F62">
      <w:r w:rsidRPr="00A50C83">
        <w:t xml:space="preserve">There are a lot of other online tools available for </w:t>
      </w:r>
      <w:proofErr w:type="spellStart"/>
      <w:r w:rsidRPr="00A50C83">
        <w:t>self management</w:t>
      </w:r>
      <w:proofErr w:type="spellEnd"/>
      <w:r w:rsidRPr="00A50C83">
        <w:t xml:space="preserve"> today. Some have been developed in collaboration with the NHS, some have been developed by </w:t>
      </w:r>
      <w:r w:rsidR="00AA1EAC" w:rsidRPr="00A50C83">
        <w:t>charities,</w:t>
      </w:r>
      <w:r w:rsidRPr="00A50C83">
        <w:t xml:space="preserve"> and some are from private companies. Some tools are </w:t>
      </w:r>
      <w:r w:rsidR="00240F17" w:rsidRPr="00A50C83">
        <w:t>free,</w:t>
      </w:r>
      <w:r w:rsidRPr="00A50C83">
        <w:t xml:space="preserve"> and others will incur a cost.</w:t>
      </w:r>
      <w:r w:rsidR="000654E5" w:rsidRPr="00A50C83">
        <w:t xml:space="preserve"> </w:t>
      </w:r>
      <w:r w:rsidR="624E11DB" w:rsidRPr="00A50C83">
        <w:t xml:space="preserve">You can use </w:t>
      </w:r>
      <w:r w:rsidR="624E11DB" w:rsidRPr="001C4B01">
        <w:rPr>
          <w:rFonts w:eastAsia="Calibri"/>
        </w:rPr>
        <w:t>ALISS</w:t>
      </w:r>
      <w:r w:rsidR="001C4B01">
        <w:t xml:space="preserve"> </w:t>
      </w:r>
      <w:r w:rsidR="00A714B3">
        <w:t xml:space="preserve">– </w:t>
      </w:r>
      <w:hyperlink r:id="rId33" w:history="1">
        <w:r w:rsidR="00A714B3" w:rsidRPr="00FD7C31">
          <w:rPr>
            <w:rStyle w:val="Hyperlink"/>
          </w:rPr>
          <w:t>www.aliss.org</w:t>
        </w:r>
      </w:hyperlink>
      <w:r w:rsidR="624E11DB" w:rsidRPr="00A50C83">
        <w:t xml:space="preserve">, </w:t>
      </w:r>
      <w:r w:rsidR="624E11DB" w:rsidRPr="001C4B01">
        <w:rPr>
          <w:rFonts w:eastAsia="Calibri"/>
        </w:rPr>
        <w:t>ADAM</w:t>
      </w:r>
      <w:r w:rsidR="001C4B01">
        <w:rPr>
          <w:rFonts w:eastAsia="Calibri"/>
        </w:rPr>
        <w:t xml:space="preserve"> </w:t>
      </w:r>
      <w:r w:rsidR="00A714B3">
        <w:rPr>
          <w:rFonts w:eastAsia="Calibri"/>
        </w:rPr>
        <w:t xml:space="preserve">– </w:t>
      </w:r>
      <w:hyperlink r:id="rId34" w:history="1">
        <w:r w:rsidR="00A714B3" w:rsidRPr="00FD7C31">
          <w:rPr>
            <w:rStyle w:val="Hyperlink"/>
            <w:rFonts w:eastAsia="Calibri"/>
          </w:rPr>
          <w:t>www.meetadam.org</w:t>
        </w:r>
      </w:hyperlink>
      <w:r w:rsidR="002B55CF">
        <w:t>,</w:t>
      </w:r>
      <w:r w:rsidR="001C4B01">
        <w:t xml:space="preserve"> </w:t>
      </w:r>
      <w:r w:rsidR="00524CC4" w:rsidRPr="001C4B01">
        <w:t xml:space="preserve">ORCHA </w:t>
      </w:r>
      <w:r w:rsidR="001C4B01">
        <w:t>and</w:t>
      </w:r>
      <w:r w:rsidR="00524CC4" w:rsidRPr="001C4B01">
        <w:t xml:space="preserve"> DHI app library</w:t>
      </w:r>
      <w:r w:rsidR="001C4B01">
        <w:t xml:space="preserve"> </w:t>
      </w:r>
      <w:r w:rsidR="00A714B3">
        <w:t xml:space="preserve">– </w:t>
      </w:r>
      <w:hyperlink r:id="rId35" w:history="1">
        <w:r w:rsidR="005348E1" w:rsidRPr="00AA44F4">
          <w:rPr>
            <w:rStyle w:val="Hyperlink"/>
          </w:rPr>
          <w:t>https://dhi-scotland.orchahealth.com/en-GB</w:t>
        </w:r>
      </w:hyperlink>
      <w:r w:rsidR="001C4B01">
        <w:t>,</w:t>
      </w:r>
      <w:r w:rsidR="00524CC4">
        <w:t xml:space="preserve"> </w:t>
      </w:r>
      <w:r w:rsidR="00524CC4" w:rsidRPr="001C4B01">
        <w:t xml:space="preserve">ORCHA </w:t>
      </w:r>
      <w:r w:rsidR="001C4B01">
        <w:t>and</w:t>
      </w:r>
      <w:r w:rsidR="00524CC4" w:rsidRPr="001C4B01">
        <w:t xml:space="preserve"> Mind app library</w:t>
      </w:r>
      <w:r w:rsidR="00A714B3">
        <w:t xml:space="preserve"> </w:t>
      </w:r>
      <w:hyperlink r:id="rId36" w:history="1">
        <w:r w:rsidR="00A40B6F" w:rsidRPr="00AA44F4">
          <w:rPr>
            <w:rStyle w:val="Hyperlink"/>
          </w:rPr>
          <w:t>https://mind.orchahealth.com/en-GB</w:t>
        </w:r>
      </w:hyperlink>
      <w:r w:rsidR="00524CC4">
        <w:t>,</w:t>
      </w:r>
      <w:r w:rsidR="00A40B6F">
        <w:t xml:space="preserve"> </w:t>
      </w:r>
      <w:r w:rsidR="002B55CF" w:rsidRPr="001C4B01">
        <w:t>the Aye Mind useful tool list</w:t>
      </w:r>
      <w:r w:rsidR="001C4B01">
        <w:t xml:space="preserve"> </w:t>
      </w:r>
      <w:r w:rsidR="00A714B3">
        <w:t xml:space="preserve">– </w:t>
      </w:r>
      <w:hyperlink r:id="rId37" w:history="1">
        <w:r w:rsidR="00A714B3" w:rsidRPr="00FD7C31">
          <w:rPr>
            <w:rStyle w:val="Hyperlink"/>
          </w:rPr>
          <w:t>https://ayemind.com/useful-tools/</w:t>
        </w:r>
      </w:hyperlink>
      <w:r w:rsidR="00A602D5">
        <w:t xml:space="preserve"> – and the #TryATool resource guide  – </w:t>
      </w:r>
      <w:hyperlink r:id="rId38" w:history="1">
        <w:r w:rsidR="00B841C6" w:rsidRPr="009149DA">
          <w:rPr>
            <w:rStyle w:val="Hyperlink"/>
          </w:rPr>
          <w:t>www.alliance-scotland.org.uk/blog/resources/try-a-tool-resource-booklet/#</w:t>
        </w:r>
      </w:hyperlink>
      <w:r w:rsidR="00A602D5">
        <w:t xml:space="preserve"> </w:t>
      </w:r>
      <w:r w:rsidR="002B55CF">
        <w:t>t</w:t>
      </w:r>
      <w:r w:rsidR="00A0597A" w:rsidRPr="002B55CF">
        <w:t>o</w:t>
      </w:r>
      <w:r w:rsidR="624E11DB" w:rsidRPr="00A50C83">
        <w:t xml:space="preserve"> find some suggestions.</w:t>
      </w:r>
    </w:p>
    <w:p w14:paraId="1CF6C1FB" w14:textId="02B73E03" w:rsidR="00DF6366" w:rsidRPr="00F52A28" w:rsidRDefault="2569D38C" w:rsidP="00F52A28">
      <w:pPr>
        <w:pStyle w:val="Heading3"/>
        <w:rPr>
          <w:rFonts w:eastAsia="Calibri Light"/>
          <w:color w:val="C40054"/>
          <w:sz w:val="32"/>
          <w:szCs w:val="32"/>
        </w:rPr>
      </w:pPr>
      <w:bookmarkStart w:id="20" w:name="_Toc72603209"/>
      <w:bookmarkStart w:id="21" w:name="_Toc72933494"/>
      <w:bookmarkStart w:id="22" w:name="_Toc87629841"/>
      <w:bookmarkStart w:id="23" w:name="_Toc89034294"/>
      <w:r w:rsidRPr="00A50C83">
        <w:t>How can I find out what services are available to me</w:t>
      </w:r>
      <w:r w:rsidRPr="00A50C83">
        <w:rPr>
          <w:rFonts w:eastAsia="Calibri"/>
        </w:rPr>
        <w:t>?</w:t>
      </w:r>
      <w:bookmarkEnd w:id="20"/>
      <w:bookmarkEnd w:id="21"/>
      <w:bookmarkEnd w:id="22"/>
      <w:bookmarkEnd w:id="23"/>
    </w:p>
    <w:p w14:paraId="3D18ACC3" w14:textId="77777777" w:rsidR="00A51B93" w:rsidRPr="00A51B93" w:rsidRDefault="00A51B93" w:rsidP="00A51B93">
      <w:r w:rsidRPr="00A51B93">
        <w:t>NHS Digital services vary by health board and GP practice. Not all services described here are available throughout Scotland. Some might also have additional eligibility criteria. It is best to speak to a healthcare professional if you are unsure of what support you might be able to access.</w:t>
      </w:r>
    </w:p>
    <w:p w14:paraId="1767F460" w14:textId="56B3E0CD" w:rsidR="00DF6366" w:rsidRPr="00A50C83" w:rsidRDefault="00A51B93" w:rsidP="00784F62">
      <w:r w:rsidRPr="00A51B93">
        <w:lastRenderedPageBreak/>
        <w:t>If you think you would benefit from a tool which currently isn’t offered in your area, it’s always worth asking for it.</w:t>
      </w:r>
      <w:r w:rsidR="00891D96">
        <w:t xml:space="preserve"> In a recent study with</w:t>
      </w:r>
      <w:r w:rsidRPr="00A51B93">
        <w:t xml:space="preserve"> health care professionals</w:t>
      </w:r>
      <w:r w:rsidR="00976CB0">
        <w:t>,</w:t>
      </w:r>
      <w:r w:rsidRPr="00A51B93">
        <w:t xml:space="preserve"> 9 out of 10 said they </w:t>
      </w:r>
      <w:r w:rsidR="00976CB0">
        <w:t>would be</w:t>
      </w:r>
      <w:r w:rsidRPr="00A51B93">
        <w:t xml:space="preserve"> more willing to provide a service where patients have requested it.</w:t>
      </w:r>
    </w:p>
    <w:p w14:paraId="07D64158" w14:textId="4B4AECE5" w:rsidR="75E9AD16" w:rsidRPr="00A50C83" w:rsidRDefault="75E9AD16" w:rsidP="00803ED1">
      <w:pPr>
        <w:pStyle w:val="Heading3"/>
        <w:rPr>
          <w:rFonts w:eastAsiaTheme="minorEastAsia"/>
        </w:rPr>
      </w:pPr>
      <w:bookmarkStart w:id="24" w:name="_Toc72933495"/>
      <w:bookmarkStart w:id="25" w:name="_Toc87629842"/>
      <w:bookmarkStart w:id="26" w:name="_Toc89034295"/>
      <w:r w:rsidRPr="00A50C83">
        <w:rPr>
          <w:rFonts w:eastAsia="Calibri"/>
        </w:rPr>
        <w:t>Giving feedback on NHS services</w:t>
      </w:r>
      <w:bookmarkEnd w:id="24"/>
      <w:bookmarkEnd w:id="25"/>
      <w:bookmarkEnd w:id="26"/>
    </w:p>
    <w:p w14:paraId="06CB7643" w14:textId="244857ED" w:rsidR="00DF6366" w:rsidRPr="00A50C83" w:rsidRDefault="2569D38C" w:rsidP="00784F62">
      <w:r w:rsidRPr="00553856">
        <w:rPr>
          <w:rFonts w:eastAsia="Calibri"/>
        </w:rPr>
        <w:t xml:space="preserve">Care </w:t>
      </w:r>
      <w:r w:rsidR="2B9E67BC" w:rsidRPr="00553856">
        <w:rPr>
          <w:rFonts w:eastAsia="Calibri"/>
        </w:rPr>
        <w:t>O</w:t>
      </w:r>
      <w:r w:rsidRPr="00553856">
        <w:rPr>
          <w:rFonts w:eastAsia="Calibri"/>
        </w:rPr>
        <w:t>pinion</w:t>
      </w:r>
      <w:r w:rsidRPr="00A50C83">
        <w:t xml:space="preserve"> allows you to share a specific experience of health care or social care. You can say what happened, what was good, and what could have been better. The story is then published (if possible) and shared with staff in the services who need to see it. Often, staff will reply and you will be emailed their response.</w:t>
      </w:r>
      <w:r w:rsidR="00553856">
        <w:t xml:space="preserve"> Go to Care Opinion at </w:t>
      </w:r>
      <w:hyperlink r:id="rId39" w:history="1">
        <w:r w:rsidR="00553856" w:rsidRPr="00FB149E">
          <w:rPr>
            <w:rStyle w:val="Hyperlink"/>
            <w:rFonts w:eastAsia="Calibri"/>
          </w:rPr>
          <w:t>www.careopinion.org.uk</w:t>
        </w:r>
      </w:hyperlink>
      <w:r w:rsidR="00553856">
        <w:rPr>
          <w:rStyle w:val="Hyperlink"/>
          <w:rFonts w:eastAsia="Calibri"/>
        </w:rPr>
        <w:t xml:space="preserve">. </w:t>
      </w:r>
    </w:p>
    <w:p w14:paraId="34803D86" w14:textId="1A4E6F49" w:rsidR="00DF6366" w:rsidRPr="00A50C83" w:rsidRDefault="00812269" w:rsidP="00784F62">
      <w:r w:rsidRPr="00812269">
        <w:t>So you can use Care Opinion to pass praise on a service you experienced. You can also suggest changes or even just to review other people’s experiences. This can allow you to make an informed choice on the service you decide to visit.</w:t>
      </w:r>
    </w:p>
    <w:p w14:paraId="1EE746AE" w14:textId="77777777" w:rsidR="00F52A28" w:rsidRDefault="00F52A28">
      <w:pPr>
        <w:spacing w:line="259" w:lineRule="auto"/>
        <w:rPr>
          <w:rFonts w:eastAsia="Calibri Light"/>
          <w:b/>
          <w:bCs/>
          <w:color w:val="C40054"/>
          <w:sz w:val="32"/>
          <w:szCs w:val="32"/>
        </w:rPr>
      </w:pPr>
      <w:bookmarkStart w:id="27" w:name="_Toc89034296"/>
      <w:r>
        <w:br w:type="page"/>
      </w:r>
    </w:p>
    <w:p w14:paraId="2EA1E9FE" w14:textId="568DF470" w:rsidR="00DF6366" w:rsidRPr="00A50C83" w:rsidRDefault="2569D38C" w:rsidP="00F52A28">
      <w:pPr>
        <w:pStyle w:val="Heading2"/>
        <w:spacing w:after="240"/>
      </w:pPr>
      <w:r w:rsidRPr="00A50C83">
        <w:lastRenderedPageBreak/>
        <w:t>How is the NHS using my data collected through these tools and services?</w:t>
      </w:r>
      <w:bookmarkEnd w:id="27"/>
    </w:p>
    <w:p w14:paraId="7718C83F" w14:textId="5CFE1A7B" w:rsidR="00812269" w:rsidRPr="00812269" w:rsidRDefault="2569D38C" w:rsidP="00812269">
      <w:r w:rsidRPr="00A50C83">
        <w:t>In the UK there are laws that protects personal data</w:t>
      </w:r>
      <w:r w:rsidR="006E31BC">
        <w:t xml:space="preserve">. </w:t>
      </w:r>
      <w:r w:rsidR="00812269" w:rsidRPr="00812269">
        <w:t xml:space="preserve">Organisations </w:t>
      </w:r>
      <w:r w:rsidR="006E31BC">
        <w:t>must</w:t>
      </w:r>
      <w:r w:rsidR="00812269" w:rsidRPr="00812269">
        <w:t xml:space="preserve"> store confidential information securely.</w:t>
      </w:r>
    </w:p>
    <w:p w14:paraId="0CC704DD" w14:textId="235139B3" w:rsidR="00812269" w:rsidRPr="00812269" w:rsidRDefault="00812269" w:rsidP="00812269">
      <w:pPr>
        <w:pStyle w:val="ListParagraph"/>
        <w:numPr>
          <w:ilvl w:val="0"/>
          <w:numId w:val="23"/>
        </w:numPr>
      </w:pPr>
      <w:r w:rsidRPr="00812269">
        <w:t>A health professional, such as a GP or a consultant, can only</w:t>
      </w:r>
      <w:r w:rsidR="006E31BC">
        <w:t xml:space="preserve"> </w:t>
      </w:r>
      <w:r w:rsidRPr="00812269">
        <w:t>access limited information on a patient. They must be involved in the care of that patient to access this data. They don't necessarily have access to the full health record. Records are not always shared between primary care, secondary care and speciality clinics.</w:t>
      </w:r>
    </w:p>
    <w:p w14:paraId="4A123C05" w14:textId="42067876" w:rsidR="00812269" w:rsidRPr="00812269" w:rsidRDefault="00812269" w:rsidP="00812269">
      <w:pPr>
        <w:pStyle w:val="ListParagraph"/>
        <w:numPr>
          <w:ilvl w:val="0"/>
          <w:numId w:val="23"/>
        </w:numPr>
      </w:pPr>
      <w:r w:rsidRPr="00812269">
        <w:t xml:space="preserve">There are laws that protect the confidentiality of personal information. For example, the GDPR, the Data Protection Act 2018 and Freedom of Information Act 2000. </w:t>
      </w:r>
    </w:p>
    <w:p w14:paraId="24666AA0" w14:textId="248FEF85" w:rsidR="00CE1150" w:rsidRDefault="00812269" w:rsidP="00784F62">
      <w:pPr>
        <w:pStyle w:val="ListParagraph"/>
        <w:numPr>
          <w:ilvl w:val="0"/>
          <w:numId w:val="23"/>
        </w:numPr>
      </w:pPr>
      <w:r w:rsidRPr="00812269">
        <w:t>NHS organisations and local councils must keep people’s health and care information safe. If they provide social services, they must have a Caldicott Guardian. This is a senior person who ensures the information is used properly.</w:t>
      </w:r>
    </w:p>
    <w:p w14:paraId="7FF82991" w14:textId="60472514" w:rsidR="00DF6366" w:rsidRPr="00A50C83" w:rsidRDefault="2569D38C" w:rsidP="00784F62">
      <w:r w:rsidRPr="00A50C83">
        <w:t>NHS data can be shared for research purposes, but the following rules apply:</w:t>
      </w:r>
    </w:p>
    <w:p w14:paraId="411A492E" w14:textId="2EB083D6" w:rsidR="00CE1150" w:rsidRPr="00CE1150" w:rsidRDefault="00CE1150" w:rsidP="00CE1150">
      <w:pPr>
        <w:pStyle w:val="ListParagraph"/>
        <w:numPr>
          <w:ilvl w:val="0"/>
          <w:numId w:val="25"/>
        </w:numPr>
      </w:pPr>
      <w:r w:rsidRPr="00CE1150">
        <w:t xml:space="preserve">Patients must consent to their data used in this way. This consent must be given when the data is first collected. This consent must also be explicit. </w:t>
      </w:r>
    </w:p>
    <w:p w14:paraId="287651F0" w14:textId="6F1F7EDF" w:rsidR="00CE1150" w:rsidRPr="00CE1150" w:rsidRDefault="00CE1150" w:rsidP="00CE1150">
      <w:pPr>
        <w:pStyle w:val="ListParagraph"/>
        <w:numPr>
          <w:ilvl w:val="0"/>
          <w:numId w:val="25"/>
        </w:numPr>
      </w:pPr>
      <w:r w:rsidRPr="00CE1150">
        <w:t>Where data is shared with a third party, legal contracts are required. These contracts set out strict rules about what the organisation can or cannot do with data.</w:t>
      </w:r>
    </w:p>
    <w:p w14:paraId="108E8327" w14:textId="77777777" w:rsidR="0010784F" w:rsidRDefault="00CE1150" w:rsidP="00520DE6">
      <w:pPr>
        <w:pStyle w:val="ListParagraph"/>
        <w:numPr>
          <w:ilvl w:val="0"/>
          <w:numId w:val="25"/>
        </w:numPr>
        <w:spacing w:line="259" w:lineRule="auto"/>
      </w:pPr>
      <w:r w:rsidRPr="00CE1150">
        <w:t>Public health services, charities, academics and private companies may also have access to NHS data. This data may have details removed to protect the identity of those it relates to</w:t>
      </w:r>
      <w:r>
        <w:t>.</w:t>
      </w:r>
      <w:r w:rsidRPr="00CE1150">
        <w:t xml:space="preserve"> </w:t>
      </w:r>
    </w:p>
    <w:p w14:paraId="5F2E1632" w14:textId="77777777" w:rsidR="0010784F" w:rsidRDefault="0010784F" w:rsidP="00CE1150"/>
    <w:p w14:paraId="225E50FE" w14:textId="77777777" w:rsidR="0010784F" w:rsidRDefault="0010784F" w:rsidP="00CE1150"/>
    <w:p w14:paraId="5740E987" w14:textId="77777777" w:rsidR="0010784F" w:rsidRDefault="0010784F" w:rsidP="00CE1150"/>
    <w:p w14:paraId="64927880" w14:textId="1755F266" w:rsidR="00612385" w:rsidRPr="00A50C83" w:rsidRDefault="00CE1150" w:rsidP="00CE1150">
      <w:pPr>
        <w:rPr>
          <w:rFonts w:eastAsiaTheme="minorEastAsia"/>
          <w:bCs/>
          <w:highlight w:val="lightGray"/>
        </w:rPr>
      </w:pPr>
      <w:r>
        <w:lastRenderedPageBreak/>
        <w:t>Below are some examples of how data is used in the NHS in Scotland</w:t>
      </w:r>
      <w:r w:rsidR="61851A55" w:rsidRPr="00A50C83">
        <w:t>.</w:t>
      </w:r>
    </w:p>
    <w:p w14:paraId="4E05946F" w14:textId="298814CB" w:rsidR="00DF6366" w:rsidRPr="00C23E6A" w:rsidRDefault="2569D38C" w:rsidP="00C23E6A">
      <w:pPr>
        <w:rPr>
          <w:rFonts w:eastAsiaTheme="minorEastAsia"/>
          <w:b/>
          <w:bCs/>
          <w:color w:val="002060"/>
        </w:rPr>
      </w:pPr>
      <w:r w:rsidRPr="00C23E6A">
        <w:rPr>
          <w:b/>
          <w:bCs/>
          <w:color w:val="002060"/>
        </w:rPr>
        <w:t>SHARE</w:t>
      </w:r>
    </w:p>
    <w:p w14:paraId="00333AD8" w14:textId="2AA02E16" w:rsidR="00DF6366" w:rsidRPr="00A50C83" w:rsidRDefault="00CE1150" w:rsidP="00784F62">
      <w:r w:rsidRPr="00CE1150">
        <w:t>SHARE is a Scottish initiative. It was created to establish a register of people willing to take part in medical research projects. Over 275,000 people have signed up so far</w:t>
      </w:r>
      <w:r w:rsidR="2569D38C" w:rsidRPr="00A50C83">
        <w:t>.</w:t>
      </w:r>
      <w:r w:rsidR="1A07C21C" w:rsidRPr="00A50C83">
        <w:t xml:space="preserve"> </w:t>
      </w:r>
      <w:r w:rsidR="1A07C21C" w:rsidRPr="001C4B01">
        <w:rPr>
          <w:rFonts w:eastAsia="Calibri"/>
        </w:rPr>
        <w:t>Register for SHARE</w:t>
      </w:r>
      <w:r w:rsidR="001C4B01" w:rsidRPr="001C4B01">
        <w:rPr>
          <w:rStyle w:val="Hyperlink"/>
          <w:rFonts w:eastAsia="Calibri"/>
          <w:color w:val="auto"/>
          <w:u w:val="none"/>
        </w:rPr>
        <w:t xml:space="preserve"> at</w:t>
      </w:r>
      <w:r w:rsidR="00064F76" w:rsidRPr="001C4B01">
        <w:rPr>
          <w:rStyle w:val="Hyperlink"/>
          <w:rFonts w:eastAsia="Calibri"/>
          <w:color w:val="auto"/>
          <w:u w:val="none"/>
        </w:rPr>
        <w:t xml:space="preserve"> </w:t>
      </w:r>
      <w:r w:rsidR="00064F76" w:rsidRPr="00064F76">
        <w:rPr>
          <w:rStyle w:val="Hyperlink"/>
          <w:rFonts w:eastAsia="Calibri"/>
        </w:rPr>
        <w:t>www.registerforshare.org</w:t>
      </w:r>
      <w:r w:rsidR="00064F76">
        <w:rPr>
          <w:rStyle w:val="Hyperlink"/>
          <w:rFonts w:eastAsia="Calibri"/>
        </w:rPr>
        <w:t>.</w:t>
      </w:r>
    </w:p>
    <w:p w14:paraId="2BEC1858" w14:textId="1B024449" w:rsidR="0010784F" w:rsidRPr="00490B3E" w:rsidRDefault="0010784F" w:rsidP="00490B3E">
      <w:pPr>
        <w:rPr>
          <w:rFonts w:eastAsiaTheme="minorEastAsia"/>
          <w:b/>
          <w:bCs/>
          <w:color w:val="002060"/>
        </w:rPr>
      </w:pPr>
      <w:r w:rsidRPr="00490B3E">
        <w:rPr>
          <w:b/>
          <w:bCs/>
          <w:color w:val="002060"/>
        </w:rPr>
        <w:t>Data Strategy for Health and Social Care</w:t>
      </w:r>
    </w:p>
    <w:p w14:paraId="51810C9D" w14:textId="00A7C4EB" w:rsidR="0010784F" w:rsidRPr="0010784F" w:rsidRDefault="0010784F" w:rsidP="0010784F">
      <w:pPr>
        <w:rPr>
          <w:rFonts w:eastAsiaTheme="minorEastAsia"/>
          <w:color w:val="000000" w:themeColor="text1"/>
        </w:rPr>
      </w:pPr>
      <w:r>
        <w:rPr>
          <w:rFonts w:eastAsiaTheme="minorEastAsia"/>
          <w:color w:val="000000" w:themeColor="text1"/>
        </w:rPr>
        <w:t xml:space="preserve">In February 2023, the Scottish Government launched the first-ever Data Strategy for Health and Social Care. </w:t>
      </w:r>
      <w:r w:rsidR="00DA39F7">
        <w:rPr>
          <w:rFonts w:eastAsiaTheme="minorEastAsia"/>
          <w:color w:val="000000" w:themeColor="text1"/>
        </w:rPr>
        <w:t xml:space="preserve">It aims </w:t>
      </w:r>
      <w:r>
        <w:rPr>
          <w:rFonts w:eastAsiaTheme="minorEastAsia"/>
          <w:color w:val="000000" w:themeColor="text1"/>
        </w:rPr>
        <w:t>to “</w:t>
      </w:r>
      <w:r w:rsidRPr="0010784F">
        <w:rPr>
          <w:rFonts w:eastAsiaTheme="minorEastAsia"/>
          <w:color w:val="000000" w:themeColor="text1"/>
        </w:rPr>
        <w:t>improve the care and wellbeing of people in Scotland by making best use of data in the design and delivery of services.</w:t>
      </w:r>
      <w:r>
        <w:rPr>
          <w:rFonts w:eastAsiaTheme="minorEastAsia"/>
          <w:color w:val="000000" w:themeColor="text1"/>
        </w:rPr>
        <w:t xml:space="preserve">” Read the full Strategy at </w:t>
      </w:r>
      <w:hyperlink r:id="rId40" w:history="1">
        <w:r w:rsidR="00553856" w:rsidRPr="00FB149E">
          <w:rPr>
            <w:rStyle w:val="Hyperlink"/>
            <w:rFonts w:eastAsiaTheme="minorEastAsia"/>
          </w:rPr>
          <w:t>www.gov.scot/publications/data-strategy-health-social-care-2/documents/</w:t>
        </w:r>
      </w:hyperlink>
      <w:r>
        <w:rPr>
          <w:rFonts w:eastAsiaTheme="minorEastAsia"/>
          <w:color w:val="000000" w:themeColor="text1"/>
        </w:rPr>
        <w:t xml:space="preserve">. </w:t>
      </w:r>
    </w:p>
    <w:p w14:paraId="68F22115" w14:textId="77777777" w:rsidR="0010784F" w:rsidRDefault="0010784F" w:rsidP="00784F62"/>
    <w:p w14:paraId="24748149" w14:textId="77777777" w:rsidR="0010784F" w:rsidRPr="00A50C83" w:rsidRDefault="0010784F" w:rsidP="00784F62"/>
    <w:p w14:paraId="5B1B79B0" w14:textId="77777777" w:rsidR="00064F76" w:rsidRDefault="00064F76">
      <w:pPr>
        <w:spacing w:line="259" w:lineRule="auto"/>
        <w:rPr>
          <w:rFonts w:eastAsia="Calibri Light"/>
          <w:b/>
          <w:bCs/>
          <w:color w:val="660066"/>
          <w:sz w:val="40"/>
          <w:szCs w:val="40"/>
        </w:rPr>
      </w:pPr>
      <w:r>
        <w:br w:type="page"/>
      </w:r>
    </w:p>
    <w:p w14:paraId="4F1ACE75" w14:textId="35A020EA" w:rsidR="006E31BC" w:rsidRDefault="006E31BC" w:rsidP="006E31BC">
      <w:pPr>
        <w:pStyle w:val="Heading1"/>
      </w:pPr>
      <w:r>
        <w:lastRenderedPageBreak/>
        <w:t>Find out more:</w:t>
      </w:r>
    </w:p>
    <w:p w14:paraId="526F3E09" w14:textId="16A030C0" w:rsidR="006E31BC" w:rsidRDefault="006E31BC" w:rsidP="006E31BC">
      <w:r>
        <w:t xml:space="preserve">You have just completed the </w:t>
      </w:r>
      <w:r>
        <w:rPr>
          <w:b/>
          <w:bCs/>
          <w:color w:val="C40054"/>
        </w:rPr>
        <w:t>fourth</w:t>
      </w:r>
      <w:r w:rsidRPr="00F72147">
        <w:rPr>
          <w:b/>
          <w:bCs/>
          <w:color w:val="C40054"/>
        </w:rPr>
        <w:t xml:space="preserve"> section</w:t>
      </w:r>
      <w:r w:rsidRPr="00F72147">
        <w:rPr>
          <w:color w:val="C40054"/>
        </w:rPr>
        <w:t xml:space="preserve"> </w:t>
      </w:r>
      <w:r>
        <w:t>of this guide</w:t>
      </w:r>
      <w:r w:rsidRPr="00A50C83">
        <w:t xml:space="preserve">: </w:t>
      </w:r>
    </w:p>
    <w:p w14:paraId="10ABCFD1" w14:textId="2B548685" w:rsidR="006E31BC" w:rsidRPr="00E43303" w:rsidRDefault="006E31BC" w:rsidP="006E31BC">
      <w:pPr>
        <w:pStyle w:val="ListParagraph"/>
        <w:numPr>
          <w:ilvl w:val="0"/>
          <w:numId w:val="34"/>
        </w:numPr>
      </w:pPr>
      <w:r w:rsidRPr="00E43303">
        <w:t>About / How to use th</w:t>
      </w:r>
      <w:r w:rsidR="005757D1">
        <w:t>is</w:t>
      </w:r>
      <w:r w:rsidRPr="00E43303">
        <w:t xml:space="preserve"> guide </w:t>
      </w:r>
    </w:p>
    <w:p w14:paraId="2A5031A9" w14:textId="77777777" w:rsidR="006E31BC" w:rsidRPr="006E31BC" w:rsidRDefault="006E31BC" w:rsidP="006E31BC">
      <w:pPr>
        <w:pStyle w:val="ListParagraph"/>
        <w:numPr>
          <w:ilvl w:val="0"/>
          <w:numId w:val="34"/>
        </w:numPr>
      </w:pPr>
      <w:r w:rsidRPr="006E31BC">
        <w:t>The big picture</w:t>
      </w:r>
    </w:p>
    <w:p w14:paraId="618DE4BA" w14:textId="77777777" w:rsidR="006E31BC" w:rsidRDefault="006E31BC" w:rsidP="006E31BC">
      <w:pPr>
        <w:pStyle w:val="ListParagraph"/>
        <w:numPr>
          <w:ilvl w:val="0"/>
          <w:numId w:val="34"/>
        </w:numPr>
      </w:pPr>
      <w:r w:rsidRPr="00A50C83">
        <w:t xml:space="preserve">Digital tools for </w:t>
      </w:r>
      <w:proofErr w:type="spellStart"/>
      <w:r w:rsidRPr="00A50C83">
        <w:t>self management</w:t>
      </w:r>
      <w:proofErr w:type="spellEnd"/>
    </w:p>
    <w:p w14:paraId="1B8CA696" w14:textId="77777777" w:rsidR="006E31BC" w:rsidRPr="006E31BC" w:rsidRDefault="006E31BC" w:rsidP="006E31BC">
      <w:pPr>
        <w:pStyle w:val="ListParagraph"/>
        <w:numPr>
          <w:ilvl w:val="0"/>
          <w:numId w:val="34"/>
        </w:numPr>
        <w:rPr>
          <w:b/>
          <w:bCs/>
          <w:color w:val="C40054"/>
        </w:rPr>
      </w:pPr>
      <w:r w:rsidRPr="006E31BC">
        <w:rPr>
          <w:b/>
          <w:bCs/>
          <w:color w:val="C40054"/>
        </w:rPr>
        <w:t>Digital NHS services</w:t>
      </w:r>
    </w:p>
    <w:p w14:paraId="7DDF9B5C" w14:textId="77777777" w:rsidR="006E31BC" w:rsidRDefault="006E31BC" w:rsidP="006E31BC">
      <w:pPr>
        <w:pStyle w:val="ListParagraph"/>
        <w:numPr>
          <w:ilvl w:val="0"/>
          <w:numId w:val="34"/>
        </w:numPr>
      </w:pPr>
      <w:r w:rsidRPr="00A50C83">
        <w:t>Technology enabled care</w:t>
      </w:r>
    </w:p>
    <w:p w14:paraId="06581495" w14:textId="77777777" w:rsidR="006E31BC" w:rsidRDefault="006E31BC" w:rsidP="006E31BC">
      <w:pPr>
        <w:pStyle w:val="ListParagraph"/>
        <w:numPr>
          <w:ilvl w:val="0"/>
          <w:numId w:val="34"/>
        </w:numPr>
      </w:pPr>
      <w:r w:rsidRPr="00A50C83">
        <w:t>Safeguarding and self-evaluation</w:t>
      </w:r>
    </w:p>
    <w:p w14:paraId="7C1A4ADA" w14:textId="77777777" w:rsidR="006E31BC" w:rsidRPr="00A50C83" w:rsidRDefault="006E31BC" w:rsidP="006E31BC">
      <w:pPr>
        <w:pStyle w:val="ListParagraph"/>
        <w:numPr>
          <w:ilvl w:val="0"/>
          <w:numId w:val="34"/>
        </w:numPr>
      </w:pPr>
      <w:r>
        <w:t>Glossary and references</w:t>
      </w:r>
    </w:p>
    <w:p w14:paraId="17B68C47" w14:textId="5360F904" w:rsidR="006E31BC" w:rsidRDefault="00064F76" w:rsidP="006E31BC">
      <w:pPr>
        <w:rPr>
          <w:rFonts w:ascii="Abadi Extra Light" w:eastAsia="Calibri Light" w:hAnsi="Abadi Extra Light"/>
          <w:b/>
          <w:bCs/>
          <w:color w:val="2F5496" w:themeColor="accent1" w:themeShade="BF"/>
          <w:sz w:val="40"/>
          <w:szCs w:val="40"/>
        </w:rPr>
      </w:pPr>
      <w:r>
        <w:t xml:space="preserve">Find </w:t>
      </w:r>
      <w:r w:rsidR="006E31BC">
        <w:t xml:space="preserve">another section on the </w:t>
      </w:r>
      <w:hyperlink r:id="rId41" w:history="1">
        <w:r w:rsidR="006E31BC" w:rsidRPr="00A714B3">
          <w:rPr>
            <w:rStyle w:val="Hyperlink"/>
            <w:color w:val="000000" w:themeColor="text1"/>
            <w:u w:val="none"/>
          </w:rPr>
          <w:t>ALLIANCE website</w:t>
        </w:r>
      </w:hyperlink>
      <w:r w:rsidRPr="00A714B3">
        <w:rPr>
          <w:rStyle w:val="Hyperlink"/>
          <w:color w:val="000000" w:themeColor="text1"/>
          <w:u w:val="none"/>
        </w:rPr>
        <w:t xml:space="preserve"> </w:t>
      </w:r>
      <w:r w:rsidR="00A714B3" w:rsidRPr="00A714B3">
        <w:rPr>
          <w:rStyle w:val="Hyperlink"/>
          <w:color w:val="000000" w:themeColor="text1"/>
          <w:u w:val="none"/>
        </w:rPr>
        <w:t xml:space="preserve">– </w:t>
      </w:r>
      <w:r w:rsidRPr="00064F76">
        <w:rPr>
          <w:rStyle w:val="Hyperlink"/>
        </w:rPr>
        <w:t>www.alliance-scotland.org.uk/blog/resources/discover-digital-guide/</w:t>
      </w:r>
      <w:r w:rsidR="006E31BC">
        <w:t>.</w:t>
      </w:r>
    </w:p>
    <w:p w14:paraId="2ECC8CE1" w14:textId="77777777" w:rsidR="000654E5" w:rsidRPr="00A50C83" w:rsidRDefault="000654E5" w:rsidP="00784F62">
      <w:pPr>
        <w:rPr>
          <w:color w:val="2F5496" w:themeColor="accent1" w:themeShade="BF"/>
        </w:rPr>
      </w:pPr>
      <w:r w:rsidRPr="00A50C83">
        <w:br w:type="page"/>
      </w:r>
    </w:p>
    <w:p w14:paraId="7E9762CB" w14:textId="37E99189" w:rsidR="00FB0C0F" w:rsidRPr="00A50C83" w:rsidRDefault="00FB0C0F" w:rsidP="00803ED1">
      <w:pPr>
        <w:pStyle w:val="Heading1"/>
        <w:rPr>
          <w:rFonts w:eastAsiaTheme="minorHAnsi"/>
          <w:color w:val="000000" w:themeColor="text1"/>
        </w:rPr>
      </w:pPr>
      <w:bookmarkStart w:id="28" w:name="_Toc87629861"/>
      <w:bookmarkStart w:id="29" w:name="_Toc89034312"/>
      <w:r w:rsidRPr="00A50C83">
        <w:lastRenderedPageBreak/>
        <w:t>About the ALLIANCE</w:t>
      </w:r>
      <w:bookmarkEnd w:id="28"/>
      <w:bookmarkEnd w:id="29"/>
    </w:p>
    <w:p w14:paraId="4E86123F" w14:textId="77777777" w:rsidR="0008535A" w:rsidRPr="00140572" w:rsidRDefault="0008535A" w:rsidP="0008535A">
      <w:bookmarkStart w:id="30" w:name="_Hlk199426197"/>
      <w:r w:rsidRPr="00140572">
        <w:rPr>
          <w:lang w:val="en-US"/>
        </w:rPr>
        <w:t xml:space="preserve">The Health and Social Care Alliance Scotland (the ALLIANCE) is the national third sector membership </w:t>
      </w:r>
      <w:proofErr w:type="spellStart"/>
      <w:r w:rsidRPr="00140572">
        <w:rPr>
          <w:lang w:val="en-US"/>
        </w:rPr>
        <w:t>organisation</w:t>
      </w:r>
      <w:proofErr w:type="spellEnd"/>
      <w:r w:rsidRPr="00140572">
        <w:rPr>
          <w:lang w:val="en-US"/>
        </w:rPr>
        <w:t xml:space="preserve"> for the health and social care sector. We bring together over 3,</w:t>
      </w:r>
      <w:r>
        <w:rPr>
          <w:lang w:val="en-US"/>
        </w:rPr>
        <w:t>5</w:t>
      </w:r>
      <w:r w:rsidRPr="00140572">
        <w:rPr>
          <w:lang w:val="en-US"/>
        </w:rPr>
        <w:t xml:space="preserve">00 people and </w:t>
      </w:r>
      <w:proofErr w:type="spellStart"/>
      <w:r w:rsidRPr="00140572">
        <w:rPr>
          <w:lang w:val="en-US"/>
        </w:rPr>
        <w:t>organisations</w:t>
      </w:r>
      <w:proofErr w:type="spellEnd"/>
      <w:r w:rsidRPr="00140572">
        <w:rPr>
          <w:lang w:val="en-US"/>
        </w:rPr>
        <w:t xml:space="preserve"> dedicated to achieving our vision of a Scotland where everyone has a strong voice and enjoys the right to live well, with dignity and respect. Our members are essential in creating a society in which we all can thrive, and we believe that by working together, our voice is stronger.</w:t>
      </w:r>
      <w:r w:rsidRPr="00140572">
        <w:t> </w:t>
      </w:r>
    </w:p>
    <w:p w14:paraId="0876CE49" w14:textId="77777777" w:rsidR="0008535A" w:rsidRPr="00140572" w:rsidRDefault="0008535A" w:rsidP="0008535A">
      <w:r w:rsidRPr="00140572">
        <w:t> </w:t>
      </w:r>
      <w:r w:rsidRPr="00140572">
        <w:rPr>
          <w:lang w:val="en-US"/>
        </w:rPr>
        <w:t xml:space="preserve">We work to improve the wellbeing of people and communities across Scotland by supporting change in health, social care and other public services so they better meet the needs of everyone in Scotland. We do this by bringing together the expertise of people with lived experience, the third sector, and </w:t>
      </w:r>
      <w:proofErr w:type="spellStart"/>
      <w:r w:rsidRPr="00140572">
        <w:rPr>
          <w:lang w:val="en-US"/>
        </w:rPr>
        <w:t>organisations</w:t>
      </w:r>
      <w:proofErr w:type="spellEnd"/>
      <w:r w:rsidRPr="00140572">
        <w:rPr>
          <w:lang w:val="en-US"/>
        </w:rPr>
        <w:t xml:space="preserve"> across health and social care to shape better services and support positive change.</w:t>
      </w:r>
      <w:r w:rsidRPr="00140572">
        <w:t> </w:t>
      </w:r>
    </w:p>
    <w:p w14:paraId="034D5252" w14:textId="77777777" w:rsidR="0008535A" w:rsidRPr="00140572" w:rsidRDefault="0008535A" w:rsidP="0008535A">
      <w:r w:rsidRPr="00140572">
        <w:rPr>
          <w:b/>
          <w:bCs/>
          <w:lang w:val="en-US"/>
        </w:rPr>
        <w:t>The ALLIANCE has three core aims. </w:t>
      </w:r>
      <w:r w:rsidRPr="00140572">
        <w:t> </w:t>
      </w:r>
    </w:p>
    <w:p w14:paraId="485BC1CB" w14:textId="77777777" w:rsidR="0008535A" w:rsidRPr="00140572" w:rsidRDefault="0008535A" w:rsidP="0008535A">
      <w:r w:rsidRPr="00140572">
        <w:t> </w:t>
      </w:r>
      <w:r w:rsidRPr="00140572">
        <w:rPr>
          <w:b/>
          <w:bCs/>
          <w:lang w:val="en-US"/>
        </w:rPr>
        <w:t>We seek to:</w:t>
      </w:r>
      <w:r w:rsidRPr="00140572">
        <w:t> </w:t>
      </w:r>
    </w:p>
    <w:p w14:paraId="032676D2" w14:textId="77777777" w:rsidR="0008535A" w:rsidRPr="00140572" w:rsidRDefault="0008535A" w:rsidP="0008535A">
      <w:pPr>
        <w:numPr>
          <w:ilvl w:val="0"/>
          <w:numId w:val="36"/>
        </w:numPr>
        <w:spacing w:line="259" w:lineRule="auto"/>
      </w:pPr>
      <w:r w:rsidRPr="00140572">
        <w:rPr>
          <w:b/>
          <w:bCs/>
          <w:lang w:val="en-US"/>
        </w:rPr>
        <w:t>Empower people with lived experience:</w:t>
      </w:r>
      <w:r w:rsidRPr="00140572">
        <w:rPr>
          <w:lang w:val="en-US"/>
        </w:rPr>
        <w:t xml:space="preserve"> we ensure disabled people, people with long term conditions, and unpaid carers are heard and that their needs remain at the heart of the services and communities. </w:t>
      </w:r>
      <w:r w:rsidRPr="00140572">
        <w:t> </w:t>
      </w:r>
    </w:p>
    <w:p w14:paraId="75A91A3F" w14:textId="77777777" w:rsidR="0008535A" w:rsidRPr="00140572" w:rsidRDefault="0008535A" w:rsidP="0008535A">
      <w:pPr>
        <w:numPr>
          <w:ilvl w:val="0"/>
          <w:numId w:val="37"/>
        </w:numPr>
        <w:spacing w:line="259" w:lineRule="auto"/>
      </w:pPr>
      <w:r w:rsidRPr="00140572">
        <w:rPr>
          <w:b/>
          <w:bCs/>
          <w:lang w:val="en-US"/>
        </w:rPr>
        <w:t>Support positive change</w:t>
      </w:r>
      <w:r w:rsidRPr="00140572">
        <w:rPr>
          <w:lang w:val="en-US"/>
        </w:rPr>
        <w:t xml:space="preserve">: we work within communities to promote co-production, </w:t>
      </w:r>
      <w:proofErr w:type="spellStart"/>
      <w:r w:rsidRPr="00140572">
        <w:rPr>
          <w:lang w:val="en-US"/>
        </w:rPr>
        <w:t>self management</w:t>
      </w:r>
      <w:proofErr w:type="spellEnd"/>
      <w:r w:rsidRPr="00140572">
        <w:rPr>
          <w:lang w:val="en-US"/>
        </w:rPr>
        <w:t xml:space="preserve">, human rights, and independent living. </w:t>
      </w:r>
      <w:r w:rsidRPr="00140572">
        <w:t> </w:t>
      </w:r>
    </w:p>
    <w:p w14:paraId="7360D96C" w14:textId="77777777" w:rsidR="0008535A" w:rsidRPr="00140572" w:rsidRDefault="0008535A" w:rsidP="0008535A">
      <w:pPr>
        <w:numPr>
          <w:ilvl w:val="0"/>
          <w:numId w:val="38"/>
        </w:numPr>
        <w:spacing w:line="259" w:lineRule="auto"/>
      </w:pPr>
      <w:r w:rsidRPr="00140572">
        <w:rPr>
          <w:b/>
          <w:bCs/>
          <w:lang w:val="en-US"/>
        </w:rPr>
        <w:t xml:space="preserve">Champion the third sector: </w:t>
      </w:r>
      <w:r w:rsidRPr="00140572">
        <w:rPr>
          <w:lang w:val="en-US"/>
        </w:rPr>
        <w:t xml:space="preserve">we work with, support and encourage co-operation between the third sector and health and social care </w:t>
      </w:r>
      <w:proofErr w:type="spellStart"/>
      <w:r w:rsidRPr="00140572">
        <w:rPr>
          <w:lang w:val="en-US"/>
        </w:rPr>
        <w:t>organisations</w:t>
      </w:r>
      <w:proofErr w:type="spellEnd"/>
      <w:r w:rsidRPr="00140572">
        <w:rPr>
          <w:lang w:val="en-US"/>
        </w:rPr>
        <w:t>.</w:t>
      </w:r>
      <w:r w:rsidRPr="00140572">
        <w:t> </w:t>
      </w:r>
    </w:p>
    <w:p w14:paraId="658202C9" w14:textId="77777777" w:rsidR="0008535A" w:rsidRDefault="0008535A" w:rsidP="0008535A">
      <w:r w:rsidRPr="00140572">
        <w:t> </w:t>
      </w:r>
    </w:p>
    <w:p w14:paraId="47B1D147" w14:textId="77777777" w:rsidR="0008535A" w:rsidRPr="00140572" w:rsidRDefault="0008535A" w:rsidP="0008535A">
      <w:r w:rsidRPr="00140572">
        <w:rPr>
          <w:lang w:val="en-US"/>
        </w:rPr>
        <w:t>The ALLIANCE is committed to upholding human rights. We embed lived experience in our work and aim to ensure people are meaningfully involved at every level of decision-making. </w:t>
      </w:r>
      <w:r w:rsidRPr="00140572">
        <w:t> </w:t>
      </w:r>
    </w:p>
    <w:p w14:paraId="0BB67F17" w14:textId="77777777" w:rsidR="0008535A" w:rsidRPr="00140572" w:rsidRDefault="0008535A" w:rsidP="0008535A">
      <w:r w:rsidRPr="00140572">
        <w:lastRenderedPageBreak/>
        <w:t> </w:t>
      </w:r>
      <w:r w:rsidRPr="00140572">
        <w:rPr>
          <w:lang w:val="en-US"/>
        </w:rPr>
        <w:t xml:space="preserve">Working together creates positive, long-lasting impact. We work in partnership with the Scottish Government, NHS Boards, universities, and other key </w:t>
      </w:r>
      <w:proofErr w:type="spellStart"/>
      <w:r w:rsidRPr="00140572">
        <w:rPr>
          <w:lang w:val="en-US"/>
        </w:rPr>
        <w:t>organisations</w:t>
      </w:r>
      <w:proofErr w:type="spellEnd"/>
      <w:r w:rsidRPr="00140572">
        <w:rPr>
          <w:lang w:val="en-US"/>
        </w:rPr>
        <w:t xml:space="preserve"> within health, social care, housing, and digital technology to manage funding and develop successful projects. Together, our voice is stronger, and we can create meaningful change. </w:t>
      </w:r>
      <w:r w:rsidRPr="00140572">
        <w:t> </w:t>
      </w:r>
    </w:p>
    <w:bookmarkEnd w:id="30"/>
    <w:p w14:paraId="6B569237" w14:textId="382B2386" w:rsidR="00FB0C0F" w:rsidRPr="00A50C83" w:rsidRDefault="00033DAA" w:rsidP="00CA601A">
      <w:r>
        <w:rPr>
          <w:noProof/>
        </w:rPr>
        <w:drawing>
          <wp:inline distT="0" distB="0" distL="0" distR="0" wp14:anchorId="329A9076" wp14:editId="4474497B">
            <wp:extent cx="2279900" cy="2590800"/>
            <wp:effectExtent l="0" t="0" r="0" b="0"/>
            <wp:docPr id="22" name="Picture 22" descr="ALLIANCE logo. Health and Social Care ALLIANCE Scotland. People at the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LLIANCE logo. Health and Social Care ALLIANCE Scotland. People at the Centre."/>
                    <pic:cNvPicPr/>
                  </pic:nvPicPr>
                  <pic:blipFill>
                    <a:blip r:embed="rId42">
                      <a:extLst>
                        <a:ext uri="{28A0092B-C50C-407E-A947-70E740481C1C}">
                          <a14:useLocalDpi xmlns:a14="http://schemas.microsoft.com/office/drawing/2010/main" val="0"/>
                        </a:ext>
                      </a:extLst>
                    </a:blip>
                    <a:stretch>
                      <a:fillRect/>
                    </a:stretch>
                  </pic:blipFill>
                  <pic:spPr>
                    <a:xfrm>
                      <a:off x="0" y="0"/>
                      <a:ext cx="2294001" cy="2606823"/>
                    </a:xfrm>
                    <a:prstGeom prst="rect">
                      <a:avLst/>
                    </a:prstGeom>
                  </pic:spPr>
                </pic:pic>
              </a:graphicData>
            </a:graphic>
          </wp:inline>
        </w:drawing>
      </w:r>
    </w:p>
    <w:p w14:paraId="5E5787A5" w14:textId="2BB40D16" w:rsidR="00DF6366" w:rsidRPr="00A50C83" w:rsidRDefault="00DF6366" w:rsidP="00784F62"/>
    <w:sectPr w:rsidR="00DF6366" w:rsidRPr="00A50C83" w:rsidSect="00612385">
      <w:headerReference w:type="even" r:id="rId43"/>
      <w:headerReference w:type="default" r:id="rId44"/>
      <w:footerReference w:type="even" r:id="rId45"/>
      <w:footerReference w:type="default" r:id="rId46"/>
      <w:headerReference w:type="first" r:id="rId47"/>
      <w:footerReference w:type="first" r:id="rId48"/>
      <w:pgSz w:w="16838" w:h="11906" w:orient="landscape"/>
      <w:pgMar w:top="1440" w:right="1440" w:bottom="1135" w:left="1440" w:header="720" w:footer="15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D4DB5" w14:textId="77777777" w:rsidR="00411B75" w:rsidRDefault="00411B75" w:rsidP="00CA601A">
      <w:r>
        <w:separator/>
      </w:r>
    </w:p>
  </w:endnote>
  <w:endnote w:type="continuationSeparator" w:id="0">
    <w:p w14:paraId="7570DF06" w14:textId="77777777" w:rsidR="00411B75" w:rsidRDefault="00411B75" w:rsidP="00CA6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 w:name="Abadi Extra Light">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27F0" w14:textId="77777777" w:rsidR="00CB1BE3" w:rsidRDefault="00CB1B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C0B28" w14:textId="5D736350" w:rsidR="00ED08B4" w:rsidRDefault="00AA1EAC" w:rsidP="00CA601A">
    <w:pPr>
      <w:pStyle w:val="Footer"/>
      <w:jc w:val="center"/>
    </w:pPr>
    <w:sdt>
      <w:sdtPr>
        <w:id w:val="-1295288982"/>
        <w:docPartObj>
          <w:docPartGallery w:val="Page Numbers (Bottom of Page)"/>
          <w:docPartUnique/>
        </w:docPartObj>
      </w:sdtPr>
      <w:sdtEndPr>
        <w:rPr>
          <w:noProof/>
        </w:rPr>
      </w:sdtEndPr>
      <w:sdtContent>
        <w:r w:rsidR="00ED08B4">
          <w:fldChar w:fldCharType="begin"/>
        </w:r>
        <w:r w:rsidR="00ED08B4">
          <w:instrText xml:space="preserve"> PAGE   \* MERGEFORMAT </w:instrText>
        </w:r>
        <w:r w:rsidR="00ED08B4">
          <w:fldChar w:fldCharType="separate"/>
        </w:r>
        <w:r w:rsidR="00ED08B4">
          <w:rPr>
            <w:noProof/>
          </w:rPr>
          <w:t>2</w:t>
        </w:r>
        <w:r w:rsidR="00ED08B4">
          <w:rPr>
            <w:noProof/>
          </w:rPr>
          <w:fldChar w:fldCharType="end"/>
        </w:r>
      </w:sdtContent>
    </w:sdt>
    <w:r w:rsidR="00ED08B4">
      <w:rPr>
        <w:noProof/>
      </w:rPr>
      <w:tab/>
    </w:r>
    <w:r w:rsidR="00ED08B4">
      <w:rPr>
        <w:noProof/>
      </w:rPr>
      <w:tab/>
    </w:r>
    <w:r w:rsidR="00ED08B4">
      <w:t xml:space="preserve">Please forward any feedback on this guide to </w:t>
    </w:r>
    <w:hyperlink r:id="rId1" w:history="1">
      <w:r w:rsidR="00ED08B4" w:rsidRPr="00DF0D1A">
        <w:rPr>
          <w:rStyle w:val="Hyperlink"/>
        </w:rPr>
        <w:t>DHCscot@alliance-scotland.org.uk</w:t>
      </w:r>
    </w:hyperlink>
  </w:p>
  <w:p w14:paraId="16D13B7C" w14:textId="1AFFA279" w:rsidR="00ED08B4" w:rsidRDefault="00ED08B4" w:rsidP="00784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ED08B4" w14:paraId="7F5D9C3D" w14:textId="77777777" w:rsidTr="37A38108">
      <w:tc>
        <w:tcPr>
          <w:tcW w:w="4650" w:type="dxa"/>
        </w:tcPr>
        <w:p w14:paraId="46EE1A1C" w14:textId="31DC91A5" w:rsidR="00ED08B4" w:rsidRDefault="00ED08B4" w:rsidP="00CA601A">
          <w:pPr>
            <w:pStyle w:val="Header"/>
          </w:pPr>
        </w:p>
      </w:tc>
      <w:tc>
        <w:tcPr>
          <w:tcW w:w="4650" w:type="dxa"/>
        </w:tcPr>
        <w:p w14:paraId="5CE4641D" w14:textId="3945C00C" w:rsidR="00ED08B4" w:rsidRDefault="00ED08B4" w:rsidP="00CA601A">
          <w:pPr>
            <w:pStyle w:val="Header"/>
          </w:pPr>
        </w:p>
      </w:tc>
      <w:tc>
        <w:tcPr>
          <w:tcW w:w="4650" w:type="dxa"/>
        </w:tcPr>
        <w:p w14:paraId="3BB3C1D2" w14:textId="583D9213" w:rsidR="00ED08B4" w:rsidRDefault="00ED08B4" w:rsidP="00CA601A">
          <w:pPr>
            <w:pStyle w:val="Header"/>
          </w:pPr>
        </w:p>
      </w:tc>
    </w:tr>
  </w:tbl>
  <w:p w14:paraId="7C5EB75D" w14:textId="5B6CC85B" w:rsidR="00ED08B4" w:rsidRDefault="00ED08B4" w:rsidP="00784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0A0FC" w14:textId="77777777" w:rsidR="00411B75" w:rsidRDefault="00411B75" w:rsidP="00CA601A">
      <w:r>
        <w:separator/>
      </w:r>
    </w:p>
  </w:footnote>
  <w:footnote w:type="continuationSeparator" w:id="0">
    <w:p w14:paraId="1E6C3380" w14:textId="77777777" w:rsidR="00411B75" w:rsidRDefault="00411B75" w:rsidP="00CA6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ED52B" w14:textId="77777777" w:rsidR="00CB1BE3" w:rsidRDefault="00CB1B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297" w:type="dxa"/>
      <w:tblLayout w:type="fixed"/>
      <w:tblLook w:val="06A0" w:firstRow="1" w:lastRow="0" w:firstColumn="1" w:lastColumn="0" w:noHBand="1" w:noVBand="1"/>
    </w:tblPr>
    <w:tblGrid>
      <w:gridCol w:w="6096"/>
      <w:gridCol w:w="2551"/>
      <w:gridCol w:w="4650"/>
    </w:tblGrid>
    <w:tr w:rsidR="00ED08B4" w14:paraId="033CA39A" w14:textId="77777777" w:rsidTr="00CA601A">
      <w:tc>
        <w:tcPr>
          <w:tcW w:w="6096" w:type="dxa"/>
        </w:tcPr>
        <w:p w14:paraId="130D9CC3" w14:textId="765D0D2F" w:rsidR="00ED08B4" w:rsidRDefault="00ED08B4" w:rsidP="00CA601A">
          <w:pPr>
            <w:pStyle w:val="Header"/>
            <w:ind w:right="-1419"/>
          </w:pPr>
          <w:r>
            <w:t>‘Discover Digital: for your health and wellbeing’</w:t>
          </w:r>
        </w:p>
        <w:p w14:paraId="4069FA66" w14:textId="46111067" w:rsidR="00ED08B4" w:rsidRDefault="00ED08B4" w:rsidP="00CA601A">
          <w:pPr>
            <w:pStyle w:val="Header"/>
          </w:pPr>
          <w:r>
            <w:t xml:space="preserve">Version </w:t>
          </w:r>
          <w:r w:rsidRPr="00FB0C0F">
            <w:t xml:space="preserve"> </w:t>
          </w:r>
          <w:r>
            <w:t>2</w:t>
          </w:r>
          <w:r w:rsidRPr="00FB0C0F">
            <w:t>.0,</w:t>
          </w:r>
          <w:r>
            <w:t xml:space="preserve"> </w:t>
          </w:r>
          <w:r w:rsidR="00B51DE2">
            <w:t>November</w:t>
          </w:r>
          <w:r w:rsidRPr="00FB0C0F">
            <w:t xml:space="preserve"> 202</w:t>
          </w:r>
          <w:r w:rsidR="00DB7DC9">
            <w:t>5</w:t>
          </w:r>
        </w:p>
      </w:tc>
      <w:tc>
        <w:tcPr>
          <w:tcW w:w="2551" w:type="dxa"/>
        </w:tcPr>
        <w:p w14:paraId="5B66CDB6" w14:textId="466BB6BD" w:rsidR="00ED08B4" w:rsidRDefault="00ED08B4" w:rsidP="00CA601A">
          <w:pPr>
            <w:pStyle w:val="Header"/>
          </w:pPr>
        </w:p>
      </w:tc>
      <w:tc>
        <w:tcPr>
          <w:tcW w:w="4650" w:type="dxa"/>
        </w:tcPr>
        <w:p w14:paraId="0D055614" w14:textId="53843411" w:rsidR="00ED08B4" w:rsidRDefault="00ED08B4" w:rsidP="00CA601A">
          <w:pPr>
            <w:pStyle w:val="Header"/>
          </w:pPr>
          <w:r>
            <w:rPr>
              <w:noProof/>
            </w:rPr>
            <w:drawing>
              <wp:anchor distT="0" distB="0" distL="114300" distR="114300" simplePos="0" relativeHeight="251658240" behindDoc="0" locked="0" layoutInCell="1" allowOverlap="1" wp14:anchorId="225BF888" wp14:editId="1E820B30">
                <wp:simplePos x="0" y="0"/>
                <wp:positionH relativeFrom="column">
                  <wp:posOffset>1600114</wp:posOffset>
                </wp:positionH>
                <wp:positionV relativeFrom="paragraph">
                  <wp:posOffset>-239310</wp:posOffset>
                </wp:positionV>
                <wp:extent cx="1528549" cy="693259"/>
                <wp:effectExtent l="0" t="0" r="0" b="0"/>
                <wp:wrapNone/>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8549" cy="693259"/>
                        </a:xfrm>
                        <a:prstGeom prst="rect">
                          <a:avLst/>
                        </a:prstGeom>
                      </pic:spPr>
                    </pic:pic>
                  </a:graphicData>
                </a:graphic>
              </wp:anchor>
            </w:drawing>
          </w:r>
        </w:p>
      </w:tc>
    </w:tr>
  </w:tbl>
  <w:p w14:paraId="7555EA10" w14:textId="1FCE9704" w:rsidR="00ED08B4" w:rsidRDefault="00ED08B4" w:rsidP="00784F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00ED08B4" w14:paraId="1F29F3F7" w14:textId="77777777" w:rsidTr="37A38108">
      <w:tc>
        <w:tcPr>
          <w:tcW w:w="4650" w:type="dxa"/>
        </w:tcPr>
        <w:p w14:paraId="69EDFF97" w14:textId="310FAD90" w:rsidR="00ED08B4" w:rsidRDefault="00ED08B4" w:rsidP="00CA601A">
          <w:pPr>
            <w:pStyle w:val="Header"/>
          </w:pPr>
        </w:p>
      </w:tc>
      <w:tc>
        <w:tcPr>
          <w:tcW w:w="4650" w:type="dxa"/>
        </w:tcPr>
        <w:p w14:paraId="564E6FE4" w14:textId="00629682" w:rsidR="00ED08B4" w:rsidRDefault="00ED08B4" w:rsidP="00CA601A">
          <w:pPr>
            <w:pStyle w:val="Header"/>
          </w:pPr>
        </w:p>
      </w:tc>
      <w:tc>
        <w:tcPr>
          <w:tcW w:w="4650" w:type="dxa"/>
        </w:tcPr>
        <w:p w14:paraId="5388973B" w14:textId="08D8592B" w:rsidR="00ED08B4" w:rsidRDefault="00ED08B4" w:rsidP="00CA601A">
          <w:pPr>
            <w:pStyle w:val="Header"/>
          </w:pPr>
        </w:p>
      </w:tc>
    </w:tr>
  </w:tbl>
  <w:p w14:paraId="11AA798F" w14:textId="5581B335" w:rsidR="00ED08B4" w:rsidRDefault="00ED08B4" w:rsidP="00784F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599B"/>
    <w:multiLevelType w:val="hybridMultilevel"/>
    <w:tmpl w:val="A5D69ED2"/>
    <w:lvl w:ilvl="0" w:tplc="527CDC0A">
      <w:start w:val="1"/>
      <w:numFmt w:val="bullet"/>
      <w:lvlText w:val=""/>
      <w:lvlJc w:val="left"/>
      <w:pPr>
        <w:ind w:left="720" w:hanging="360"/>
      </w:pPr>
      <w:rPr>
        <w:rFonts w:ascii="Symbol" w:hAnsi="Symbol" w:hint="default"/>
      </w:rPr>
    </w:lvl>
    <w:lvl w:ilvl="1" w:tplc="F2D8C9E0">
      <w:start w:val="1"/>
      <w:numFmt w:val="bullet"/>
      <w:lvlText w:val="o"/>
      <w:lvlJc w:val="left"/>
      <w:pPr>
        <w:ind w:left="1440" w:hanging="360"/>
      </w:pPr>
      <w:rPr>
        <w:rFonts w:ascii="Courier New" w:hAnsi="Courier New" w:hint="default"/>
      </w:rPr>
    </w:lvl>
    <w:lvl w:ilvl="2" w:tplc="49F6B8CC">
      <w:start w:val="1"/>
      <w:numFmt w:val="bullet"/>
      <w:lvlText w:val=""/>
      <w:lvlJc w:val="left"/>
      <w:pPr>
        <w:ind w:left="2160" w:hanging="360"/>
      </w:pPr>
      <w:rPr>
        <w:rFonts w:ascii="Wingdings" w:hAnsi="Wingdings" w:hint="default"/>
      </w:rPr>
    </w:lvl>
    <w:lvl w:ilvl="3" w:tplc="E8FEFC38">
      <w:start w:val="1"/>
      <w:numFmt w:val="bullet"/>
      <w:lvlText w:val=""/>
      <w:lvlJc w:val="left"/>
      <w:pPr>
        <w:ind w:left="2880" w:hanging="360"/>
      </w:pPr>
      <w:rPr>
        <w:rFonts w:ascii="Symbol" w:hAnsi="Symbol" w:hint="default"/>
      </w:rPr>
    </w:lvl>
    <w:lvl w:ilvl="4" w:tplc="9B0214B0">
      <w:start w:val="1"/>
      <w:numFmt w:val="bullet"/>
      <w:lvlText w:val="o"/>
      <w:lvlJc w:val="left"/>
      <w:pPr>
        <w:ind w:left="3600" w:hanging="360"/>
      </w:pPr>
      <w:rPr>
        <w:rFonts w:ascii="Courier New" w:hAnsi="Courier New" w:hint="default"/>
      </w:rPr>
    </w:lvl>
    <w:lvl w:ilvl="5" w:tplc="1444BCD6">
      <w:start w:val="1"/>
      <w:numFmt w:val="bullet"/>
      <w:lvlText w:val=""/>
      <w:lvlJc w:val="left"/>
      <w:pPr>
        <w:ind w:left="4320" w:hanging="360"/>
      </w:pPr>
      <w:rPr>
        <w:rFonts w:ascii="Wingdings" w:hAnsi="Wingdings" w:hint="default"/>
      </w:rPr>
    </w:lvl>
    <w:lvl w:ilvl="6" w:tplc="DFB81D2C">
      <w:start w:val="1"/>
      <w:numFmt w:val="bullet"/>
      <w:lvlText w:val=""/>
      <w:lvlJc w:val="left"/>
      <w:pPr>
        <w:ind w:left="5040" w:hanging="360"/>
      </w:pPr>
      <w:rPr>
        <w:rFonts w:ascii="Symbol" w:hAnsi="Symbol" w:hint="default"/>
      </w:rPr>
    </w:lvl>
    <w:lvl w:ilvl="7" w:tplc="6DA6D090">
      <w:start w:val="1"/>
      <w:numFmt w:val="bullet"/>
      <w:lvlText w:val="o"/>
      <w:lvlJc w:val="left"/>
      <w:pPr>
        <w:ind w:left="5760" w:hanging="360"/>
      </w:pPr>
      <w:rPr>
        <w:rFonts w:ascii="Courier New" w:hAnsi="Courier New" w:hint="default"/>
      </w:rPr>
    </w:lvl>
    <w:lvl w:ilvl="8" w:tplc="B5E472EE">
      <w:start w:val="1"/>
      <w:numFmt w:val="bullet"/>
      <w:lvlText w:val=""/>
      <w:lvlJc w:val="left"/>
      <w:pPr>
        <w:ind w:left="6480" w:hanging="360"/>
      </w:pPr>
      <w:rPr>
        <w:rFonts w:ascii="Wingdings" w:hAnsi="Wingdings" w:hint="default"/>
      </w:rPr>
    </w:lvl>
  </w:abstractNum>
  <w:abstractNum w:abstractNumId="1" w15:restartNumberingAfterBreak="0">
    <w:nsid w:val="05636429"/>
    <w:multiLevelType w:val="hybridMultilevel"/>
    <w:tmpl w:val="AA0A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E2E9D"/>
    <w:multiLevelType w:val="hybridMultilevel"/>
    <w:tmpl w:val="F6F0D7B8"/>
    <w:lvl w:ilvl="0" w:tplc="2D0C9954">
      <w:start w:val="1"/>
      <w:numFmt w:val="bullet"/>
      <w:lvlText w:val=""/>
      <w:lvlJc w:val="left"/>
      <w:pPr>
        <w:ind w:left="720" w:hanging="360"/>
      </w:pPr>
      <w:rPr>
        <w:rFonts w:ascii="Symbol" w:hAnsi="Symbol" w:hint="default"/>
      </w:rPr>
    </w:lvl>
    <w:lvl w:ilvl="1" w:tplc="A18875CA">
      <w:start w:val="1"/>
      <w:numFmt w:val="bullet"/>
      <w:lvlText w:val="o"/>
      <w:lvlJc w:val="left"/>
      <w:pPr>
        <w:ind w:left="1440" w:hanging="360"/>
      </w:pPr>
      <w:rPr>
        <w:rFonts w:ascii="Courier New" w:hAnsi="Courier New" w:hint="default"/>
      </w:rPr>
    </w:lvl>
    <w:lvl w:ilvl="2" w:tplc="43F6B05E">
      <w:start w:val="1"/>
      <w:numFmt w:val="bullet"/>
      <w:lvlText w:val=""/>
      <w:lvlJc w:val="left"/>
      <w:pPr>
        <w:ind w:left="2160" w:hanging="360"/>
      </w:pPr>
      <w:rPr>
        <w:rFonts w:ascii="Wingdings" w:hAnsi="Wingdings" w:hint="default"/>
      </w:rPr>
    </w:lvl>
    <w:lvl w:ilvl="3" w:tplc="B1F225C4">
      <w:start w:val="1"/>
      <w:numFmt w:val="bullet"/>
      <w:lvlText w:val=""/>
      <w:lvlJc w:val="left"/>
      <w:pPr>
        <w:ind w:left="2880" w:hanging="360"/>
      </w:pPr>
      <w:rPr>
        <w:rFonts w:ascii="Symbol" w:hAnsi="Symbol" w:hint="default"/>
      </w:rPr>
    </w:lvl>
    <w:lvl w:ilvl="4" w:tplc="3ED61840">
      <w:start w:val="1"/>
      <w:numFmt w:val="bullet"/>
      <w:lvlText w:val="o"/>
      <w:lvlJc w:val="left"/>
      <w:pPr>
        <w:ind w:left="3600" w:hanging="360"/>
      </w:pPr>
      <w:rPr>
        <w:rFonts w:ascii="Courier New" w:hAnsi="Courier New" w:hint="default"/>
      </w:rPr>
    </w:lvl>
    <w:lvl w:ilvl="5" w:tplc="BFCC84DC">
      <w:start w:val="1"/>
      <w:numFmt w:val="bullet"/>
      <w:lvlText w:val=""/>
      <w:lvlJc w:val="left"/>
      <w:pPr>
        <w:ind w:left="4320" w:hanging="360"/>
      </w:pPr>
      <w:rPr>
        <w:rFonts w:ascii="Wingdings" w:hAnsi="Wingdings" w:hint="default"/>
      </w:rPr>
    </w:lvl>
    <w:lvl w:ilvl="6" w:tplc="85C41240">
      <w:start w:val="1"/>
      <w:numFmt w:val="bullet"/>
      <w:lvlText w:val=""/>
      <w:lvlJc w:val="left"/>
      <w:pPr>
        <w:ind w:left="5040" w:hanging="360"/>
      </w:pPr>
      <w:rPr>
        <w:rFonts w:ascii="Symbol" w:hAnsi="Symbol" w:hint="default"/>
      </w:rPr>
    </w:lvl>
    <w:lvl w:ilvl="7" w:tplc="7B2E09BC">
      <w:start w:val="1"/>
      <w:numFmt w:val="bullet"/>
      <w:lvlText w:val="o"/>
      <w:lvlJc w:val="left"/>
      <w:pPr>
        <w:ind w:left="5760" w:hanging="360"/>
      </w:pPr>
      <w:rPr>
        <w:rFonts w:ascii="Courier New" w:hAnsi="Courier New" w:hint="default"/>
      </w:rPr>
    </w:lvl>
    <w:lvl w:ilvl="8" w:tplc="B1C8B804">
      <w:start w:val="1"/>
      <w:numFmt w:val="bullet"/>
      <w:lvlText w:val=""/>
      <w:lvlJc w:val="left"/>
      <w:pPr>
        <w:ind w:left="6480" w:hanging="360"/>
      </w:pPr>
      <w:rPr>
        <w:rFonts w:ascii="Wingdings" w:hAnsi="Wingdings" w:hint="default"/>
      </w:rPr>
    </w:lvl>
  </w:abstractNum>
  <w:abstractNum w:abstractNumId="3" w15:restartNumberingAfterBreak="0">
    <w:nsid w:val="0D4421AF"/>
    <w:multiLevelType w:val="hybridMultilevel"/>
    <w:tmpl w:val="DFBA8488"/>
    <w:lvl w:ilvl="0" w:tplc="EBEAF128">
      <w:start w:val="1"/>
      <w:numFmt w:val="bullet"/>
      <w:lvlText w:val=""/>
      <w:lvlJc w:val="left"/>
      <w:pPr>
        <w:ind w:left="720" w:hanging="360"/>
      </w:pPr>
      <w:rPr>
        <w:rFonts w:ascii="Symbol" w:hAnsi="Symbol" w:hint="default"/>
      </w:rPr>
    </w:lvl>
    <w:lvl w:ilvl="1" w:tplc="3FA05F6A">
      <w:start w:val="1"/>
      <w:numFmt w:val="bullet"/>
      <w:lvlText w:val="o"/>
      <w:lvlJc w:val="left"/>
      <w:pPr>
        <w:ind w:left="1440" w:hanging="360"/>
      </w:pPr>
      <w:rPr>
        <w:rFonts w:ascii="Courier New" w:hAnsi="Courier New" w:hint="default"/>
      </w:rPr>
    </w:lvl>
    <w:lvl w:ilvl="2" w:tplc="D6E461E4">
      <w:start w:val="1"/>
      <w:numFmt w:val="bullet"/>
      <w:lvlText w:val=""/>
      <w:lvlJc w:val="left"/>
      <w:pPr>
        <w:ind w:left="2160" w:hanging="360"/>
      </w:pPr>
      <w:rPr>
        <w:rFonts w:ascii="Wingdings" w:hAnsi="Wingdings" w:hint="default"/>
      </w:rPr>
    </w:lvl>
    <w:lvl w:ilvl="3" w:tplc="07B89EEE">
      <w:start w:val="1"/>
      <w:numFmt w:val="bullet"/>
      <w:lvlText w:val=""/>
      <w:lvlJc w:val="left"/>
      <w:pPr>
        <w:ind w:left="2880" w:hanging="360"/>
      </w:pPr>
      <w:rPr>
        <w:rFonts w:ascii="Symbol" w:hAnsi="Symbol" w:hint="default"/>
      </w:rPr>
    </w:lvl>
    <w:lvl w:ilvl="4" w:tplc="913C3D56">
      <w:start w:val="1"/>
      <w:numFmt w:val="bullet"/>
      <w:lvlText w:val="o"/>
      <w:lvlJc w:val="left"/>
      <w:pPr>
        <w:ind w:left="3600" w:hanging="360"/>
      </w:pPr>
      <w:rPr>
        <w:rFonts w:ascii="Courier New" w:hAnsi="Courier New" w:hint="default"/>
      </w:rPr>
    </w:lvl>
    <w:lvl w:ilvl="5" w:tplc="8CC4C4B2">
      <w:start w:val="1"/>
      <w:numFmt w:val="bullet"/>
      <w:lvlText w:val=""/>
      <w:lvlJc w:val="left"/>
      <w:pPr>
        <w:ind w:left="4320" w:hanging="360"/>
      </w:pPr>
      <w:rPr>
        <w:rFonts w:ascii="Wingdings" w:hAnsi="Wingdings" w:hint="default"/>
      </w:rPr>
    </w:lvl>
    <w:lvl w:ilvl="6" w:tplc="6F687C74">
      <w:start w:val="1"/>
      <w:numFmt w:val="bullet"/>
      <w:lvlText w:val=""/>
      <w:lvlJc w:val="left"/>
      <w:pPr>
        <w:ind w:left="5040" w:hanging="360"/>
      </w:pPr>
      <w:rPr>
        <w:rFonts w:ascii="Symbol" w:hAnsi="Symbol" w:hint="default"/>
      </w:rPr>
    </w:lvl>
    <w:lvl w:ilvl="7" w:tplc="0CF6A046">
      <w:start w:val="1"/>
      <w:numFmt w:val="bullet"/>
      <w:lvlText w:val="o"/>
      <w:lvlJc w:val="left"/>
      <w:pPr>
        <w:ind w:left="5760" w:hanging="360"/>
      </w:pPr>
      <w:rPr>
        <w:rFonts w:ascii="Courier New" w:hAnsi="Courier New" w:hint="default"/>
      </w:rPr>
    </w:lvl>
    <w:lvl w:ilvl="8" w:tplc="22103D24">
      <w:start w:val="1"/>
      <w:numFmt w:val="bullet"/>
      <w:lvlText w:val=""/>
      <w:lvlJc w:val="left"/>
      <w:pPr>
        <w:ind w:left="6480" w:hanging="360"/>
      </w:pPr>
      <w:rPr>
        <w:rFonts w:ascii="Wingdings" w:hAnsi="Wingdings" w:hint="default"/>
      </w:rPr>
    </w:lvl>
  </w:abstractNum>
  <w:abstractNum w:abstractNumId="4" w15:restartNumberingAfterBreak="0">
    <w:nsid w:val="0DCC0EB5"/>
    <w:multiLevelType w:val="hybridMultilevel"/>
    <w:tmpl w:val="8A705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A335C5"/>
    <w:multiLevelType w:val="hybridMultilevel"/>
    <w:tmpl w:val="1A267448"/>
    <w:lvl w:ilvl="0" w:tplc="6CE03E7A">
      <w:start w:val="1"/>
      <w:numFmt w:val="bullet"/>
      <w:lvlText w:val=""/>
      <w:lvlJc w:val="left"/>
      <w:pPr>
        <w:ind w:left="720" w:hanging="360"/>
      </w:pPr>
      <w:rPr>
        <w:rFonts w:ascii="Symbol" w:hAnsi="Symbol" w:hint="default"/>
      </w:rPr>
    </w:lvl>
    <w:lvl w:ilvl="1" w:tplc="2D66FC8C">
      <w:start w:val="1"/>
      <w:numFmt w:val="bullet"/>
      <w:lvlText w:val="o"/>
      <w:lvlJc w:val="left"/>
      <w:pPr>
        <w:ind w:left="1440" w:hanging="360"/>
      </w:pPr>
      <w:rPr>
        <w:rFonts w:ascii="Courier New" w:hAnsi="Courier New" w:hint="default"/>
      </w:rPr>
    </w:lvl>
    <w:lvl w:ilvl="2" w:tplc="0F56A52A">
      <w:start w:val="1"/>
      <w:numFmt w:val="bullet"/>
      <w:lvlText w:val=""/>
      <w:lvlJc w:val="left"/>
      <w:pPr>
        <w:ind w:left="2160" w:hanging="360"/>
      </w:pPr>
      <w:rPr>
        <w:rFonts w:ascii="Wingdings" w:hAnsi="Wingdings" w:hint="default"/>
      </w:rPr>
    </w:lvl>
    <w:lvl w:ilvl="3" w:tplc="C1BE32EA">
      <w:start w:val="1"/>
      <w:numFmt w:val="bullet"/>
      <w:lvlText w:val=""/>
      <w:lvlJc w:val="left"/>
      <w:pPr>
        <w:ind w:left="2880" w:hanging="360"/>
      </w:pPr>
      <w:rPr>
        <w:rFonts w:ascii="Symbol" w:hAnsi="Symbol" w:hint="default"/>
      </w:rPr>
    </w:lvl>
    <w:lvl w:ilvl="4" w:tplc="C48010C6">
      <w:start w:val="1"/>
      <w:numFmt w:val="bullet"/>
      <w:lvlText w:val="o"/>
      <w:lvlJc w:val="left"/>
      <w:pPr>
        <w:ind w:left="3600" w:hanging="360"/>
      </w:pPr>
      <w:rPr>
        <w:rFonts w:ascii="Courier New" w:hAnsi="Courier New" w:hint="default"/>
      </w:rPr>
    </w:lvl>
    <w:lvl w:ilvl="5" w:tplc="FF8C290C">
      <w:start w:val="1"/>
      <w:numFmt w:val="bullet"/>
      <w:lvlText w:val=""/>
      <w:lvlJc w:val="left"/>
      <w:pPr>
        <w:ind w:left="4320" w:hanging="360"/>
      </w:pPr>
      <w:rPr>
        <w:rFonts w:ascii="Wingdings" w:hAnsi="Wingdings" w:hint="default"/>
      </w:rPr>
    </w:lvl>
    <w:lvl w:ilvl="6" w:tplc="0DB05D7A">
      <w:start w:val="1"/>
      <w:numFmt w:val="bullet"/>
      <w:lvlText w:val=""/>
      <w:lvlJc w:val="left"/>
      <w:pPr>
        <w:ind w:left="5040" w:hanging="360"/>
      </w:pPr>
      <w:rPr>
        <w:rFonts w:ascii="Symbol" w:hAnsi="Symbol" w:hint="default"/>
      </w:rPr>
    </w:lvl>
    <w:lvl w:ilvl="7" w:tplc="806AEA6A">
      <w:start w:val="1"/>
      <w:numFmt w:val="bullet"/>
      <w:lvlText w:val="o"/>
      <w:lvlJc w:val="left"/>
      <w:pPr>
        <w:ind w:left="5760" w:hanging="360"/>
      </w:pPr>
      <w:rPr>
        <w:rFonts w:ascii="Courier New" w:hAnsi="Courier New" w:hint="default"/>
      </w:rPr>
    </w:lvl>
    <w:lvl w:ilvl="8" w:tplc="71D0B21C">
      <w:start w:val="1"/>
      <w:numFmt w:val="bullet"/>
      <w:lvlText w:val=""/>
      <w:lvlJc w:val="left"/>
      <w:pPr>
        <w:ind w:left="6480" w:hanging="360"/>
      </w:pPr>
      <w:rPr>
        <w:rFonts w:ascii="Wingdings" w:hAnsi="Wingdings" w:hint="default"/>
      </w:rPr>
    </w:lvl>
  </w:abstractNum>
  <w:abstractNum w:abstractNumId="6" w15:restartNumberingAfterBreak="0">
    <w:nsid w:val="15EE7B9C"/>
    <w:multiLevelType w:val="hybridMultilevel"/>
    <w:tmpl w:val="DB98EB5C"/>
    <w:lvl w:ilvl="0" w:tplc="5872A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73484A"/>
    <w:multiLevelType w:val="hybridMultilevel"/>
    <w:tmpl w:val="725A7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B6732"/>
    <w:multiLevelType w:val="hybridMultilevel"/>
    <w:tmpl w:val="563257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9B32517"/>
    <w:multiLevelType w:val="hybridMultilevel"/>
    <w:tmpl w:val="17DC9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BF1495"/>
    <w:multiLevelType w:val="hybridMultilevel"/>
    <w:tmpl w:val="DF9C0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954E69"/>
    <w:multiLevelType w:val="hybridMultilevel"/>
    <w:tmpl w:val="BEB82264"/>
    <w:lvl w:ilvl="0" w:tplc="BCAA68EE">
      <w:start w:val="1"/>
      <w:numFmt w:val="bullet"/>
      <w:lvlText w:val=""/>
      <w:lvlJc w:val="left"/>
      <w:pPr>
        <w:ind w:left="720" w:hanging="360"/>
      </w:pPr>
      <w:rPr>
        <w:rFonts w:ascii="Symbol" w:hAnsi="Symbol" w:hint="default"/>
      </w:rPr>
    </w:lvl>
    <w:lvl w:ilvl="1" w:tplc="E1425AC8">
      <w:start w:val="1"/>
      <w:numFmt w:val="bullet"/>
      <w:lvlText w:val="o"/>
      <w:lvlJc w:val="left"/>
      <w:pPr>
        <w:ind w:left="1440" w:hanging="360"/>
      </w:pPr>
      <w:rPr>
        <w:rFonts w:ascii="Courier New" w:hAnsi="Courier New" w:hint="default"/>
      </w:rPr>
    </w:lvl>
    <w:lvl w:ilvl="2" w:tplc="188AB1A8">
      <w:start w:val="1"/>
      <w:numFmt w:val="bullet"/>
      <w:lvlText w:val=""/>
      <w:lvlJc w:val="left"/>
      <w:pPr>
        <w:ind w:left="2160" w:hanging="360"/>
      </w:pPr>
      <w:rPr>
        <w:rFonts w:ascii="Wingdings" w:hAnsi="Wingdings" w:hint="default"/>
      </w:rPr>
    </w:lvl>
    <w:lvl w:ilvl="3" w:tplc="EB886776">
      <w:start w:val="1"/>
      <w:numFmt w:val="bullet"/>
      <w:lvlText w:val=""/>
      <w:lvlJc w:val="left"/>
      <w:pPr>
        <w:ind w:left="2880" w:hanging="360"/>
      </w:pPr>
      <w:rPr>
        <w:rFonts w:ascii="Symbol" w:hAnsi="Symbol" w:hint="default"/>
      </w:rPr>
    </w:lvl>
    <w:lvl w:ilvl="4" w:tplc="B5F4FB1C">
      <w:start w:val="1"/>
      <w:numFmt w:val="bullet"/>
      <w:lvlText w:val="o"/>
      <w:lvlJc w:val="left"/>
      <w:pPr>
        <w:ind w:left="3600" w:hanging="360"/>
      </w:pPr>
      <w:rPr>
        <w:rFonts w:ascii="Courier New" w:hAnsi="Courier New" w:hint="default"/>
      </w:rPr>
    </w:lvl>
    <w:lvl w:ilvl="5" w:tplc="00BC8FDC">
      <w:start w:val="1"/>
      <w:numFmt w:val="bullet"/>
      <w:lvlText w:val=""/>
      <w:lvlJc w:val="left"/>
      <w:pPr>
        <w:ind w:left="4320" w:hanging="360"/>
      </w:pPr>
      <w:rPr>
        <w:rFonts w:ascii="Wingdings" w:hAnsi="Wingdings" w:hint="default"/>
      </w:rPr>
    </w:lvl>
    <w:lvl w:ilvl="6" w:tplc="5154700A">
      <w:start w:val="1"/>
      <w:numFmt w:val="bullet"/>
      <w:lvlText w:val=""/>
      <w:lvlJc w:val="left"/>
      <w:pPr>
        <w:ind w:left="5040" w:hanging="360"/>
      </w:pPr>
      <w:rPr>
        <w:rFonts w:ascii="Symbol" w:hAnsi="Symbol" w:hint="default"/>
      </w:rPr>
    </w:lvl>
    <w:lvl w:ilvl="7" w:tplc="B1BC054E">
      <w:start w:val="1"/>
      <w:numFmt w:val="bullet"/>
      <w:lvlText w:val="o"/>
      <w:lvlJc w:val="left"/>
      <w:pPr>
        <w:ind w:left="5760" w:hanging="360"/>
      </w:pPr>
      <w:rPr>
        <w:rFonts w:ascii="Courier New" w:hAnsi="Courier New" w:hint="default"/>
      </w:rPr>
    </w:lvl>
    <w:lvl w:ilvl="8" w:tplc="D034F1BC">
      <w:start w:val="1"/>
      <w:numFmt w:val="bullet"/>
      <w:lvlText w:val=""/>
      <w:lvlJc w:val="left"/>
      <w:pPr>
        <w:ind w:left="6480" w:hanging="360"/>
      </w:pPr>
      <w:rPr>
        <w:rFonts w:ascii="Wingdings" w:hAnsi="Wingdings" w:hint="default"/>
      </w:rPr>
    </w:lvl>
  </w:abstractNum>
  <w:abstractNum w:abstractNumId="12" w15:restartNumberingAfterBreak="0">
    <w:nsid w:val="249518B4"/>
    <w:multiLevelType w:val="hybridMultilevel"/>
    <w:tmpl w:val="709A1DA4"/>
    <w:lvl w:ilvl="0" w:tplc="12F237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253666"/>
    <w:multiLevelType w:val="hybridMultilevel"/>
    <w:tmpl w:val="44387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0B4C53"/>
    <w:multiLevelType w:val="hybridMultilevel"/>
    <w:tmpl w:val="7E4A7FC2"/>
    <w:lvl w:ilvl="0" w:tplc="D82C9D52">
      <w:start w:val="1"/>
      <w:numFmt w:val="bullet"/>
      <w:lvlText w:val="-"/>
      <w:lvlJc w:val="left"/>
      <w:pPr>
        <w:ind w:left="720" w:hanging="360"/>
      </w:pPr>
      <w:rPr>
        <w:rFonts w:ascii="Calibri" w:hAnsi="Calibri" w:hint="default"/>
      </w:rPr>
    </w:lvl>
    <w:lvl w:ilvl="1" w:tplc="D10A04A8">
      <w:start w:val="1"/>
      <w:numFmt w:val="bullet"/>
      <w:lvlText w:val="o"/>
      <w:lvlJc w:val="left"/>
      <w:pPr>
        <w:ind w:left="1440" w:hanging="360"/>
      </w:pPr>
      <w:rPr>
        <w:rFonts w:ascii="Courier New" w:hAnsi="Courier New" w:hint="default"/>
      </w:rPr>
    </w:lvl>
    <w:lvl w:ilvl="2" w:tplc="DE4828CE">
      <w:start w:val="1"/>
      <w:numFmt w:val="bullet"/>
      <w:lvlText w:val=""/>
      <w:lvlJc w:val="left"/>
      <w:pPr>
        <w:ind w:left="2160" w:hanging="360"/>
      </w:pPr>
      <w:rPr>
        <w:rFonts w:ascii="Wingdings" w:hAnsi="Wingdings" w:hint="default"/>
      </w:rPr>
    </w:lvl>
    <w:lvl w:ilvl="3" w:tplc="BAE207D4">
      <w:start w:val="1"/>
      <w:numFmt w:val="bullet"/>
      <w:lvlText w:val=""/>
      <w:lvlJc w:val="left"/>
      <w:pPr>
        <w:ind w:left="2880" w:hanging="360"/>
      </w:pPr>
      <w:rPr>
        <w:rFonts w:ascii="Symbol" w:hAnsi="Symbol" w:hint="default"/>
      </w:rPr>
    </w:lvl>
    <w:lvl w:ilvl="4" w:tplc="CD34BB4A">
      <w:start w:val="1"/>
      <w:numFmt w:val="bullet"/>
      <w:lvlText w:val="o"/>
      <w:lvlJc w:val="left"/>
      <w:pPr>
        <w:ind w:left="3600" w:hanging="360"/>
      </w:pPr>
      <w:rPr>
        <w:rFonts w:ascii="Courier New" w:hAnsi="Courier New" w:hint="default"/>
      </w:rPr>
    </w:lvl>
    <w:lvl w:ilvl="5" w:tplc="A0AC7146">
      <w:start w:val="1"/>
      <w:numFmt w:val="bullet"/>
      <w:lvlText w:val=""/>
      <w:lvlJc w:val="left"/>
      <w:pPr>
        <w:ind w:left="4320" w:hanging="360"/>
      </w:pPr>
      <w:rPr>
        <w:rFonts w:ascii="Wingdings" w:hAnsi="Wingdings" w:hint="default"/>
      </w:rPr>
    </w:lvl>
    <w:lvl w:ilvl="6" w:tplc="0036887C">
      <w:start w:val="1"/>
      <w:numFmt w:val="bullet"/>
      <w:lvlText w:val=""/>
      <w:lvlJc w:val="left"/>
      <w:pPr>
        <w:ind w:left="5040" w:hanging="360"/>
      </w:pPr>
      <w:rPr>
        <w:rFonts w:ascii="Symbol" w:hAnsi="Symbol" w:hint="default"/>
      </w:rPr>
    </w:lvl>
    <w:lvl w:ilvl="7" w:tplc="8F702968">
      <w:start w:val="1"/>
      <w:numFmt w:val="bullet"/>
      <w:lvlText w:val="o"/>
      <w:lvlJc w:val="left"/>
      <w:pPr>
        <w:ind w:left="5760" w:hanging="360"/>
      </w:pPr>
      <w:rPr>
        <w:rFonts w:ascii="Courier New" w:hAnsi="Courier New" w:hint="default"/>
      </w:rPr>
    </w:lvl>
    <w:lvl w:ilvl="8" w:tplc="D61A3C80">
      <w:start w:val="1"/>
      <w:numFmt w:val="bullet"/>
      <w:lvlText w:val=""/>
      <w:lvlJc w:val="left"/>
      <w:pPr>
        <w:ind w:left="6480" w:hanging="360"/>
      </w:pPr>
      <w:rPr>
        <w:rFonts w:ascii="Wingdings" w:hAnsi="Wingdings" w:hint="default"/>
      </w:rPr>
    </w:lvl>
  </w:abstractNum>
  <w:abstractNum w:abstractNumId="15" w15:restartNumberingAfterBreak="0">
    <w:nsid w:val="3304561F"/>
    <w:multiLevelType w:val="hybridMultilevel"/>
    <w:tmpl w:val="3BAECC6E"/>
    <w:lvl w:ilvl="0" w:tplc="30081052">
      <w:start w:val="1"/>
      <w:numFmt w:val="bullet"/>
      <w:lvlText w:val=""/>
      <w:lvlJc w:val="left"/>
      <w:pPr>
        <w:ind w:left="720" w:hanging="360"/>
      </w:pPr>
      <w:rPr>
        <w:rFonts w:ascii="Symbol" w:hAnsi="Symbol" w:hint="default"/>
      </w:rPr>
    </w:lvl>
    <w:lvl w:ilvl="1" w:tplc="8A5EA7D2">
      <w:start w:val="1"/>
      <w:numFmt w:val="bullet"/>
      <w:lvlText w:val="o"/>
      <w:lvlJc w:val="left"/>
      <w:pPr>
        <w:ind w:left="1440" w:hanging="360"/>
      </w:pPr>
      <w:rPr>
        <w:rFonts w:ascii="Courier New" w:hAnsi="Courier New" w:hint="default"/>
      </w:rPr>
    </w:lvl>
    <w:lvl w:ilvl="2" w:tplc="C2502B36">
      <w:start w:val="1"/>
      <w:numFmt w:val="bullet"/>
      <w:lvlText w:val=""/>
      <w:lvlJc w:val="left"/>
      <w:pPr>
        <w:ind w:left="2160" w:hanging="360"/>
      </w:pPr>
      <w:rPr>
        <w:rFonts w:ascii="Wingdings" w:hAnsi="Wingdings" w:hint="default"/>
      </w:rPr>
    </w:lvl>
    <w:lvl w:ilvl="3" w:tplc="15C8F4A0">
      <w:start w:val="1"/>
      <w:numFmt w:val="bullet"/>
      <w:lvlText w:val=""/>
      <w:lvlJc w:val="left"/>
      <w:pPr>
        <w:ind w:left="2880" w:hanging="360"/>
      </w:pPr>
      <w:rPr>
        <w:rFonts w:ascii="Symbol" w:hAnsi="Symbol" w:hint="default"/>
      </w:rPr>
    </w:lvl>
    <w:lvl w:ilvl="4" w:tplc="4D367A10">
      <w:start w:val="1"/>
      <w:numFmt w:val="bullet"/>
      <w:lvlText w:val="o"/>
      <w:lvlJc w:val="left"/>
      <w:pPr>
        <w:ind w:left="3600" w:hanging="360"/>
      </w:pPr>
      <w:rPr>
        <w:rFonts w:ascii="Courier New" w:hAnsi="Courier New" w:hint="default"/>
      </w:rPr>
    </w:lvl>
    <w:lvl w:ilvl="5" w:tplc="3FF2ABBE">
      <w:start w:val="1"/>
      <w:numFmt w:val="bullet"/>
      <w:lvlText w:val=""/>
      <w:lvlJc w:val="left"/>
      <w:pPr>
        <w:ind w:left="4320" w:hanging="360"/>
      </w:pPr>
      <w:rPr>
        <w:rFonts w:ascii="Wingdings" w:hAnsi="Wingdings" w:hint="default"/>
      </w:rPr>
    </w:lvl>
    <w:lvl w:ilvl="6" w:tplc="1C12282C">
      <w:start w:val="1"/>
      <w:numFmt w:val="bullet"/>
      <w:lvlText w:val=""/>
      <w:lvlJc w:val="left"/>
      <w:pPr>
        <w:ind w:left="5040" w:hanging="360"/>
      </w:pPr>
      <w:rPr>
        <w:rFonts w:ascii="Symbol" w:hAnsi="Symbol" w:hint="default"/>
      </w:rPr>
    </w:lvl>
    <w:lvl w:ilvl="7" w:tplc="92EE4AE6">
      <w:start w:val="1"/>
      <w:numFmt w:val="bullet"/>
      <w:lvlText w:val="o"/>
      <w:lvlJc w:val="left"/>
      <w:pPr>
        <w:ind w:left="5760" w:hanging="360"/>
      </w:pPr>
      <w:rPr>
        <w:rFonts w:ascii="Courier New" w:hAnsi="Courier New" w:hint="default"/>
      </w:rPr>
    </w:lvl>
    <w:lvl w:ilvl="8" w:tplc="DDD6F8DA">
      <w:start w:val="1"/>
      <w:numFmt w:val="bullet"/>
      <w:lvlText w:val=""/>
      <w:lvlJc w:val="left"/>
      <w:pPr>
        <w:ind w:left="6480" w:hanging="360"/>
      </w:pPr>
      <w:rPr>
        <w:rFonts w:ascii="Wingdings" w:hAnsi="Wingdings" w:hint="default"/>
      </w:rPr>
    </w:lvl>
  </w:abstractNum>
  <w:abstractNum w:abstractNumId="16" w15:restartNumberingAfterBreak="0">
    <w:nsid w:val="34E2702B"/>
    <w:multiLevelType w:val="hybridMultilevel"/>
    <w:tmpl w:val="D186B336"/>
    <w:lvl w:ilvl="0" w:tplc="905A5126">
      <w:start w:val="1"/>
      <w:numFmt w:val="bullet"/>
      <w:lvlText w:val=""/>
      <w:lvlJc w:val="left"/>
      <w:pPr>
        <w:ind w:left="720" w:hanging="360"/>
      </w:pPr>
      <w:rPr>
        <w:rFonts w:ascii="Symbol" w:hAnsi="Symbol" w:hint="default"/>
      </w:rPr>
    </w:lvl>
    <w:lvl w:ilvl="1" w:tplc="8AD6AE50">
      <w:start w:val="1"/>
      <w:numFmt w:val="bullet"/>
      <w:lvlText w:val="o"/>
      <w:lvlJc w:val="left"/>
      <w:pPr>
        <w:ind w:left="1440" w:hanging="360"/>
      </w:pPr>
      <w:rPr>
        <w:rFonts w:ascii="Courier New" w:hAnsi="Courier New" w:hint="default"/>
      </w:rPr>
    </w:lvl>
    <w:lvl w:ilvl="2" w:tplc="E7E269C8">
      <w:start w:val="1"/>
      <w:numFmt w:val="bullet"/>
      <w:lvlText w:val=""/>
      <w:lvlJc w:val="left"/>
      <w:pPr>
        <w:ind w:left="2160" w:hanging="360"/>
      </w:pPr>
      <w:rPr>
        <w:rFonts w:ascii="Wingdings" w:hAnsi="Wingdings" w:hint="default"/>
      </w:rPr>
    </w:lvl>
    <w:lvl w:ilvl="3" w:tplc="75FE05E4">
      <w:start w:val="1"/>
      <w:numFmt w:val="bullet"/>
      <w:lvlText w:val=""/>
      <w:lvlJc w:val="left"/>
      <w:pPr>
        <w:ind w:left="2880" w:hanging="360"/>
      </w:pPr>
      <w:rPr>
        <w:rFonts w:ascii="Symbol" w:hAnsi="Symbol" w:hint="default"/>
      </w:rPr>
    </w:lvl>
    <w:lvl w:ilvl="4" w:tplc="503C751E">
      <w:start w:val="1"/>
      <w:numFmt w:val="bullet"/>
      <w:lvlText w:val="o"/>
      <w:lvlJc w:val="left"/>
      <w:pPr>
        <w:ind w:left="3600" w:hanging="360"/>
      </w:pPr>
      <w:rPr>
        <w:rFonts w:ascii="Courier New" w:hAnsi="Courier New" w:hint="default"/>
      </w:rPr>
    </w:lvl>
    <w:lvl w:ilvl="5" w:tplc="658C1A8C">
      <w:start w:val="1"/>
      <w:numFmt w:val="bullet"/>
      <w:lvlText w:val=""/>
      <w:lvlJc w:val="left"/>
      <w:pPr>
        <w:ind w:left="4320" w:hanging="360"/>
      </w:pPr>
      <w:rPr>
        <w:rFonts w:ascii="Wingdings" w:hAnsi="Wingdings" w:hint="default"/>
      </w:rPr>
    </w:lvl>
    <w:lvl w:ilvl="6" w:tplc="CDB88FF4">
      <w:start w:val="1"/>
      <w:numFmt w:val="bullet"/>
      <w:lvlText w:val=""/>
      <w:lvlJc w:val="left"/>
      <w:pPr>
        <w:ind w:left="5040" w:hanging="360"/>
      </w:pPr>
      <w:rPr>
        <w:rFonts w:ascii="Symbol" w:hAnsi="Symbol" w:hint="default"/>
      </w:rPr>
    </w:lvl>
    <w:lvl w:ilvl="7" w:tplc="FBC2EF98">
      <w:start w:val="1"/>
      <w:numFmt w:val="bullet"/>
      <w:lvlText w:val="o"/>
      <w:lvlJc w:val="left"/>
      <w:pPr>
        <w:ind w:left="5760" w:hanging="360"/>
      </w:pPr>
      <w:rPr>
        <w:rFonts w:ascii="Courier New" w:hAnsi="Courier New" w:hint="default"/>
      </w:rPr>
    </w:lvl>
    <w:lvl w:ilvl="8" w:tplc="3A008150">
      <w:start w:val="1"/>
      <w:numFmt w:val="bullet"/>
      <w:lvlText w:val=""/>
      <w:lvlJc w:val="left"/>
      <w:pPr>
        <w:ind w:left="6480" w:hanging="360"/>
      </w:pPr>
      <w:rPr>
        <w:rFonts w:ascii="Wingdings" w:hAnsi="Wingdings" w:hint="default"/>
      </w:rPr>
    </w:lvl>
  </w:abstractNum>
  <w:abstractNum w:abstractNumId="17" w15:restartNumberingAfterBreak="0">
    <w:nsid w:val="353A2E63"/>
    <w:multiLevelType w:val="hybridMultilevel"/>
    <w:tmpl w:val="B0D0ACEA"/>
    <w:lvl w:ilvl="0" w:tplc="5872A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842145"/>
    <w:multiLevelType w:val="hybridMultilevel"/>
    <w:tmpl w:val="F5D6C3CE"/>
    <w:lvl w:ilvl="0" w:tplc="716845D8">
      <w:start w:val="1"/>
      <w:numFmt w:val="bullet"/>
      <w:lvlText w:val=""/>
      <w:lvlJc w:val="left"/>
      <w:pPr>
        <w:ind w:left="720" w:hanging="360"/>
      </w:pPr>
      <w:rPr>
        <w:rFonts w:ascii="Symbol" w:hAnsi="Symbol" w:hint="default"/>
      </w:rPr>
    </w:lvl>
    <w:lvl w:ilvl="1" w:tplc="F2DEEE3E">
      <w:start w:val="1"/>
      <w:numFmt w:val="bullet"/>
      <w:lvlText w:val="o"/>
      <w:lvlJc w:val="left"/>
      <w:pPr>
        <w:ind w:left="1440" w:hanging="360"/>
      </w:pPr>
      <w:rPr>
        <w:rFonts w:ascii="Courier New" w:hAnsi="Courier New" w:hint="default"/>
      </w:rPr>
    </w:lvl>
    <w:lvl w:ilvl="2" w:tplc="450A217A">
      <w:start w:val="1"/>
      <w:numFmt w:val="bullet"/>
      <w:lvlText w:val=""/>
      <w:lvlJc w:val="left"/>
      <w:pPr>
        <w:ind w:left="2160" w:hanging="360"/>
      </w:pPr>
      <w:rPr>
        <w:rFonts w:ascii="Wingdings" w:hAnsi="Wingdings" w:hint="default"/>
      </w:rPr>
    </w:lvl>
    <w:lvl w:ilvl="3" w:tplc="B57AA89C">
      <w:start w:val="1"/>
      <w:numFmt w:val="bullet"/>
      <w:lvlText w:val=""/>
      <w:lvlJc w:val="left"/>
      <w:pPr>
        <w:ind w:left="2880" w:hanging="360"/>
      </w:pPr>
      <w:rPr>
        <w:rFonts w:ascii="Symbol" w:hAnsi="Symbol" w:hint="default"/>
      </w:rPr>
    </w:lvl>
    <w:lvl w:ilvl="4" w:tplc="11E018BC">
      <w:start w:val="1"/>
      <w:numFmt w:val="bullet"/>
      <w:lvlText w:val="o"/>
      <w:lvlJc w:val="left"/>
      <w:pPr>
        <w:ind w:left="3600" w:hanging="360"/>
      </w:pPr>
      <w:rPr>
        <w:rFonts w:ascii="Courier New" w:hAnsi="Courier New" w:hint="default"/>
      </w:rPr>
    </w:lvl>
    <w:lvl w:ilvl="5" w:tplc="47227A48">
      <w:start w:val="1"/>
      <w:numFmt w:val="bullet"/>
      <w:lvlText w:val=""/>
      <w:lvlJc w:val="left"/>
      <w:pPr>
        <w:ind w:left="4320" w:hanging="360"/>
      </w:pPr>
      <w:rPr>
        <w:rFonts w:ascii="Wingdings" w:hAnsi="Wingdings" w:hint="default"/>
      </w:rPr>
    </w:lvl>
    <w:lvl w:ilvl="6" w:tplc="9FC6D598">
      <w:start w:val="1"/>
      <w:numFmt w:val="bullet"/>
      <w:lvlText w:val=""/>
      <w:lvlJc w:val="left"/>
      <w:pPr>
        <w:ind w:left="5040" w:hanging="360"/>
      </w:pPr>
      <w:rPr>
        <w:rFonts w:ascii="Symbol" w:hAnsi="Symbol" w:hint="default"/>
      </w:rPr>
    </w:lvl>
    <w:lvl w:ilvl="7" w:tplc="D6BEE92A">
      <w:start w:val="1"/>
      <w:numFmt w:val="bullet"/>
      <w:lvlText w:val="o"/>
      <w:lvlJc w:val="left"/>
      <w:pPr>
        <w:ind w:left="5760" w:hanging="360"/>
      </w:pPr>
      <w:rPr>
        <w:rFonts w:ascii="Courier New" w:hAnsi="Courier New" w:hint="default"/>
      </w:rPr>
    </w:lvl>
    <w:lvl w:ilvl="8" w:tplc="9612D798">
      <w:start w:val="1"/>
      <w:numFmt w:val="bullet"/>
      <w:lvlText w:val=""/>
      <w:lvlJc w:val="left"/>
      <w:pPr>
        <w:ind w:left="6480" w:hanging="360"/>
      </w:pPr>
      <w:rPr>
        <w:rFonts w:ascii="Wingdings" w:hAnsi="Wingdings" w:hint="default"/>
      </w:rPr>
    </w:lvl>
  </w:abstractNum>
  <w:abstractNum w:abstractNumId="19" w15:restartNumberingAfterBreak="0">
    <w:nsid w:val="3B091443"/>
    <w:multiLevelType w:val="multilevel"/>
    <w:tmpl w:val="E060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8B1635"/>
    <w:multiLevelType w:val="hybridMultilevel"/>
    <w:tmpl w:val="33E43A8A"/>
    <w:lvl w:ilvl="0" w:tplc="38EAF0AE">
      <w:start w:val="1"/>
      <w:numFmt w:val="bullet"/>
      <w:lvlText w:val=""/>
      <w:lvlJc w:val="left"/>
      <w:pPr>
        <w:ind w:left="720" w:hanging="360"/>
      </w:pPr>
      <w:rPr>
        <w:rFonts w:ascii="Symbol" w:hAnsi="Symbol" w:hint="default"/>
      </w:rPr>
    </w:lvl>
    <w:lvl w:ilvl="1" w:tplc="D222DB64">
      <w:start w:val="1"/>
      <w:numFmt w:val="bullet"/>
      <w:lvlText w:val="o"/>
      <w:lvlJc w:val="left"/>
      <w:pPr>
        <w:ind w:left="1440" w:hanging="360"/>
      </w:pPr>
      <w:rPr>
        <w:rFonts w:ascii="Courier New" w:hAnsi="Courier New" w:hint="default"/>
      </w:rPr>
    </w:lvl>
    <w:lvl w:ilvl="2" w:tplc="48F200DE">
      <w:start w:val="1"/>
      <w:numFmt w:val="bullet"/>
      <w:lvlText w:val=""/>
      <w:lvlJc w:val="left"/>
      <w:pPr>
        <w:ind w:left="2160" w:hanging="360"/>
      </w:pPr>
      <w:rPr>
        <w:rFonts w:ascii="Wingdings" w:hAnsi="Wingdings" w:hint="default"/>
      </w:rPr>
    </w:lvl>
    <w:lvl w:ilvl="3" w:tplc="C6B0D812">
      <w:start w:val="1"/>
      <w:numFmt w:val="bullet"/>
      <w:lvlText w:val=""/>
      <w:lvlJc w:val="left"/>
      <w:pPr>
        <w:ind w:left="2880" w:hanging="360"/>
      </w:pPr>
      <w:rPr>
        <w:rFonts w:ascii="Symbol" w:hAnsi="Symbol" w:hint="default"/>
      </w:rPr>
    </w:lvl>
    <w:lvl w:ilvl="4" w:tplc="BAA014E8">
      <w:start w:val="1"/>
      <w:numFmt w:val="bullet"/>
      <w:lvlText w:val="o"/>
      <w:lvlJc w:val="left"/>
      <w:pPr>
        <w:ind w:left="3600" w:hanging="360"/>
      </w:pPr>
      <w:rPr>
        <w:rFonts w:ascii="Courier New" w:hAnsi="Courier New" w:hint="default"/>
      </w:rPr>
    </w:lvl>
    <w:lvl w:ilvl="5" w:tplc="63E82F8A">
      <w:start w:val="1"/>
      <w:numFmt w:val="bullet"/>
      <w:lvlText w:val=""/>
      <w:lvlJc w:val="left"/>
      <w:pPr>
        <w:ind w:left="4320" w:hanging="360"/>
      </w:pPr>
      <w:rPr>
        <w:rFonts w:ascii="Wingdings" w:hAnsi="Wingdings" w:hint="default"/>
      </w:rPr>
    </w:lvl>
    <w:lvl w:ilvl="6" w:tplc="4E3CBAC2">
      <w:start w:val="1"/>
      <w:numFmt w:val="bullet"/>
      <w:lvlText w:val=""/>
      <w:lvlJc w:val="left"/>
      <w:pPr>
        <w:ind w:left="5040" w:hanging="360"/>
      </w:pPr>
      <w:rPr>
        <w:rFonts w:ascii="Symbol" w:hAnsi="Symbol" w:hint="default"/>
      </w:rPr>
    </w:lvl>
    <w:lvl w:ilvl="7" w:tplc="4A306E2A">
      <w:start w:val="1"/>
      <w:numFmt w:val="bullet"/>
      <w:lvlText w:val="o"/>
      <w:lvlJc w:val="left"/>
      <w:pPr>
        <w:ind w:left="5760" w:hanging="360"/>
      </w:pPr>
      <w:rPr>
        <w:rFonts w:ascii="Courier New" w:hAnsi="Courier New" w:hint="default"/>
      </w:rPr>
    </w:lvl>
    <w:lvl w:ilvl="8" w:tplc="A4FC09F6">
      <w:start w:val="1"/>
      <w:numFmt w:val="bullet"/>
      <w:lvlText w:val=""/>
      <w:lvlJc w:val="left"/>
      <w:pPr>
        <w:ind w:left="6480" w:hanging="360"/>
      </w:pPr>
      <w:rPr>
        <w:rFonts w:ascii="Wingdings" w:hAnsi="Wingdings" w:hint="default"/>
      </w:rPr>
    </w:lvl>
  </w:abstractNum>
  <w:abstractNum w:abstractNumId="21" w15:restartNumberingAfterBreak="0">
    <w:nsid w:val="3EBB4AAE"/>
    <w:multiLevelType w:val="hybridMultilevel"/>
    <w:tmpl w:val="543AB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532E34"/>
    <w:multiLevelType w:val="hybridMultilevel"/>
    <w:tmpl w:val="60D89BD6"/>
    <w:lvl w:ilvl="0" w:tplc="108412F8">
      <w:start w:val="1"/>
      <w:numFmt w:val="bullet"/>
      <w:lvlText w:val=""/>
      <w:lvlJc w:val="left"/>
      <w:pPr>
        <w:ind w:left="720" w:hanging="360"/>
      </w:pPr>
      <w:rPr>
        <w:rFonts w:ascii="Symbol" w:hAnsi="Symbol" w:hint="default"/>
      </w:rPr>
    </w:lvl>
    <w:lvl w:ilvl="1" w:tplc="09C4026C">
      <w:start w:val="1"/>
      <w:numFmt w:val="bullet"/>
      <w:lvlText w:val="o"/>
      <w:lvlJc w:val="left"/>
      <w:pPr>
        <w:ind w:left="1440" w:hanging="360"/>
      </w:pPr>
      <w:rPr>
        <w:rFonts w:ascii="Courier New" w:hAnsi="Courier New" w:hint="default"/>
      </w:rPr>
    </w:lvl>
    <w:lvl w:ilvl="2" w:tplc="560EC854">
      <w:start w:val="1"/>
      <w:numFmt w:val="bullet"/>
      <w:lvlText w:val=""/>
      <w:lvlJc w:val="left"/>
      <w:pPr>
        <w:ind w:left="2160" w:hanging="360"/>
      </w:pPr>
      <w:rPr>
        <w:rFonts w:ascii="Wingdings" w:hAnsi="Wingdings" w:hint="default"/>
      </w:rPr>
    </w:lvl>
    <w:lvl w:ilvl="3" w:tplc="BA84FD6E">
      <w:start w:val="1"/>
      <w:numFmt w:val="bullet"/>
      <w:lvlText w:val=""/>
      <w:lvlJc w:val="left"/>
      <w:pPr>
        <w:ind w:left="2880" w:hanging="360"/>
      </w:pPr>
      <w:rPr>
        <w:rFonts w:ascii="Symbol" w:hAnsi="Symbol" w:hint="default"/>
      </w:rPr>
    </w:lvl>
    <w:lvl w:ilvl="4" w:tplc="F9CA83F6">
      <w:start w:val="1"/>
      <w:numFmt w:val="bullet"/>
      <w:lvlText w:val="o"/>
      <w:lvlJc w:val="left"/>
      <w:pPr>
        <w:ind w:left="3600" w:hanging="360"/>
      </w:pPr>
      <w:rPr>
        <w:rFonts w:ascii="Courier New" w:hAnsi="Courier New" w:hint="default"/>
      </w:rPr>
    </w:lvl>
    <w:lvl w:ilvl="5" w:tplc="FF08602E">
      <w:start w:val="1"/>
      <w:numFmt w:val="bullet"/>
      <w:lvlText w:val=""/>
      <w:lvlJc w:val="left"/>
      <w:pPr>
        <w:ind w:left="4320" w:hanging="360"/>
      </w:pPr>
      <w:rPr>
        <w:rFonts w:ascii="Wingdings" w:hAnsi="Wingdings" w:hint="default"/>
      </w:rPr>
    </w:lvl>
    <w:lvl w:ilvl="6" w:tplc="4B0EDF7C">
      <w:start w:val="1"/>
      <w:numFmt w:val="bullet"/>
      <w:lvlText w:val=""/>
      <w:lvlJc w:val="left"/>
      <w:pPr>
        <w:ind w:left="5040" w:hanging="360"/>
      </w:pPr>
      <w:rPr>
        <w:rFonts w:ascii="Symbol" w:hAnsi="Symbol" w:hint="default"/>
      </w:rPr>
    </w:lvl>
    <w:lvl w:ilvl="7" w:tplc="2178610A">
      <w:start w:val="1"/>
      <w:numFmt w:val="bullet"/>
      <w:lvlText w:val="o"/>
      <w:lvlJc w:val="left"/>
      <w:pPr>
        <w:ind w:left="5760" w:hanging="360"/>
      </w:pPr>
      <w:rPr>
        <w:rFonts w:ascii="Courier New" w:hAnsi="Courier New" w:hint="default"/>
      </w:rPr>
    </w:lvl>
    <w:lvl w:ilvl="8" w:tplc="185E3A22">
      <w:start w:val="1"/>
      <w:numFmt w:val="bullet"/>
      <w:lvlText w:val=""/>
      <w:lvlJc w:val="left"/>
      <w:pPr>
        <w:ind w:left="6480" w:hanging="360"/>
      </w:pPr>
      <w:rPr>
        <w:rFonts w:ascii="Wingdings" w:hAnsi="Wingdings" w:hint="default"/>
      </w:rPr>
    </w:lvl>
  </w:abstractNum>
  <w:abstractNum w:abstractNumId="23" w15:restartNumberingAfterBreak="0">
    <w:nsid w:val="4A3101C0"/>
    <w:multiLevelType w:val="hybridMultilevel"/>
    <w:tmpl w:val="04348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335EC5"/>
    <w:multiLevelType w:val="multilevel"/>
    <w:tmpl w:val="DA46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1916F38"/>
    <w:multiLevelType w:val="hybridMultilevel"/>
    <w:tmpl w:val="1F30F8FE"/>
    <w:lvl w:ilvl="0" w:tplc="D59C69BE">
      <w:start w:val="1"/>
      <w:numFmt w:val="bullet"/>
      <w:lvlText w:val=""/>
      <w:lvlJc w:val="left"/>
      <w:pPr>
        <w:ind w:left="720" w:hanging="360"/>
      </w:pPr>
      <w:rPr>
        <w:rFonts w:ascii="Symbol" w:hAnsi="Symbol" w:hint="default"/>
      </w:rPr>
    </w:lvl>
    <w:lvl w:ilvl="1" w:tplc="FD18210E">
      <w:start w:val="1"/>
      <w:numFmt w:val="bullet"/>
      <w:lvlText w:val="o"/>
      <w:lvlJc w:val="left"/>
      <w:pPr>
        <w:ind w:left="1440" w:hanging="360"/>
      </w:pPr>
      <w:rPr>
        <w:rFonts w:ascii="Courier New" w:hAnsi="Courier New" w:hint="default"/>
      </w:rPr>
    </w:lvl>
    <w:lvl w:ilvl="2" w:tplc="A2924876">
      <w:start w:val="1"/>
      <w:numFmt w:val="bullet"/>
      <w:lvlText w:val=""/>
      <w:lvlJc w:val="left"/>
      <w:pPr>
        <w:ind w:left="2160" w:hanging="360"/>
      </w:pPr>
      <w:rPr>
        <w:rFonts w:ascii="Wingdings" w:hAnsi="Wingdings" w:hint="default"/>
      </w:rPr>
    </w:lvl>
    <w:lvl w:ilvl="3" w:tplc="4BBE3154">
      <w:start w:val="1"/>
      <w:numFmt w:val="bullet"/>
      <w:lvlText w:val=""/>
      <w:lvlJc w:val="left"/>
      <w:pPr>
        <w:ind w:left="2880" w:hanging="360"/>
      </w:pPr>
      <w:rPr>
        <w:rFonts w:ascii="Symbol" w:hAnsi="Symbol" w:hint="default"/>
      </w:rPr>
    </w:lvl>
    <w:lvl w:ilvl="4" w:tplc="E4B0F326">
      <w:start w:val="1"/>
      <w:numFmt w:val="bullet"/>
      <w:lvlText w:val="o"/>
      <w:lvlJc w:val="left"/>
      <w:pPr>
        <w:ind w:left="3600" w:hanging="360"/>
      </w:pPr>
      <w:rPr>
        <w:rFonts w:ascii="Courier New" w:hAnsi="Courier New" w:hint="default"/>
      </w:rPr>
    </w:lvl>
    <w:lvl w:ilvl="5" w:tplc="9D544B7E">
      <w:start w:val="1"/>
      <w:numFmt w:val="bullet"/>
      <w:lvlText w:val=""/>
      <w:lvlJc w:val="left"/>
      <w:pPr>
        <w:ind w:left="4320" w:hanging="360"/>
      </w:pPr>
      <w:rPr>
        <w:rFonts w:ascii="Wingdings" w:hAnsi="Wingdings" w:hint="default"/>
      </w:rPr>
    </w:lvl>
    <w:lvl w:ilvl="6" w:tplc="B6465010">
      <w:start w:val="1"/>
      <w:numFmt w:val="bullet"/>
      <w:lvlText w:val=""/>
      <w:lvlJc w:val="left"/>
      <w:pPr>
        <w:ind w:left="5040" w:hanging="360"/>
      </w:pPr>
      <w:rPr>
        <w:rFonts w:ascii="Symbol" w:hAnsi="Symbol" w:hint="default"/>
      </w:rPr>
    </w:lvl>
    <w:lvl w:ilvl="7" w:tplc="0CC687F6">
      <w:start w:val="1"/>
      <w:numFmt w:val="bullet"/>
      <w:lvlText w:val="o"/>
      <w:lvlJc w:val="left"/>
      <w:pPr>
        <w:ind w:left="5760" w:hanging="360"/>
      </w:pPr>
      <w:rPr>
        <w:rFonts w:ascii="Courier New" w:hAnsi="Courier New" w:hint="default"/>
      </w:rPr>
    </w:lvl>
    <w:lvl w:ilvl="8" w:tplc="8C88E9E4">
      <w:start w:val="1"/>
      <w:numFmt w:val="bullet"/>
      <w:lvlText w:val=""/>
      <w:lvlJc w:val="left"/>
      <w:pPr>
        <w:ind w:left="6480" w:hanging="360"/>
      </w:pPr>
      <w:rPr>
        <w:rFonts w:ascii="Wingdings" w:hAnsi="Wingdings" w:hint="default"/>
      </w:rPr>
    </w:lvl>
  </w:abstractNum>
  <w:abstractNum w:abstractNumId="26" w15:restartNumberingAfterBreak="0">
    <w:nsid w:val="54335FE4"/>
    <w:multiLevelType w:val="hybridMultilevel"/>
    <w:tmpl w:val="EBD4D2C0"/>
    <w:lvl w:ilvl="0" w:tplc="5872A3D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445238B"/>
    <w:multiLevelType w:val="hybridMultilevel"/>
    <w:tmpl w:val="6770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63727D"/>
    <w:multiLevelType w:val="hybridMultilevel"/>
    <w:tmpl w:val="04C44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934539"/>
    <w:multiLevelType w:val="hybridMultilevel"/>
    <w:tmpl w:val="979E1D46"/>
    <w:lvl w:ilvl="0" w:tplc="FFFFFFFF">
      <w:start w:val="1"/>
      <w:numFmt w:val="bullet"/>
      <w:lvlText w:val=""/>
      <w:lvlJc w:val="left"/>
      <w:pPr>
        <w:ind w:left="720" w:hanging="360"/>
      </w:pPr>
      <w:rPr>
        <w:rFonts w:ascii="Symbol" w:hAnsi="Symbol" w:hint="default"/>
      </w:rPr>
    </w:lvl>
    <w:lvl w:ilvl="1" w:tplc="CE8C7E68">
      <w:start w:val="1"/>
      <w:numFmt w:val="bullet"/>
      <w:lvlText w:val="o"/>
      <w:lvlJc w:val="left"/>
      <w:pPr>
        <w:ind w:left="1440" w:hanging="360"/>
      </w:pPr>
      <w:rPr>
        <w:rFonts w:ascii="Courier New" w:hAnsi="Courier New" w:hint="default"/>
      </w:rPr>
    </w:lvl>
    <w:lvl w:ilvl="2" w:tplc="CFDA858E">
      <w:start w:val="1"/>
      <w:numFmt w:val="bullet"/>
      <w:lvlText w:val=""/>
      <w:lvlJc w:val="left"/>
      <w:pPr>
        <w:ind w:left="2160" w:hanging="360"/>
      </w:pPr>
      <w:rPr>
        <w:rFonts w:ascii="Wingdings" w:hAnsi="Wingdings" w:hint="default"/>
      </w:rPr>
    </w:lvl>
    <w:lvl w:ilvl="3" w:tplc="22B4C0A0">
      <w:start w:val="1"/>
      <w:numFmt w:val="bullet"/>
      <w:lvlText w:val=""/>
      <w:lvlJc w:val="left"/>
      <w:pPr>
        <w:ind w:left="2880" w:hanging="360"/>
      </w:pPr>
      <w:rPr>
        <w:rFonts w:ascii="Symbol" w:hAnsi="Symbol" w:hint="default"/>
      </w:rPr>
    </w:lvl>
    <w:lvl w:ilvl="4" w:tplc="5B2AABD8">
      <w:start w:val="1"/>
      <w:numFmt w:val="bullet"/>
      <w:lvlText w:val="o"/>
      <w:lvlJc w:val="left"/>
      <w:pPr>
        <w:ind w:left="3600" w:hanging="360"/>
      </w:pPr>
      <w:rPr>
        <w:rFonts w:ascii="Courier New" w:hAnsi="Courier New" w:hint="default"/>
      </w:rPr>
    </w:lvl>
    <w:lvl w:ilvl="5" w:tplc="E8EEA424">
      <w:start w:val="1"/>
      <w:numFmt w:val="bullet"/>
      <w:lvlText w:val=""/>
      <w:lvlJc w:val="left"/>
      <w:pPr>
        <w:ind w:left="4320" w:hanging="360"/>
      </w:pPr>
      <w:rPr>
        <w:rFonts w:ascii="Wingdings" w:hAnsi="Wingdings" w:hint="default"/>
      </w:rPr>
    </w:lvl>
    <w:lvl w:ilvl="6" w:tplc="8828DB5A">
      <w:start w:val="1"/>
      <w:numFmt w:val="bullet"/>
      <w:lvlText w:val=""/>
      <w:lvlJc w:val="left"/>
      <w:pPr>
        <w:ind w:left="5040" w:hanging="360"/>
      </w:pPr>
      <w:rPr>
        <w:rFonts w:ascii="Symbol" w:hAnsi="Symbol" w:hint="default"/>
      </w:rPr>
    </w:lvl>
    <w:lvl w:ilvl="7" w:tplc="A8B0F4F0">
      <w:start w:val="1"/>
      <w:numFmt w:val="bullet"/>
      <w:lvlText w:val="o"/>
      <w:lvlJc w:val="left"/>
      <w:pPr>
        <w:ind w:left="5760" w:hanging="360"/>
      </w:pPr>
      <w:rPr>
        <w:rFonts w:ascii="Courier New" w:hAnsi="Courier New" w:hint="default"/>
      </w:rPr>
    </w:lvl>
    <w:lvl w:ilvl="8" w:tplc="4832FE2C">
      <w:start w:val="1"/>
      <w:numFmt w:val="bullet"/>
      <w:lvlText w:val=""/>
      <w:lvlJc w:val="left"/>
      <w:pPr>
        <w:ind w:left="6480" w:hanging="360"/>
      </w:pPr>
      <w:rPr>
        <w:rFonts w:ascii="Wingdings" w:hAnsi="Wingdings" w:hint="default"/>
      </w:rPr>
    </w:lvl>
  </w:abstractNum>
  <w:abstractNum w:abstractNumId="30" w15:restartNumberingAfterBreak="0">
    <w:nsid w:val="5FC42AFF"/>
    <w:multiLevelType w:val="hybridMultilevel"/>
    <w:tmpl w:val="E084AD50"/>
    <w:lvl w:ilvl="0" w:tplc="030A030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013220"/>
    <w:multiLevelType w:val="hybridMultilevel"/>
    <w:tmpl w:val="4C3E6C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3253F44"/>
    <w:multiLevelType w:val="hybridMultilevel"/>
    <w:tmpl w:val="88FA6F66"/>
    <w:lvl w:ilvl="0" w:tplc="332A4F9C">
      <w:start w:val="1"/>
      <w:numFmt w:val="bullet"/>
      <w:lvlText w:val=""/>
      <w:lvlJc w:val="left"/>
      <w:pPr>
        <w:ind w:left="720" w:hanging="360"/>
      </w:pPr>
      <w:rPr>
        <w:rFonts w:ascii="Symbol" w:hAnsi="Symbol" w:hint="default"/>
      </w:rPr>
    </w:lvl>
    <w:lvl w:ilvl="1" w:tplc="A5EAA852">
      <w:start w:val="1"/>
      <w:numFmt w:val="bullet"/>
      <w:lvlText w:val="o"/>
      <w:lvlJc w:val="left"/>
      <w:pPr>
        <w:ind w:left="1440" w:hanging="360"/>
      </w:pPr>
      <w:rPr>
        <w:rFonts w:ascii="Courier New" w:hAnsi="Courier New" w:hint="default"/>
      </w:rPr>
    </w:lvl>
    <w:lvl w:ilvl="2" w:tplc="ED849240">
      <w:start w:val="1"/>
      <w:numFmt w:val="bullet"/>
      <w:lvlText w:val=""/>
      <w:lvlJc w:val="left"/>
      <w:pPr>
        <w:ind w:left="2160" w:hanging="360"/>
      </w:pPr>
      <w:rPr>
        <w:rFonts w:ascii="Wingdings" w:hAnsi="Wingdings" w:hint="default"/>
      </w:rPr>
    </w:lvl>
    <w:lvl w:ilvl="3" w:tplc="481478C4">
      <w:start w:val="1"/>
      <w:numFmt w:val="bullet"/>
      <w:lvlText w:val=""/>
      <w:lvlJc w:val="left"/>
      <w:pPr>
        <w:ind w:left="2880" w:hanging="360"/>
      </w:pPr>
      <w:rPr>
        <w:rFonts w:ascii="Symbol" w:hAnsi="Symbol" w:hint="default"/>
      </w:rPr>
    </w:lvl>
    <w:lvl w:ilvl="4" w:tplc="5C1ADD6C">
      <w:start w:val="1"/>
      <w:numFmt w:val="bullet"/>
      <w:lvlText w:val="o"/>
      <w:lvlJc w:val="left"/>
      <w:pPr>
        <w:ind w:left="3600" w:hanging="360"/>
      </w:pPr>
      <w:rPr>
        <w:rFonts w:ascii="Courier New" w:hAnsi="Courier New" w:hint="default"/>
      </w:rPr>
    </w:lvl>
    <w:lvl w:ilvl="5" w:tplc="3236BB48">
      <w:start w:val="1"/>
      <w:numFmt w:val="bullet"/>
      <w:lvlText w:val=""/>
      <w:lvlJc w:val="left"/>
      <w:pPr>
        <w:ind w:left="4320" w:hanging="360"/>
      </w:pPr>
      <w:rPr>
        <w:rFonts w:ascii="Wingdings" w:hAnsi="Wingdings" w:hint="default"/>
      </w:rPr>
    </w:lvl>
    <w:lvl w:ilvl="6" w:tplc="2C0AF204">
      <w:start w:val="1"/>
      <w:numFmt w:val="bullet"/>
      <w:lvlText w:val=""/>
      <w:lvlJc w:val="left"/>
      <w:pPr>
        <w:ind w:left="5040" w:hanging="360"/>
      </w:pPr>
      <w:rPr>
        <w:rFonts w:ascii="Symbol" w:hAnsi="Symbol" w:hint="default"/>
      </w:rPr>
    </w:lvl>
    <w:lvl w:ilvl="7" w:tplc="30544C14">
      <w:start w:val="1"/>
      <w:numFmt w:val="bullet"/>
      <w:lvlText w:val="o"/>
      <w:lvlJc w:val="left"/>
      <w:pPr>
        <w:ind w:left="5760" w:hanging="360"/>
      </w:pPr>
      <w:rPr>
        <w:rFonts w:ascii="Courier New" w:hAnsi="Courier New" w:hint="default"/>
      </w:rPr>
    </w:lvl>
    <w:lvl w:ilvl="8" w:tplc="EAEC1F66">
      <w:start w:val="1"/>
      <w:numFmt w:val="bullet"/>
      <w:lvlText w:val=""/>
      <w:lvlJc w:val="left"/>
      <w:pPr>
        <w:ind w:left="6480" w:hanging="360"/>
      </w:pPr>
      <w:rPr>
        <w:rFonts w:ascii="Wingdings" w:hAnsi="Wingdings" w:hint="default"/>
      </w:rPr>
    </w:lvl>
  </w:abstractNum>
  <w:abstractNum w:abstractNumId="33" w15:restartNumberingAfterBreak="0">
    <w:nsid w:val="69E96332"/>
    <w:multiLevelType w:val="hybridMultilevel"/>
    <w:tmpl w:val="A38EF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1D48F2"/>
    <w:multiLevelType w:val="multilevel"/>
    <w:tmpl w:val="60EE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6A2967"/>
    <w:multiLevelType w:val="hybridMultilevel"/>
    <w:tmpl w:val="30C66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D36B4D"/>
    <w:multiLevelType w:val="hybridMultilevel"/>
    <w:tmpl w:val="6E2C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FC4628"/>
    <w:multiLevelType w:val="hybridMultilevel"/>
    <w:tmpl w:val="6ADE64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7915648">
    <w:abstractNumId w:val="2"/>
  </w:num>
  <w:num w:numId="2" w16cid:durableId="892085799">
    <w:abstractNumId w:val="5"/>
  </w:num>
  <w:num w:numId="3" w16cid:durableId="610673064">
    <w:abstractNumId w:val="3"/>
  </w:num>
  <w:num w:numId="4" w16cid:durableId="761800145">
    <w:abstractNumId w:val="14"/>
  </w:num>
  <w:num w:numId="5" w16cid:durableId="1724979746">
    <w:abstractNumId w:val="16"/>
  </w:num>
  <w:num w:numId="6" w16cid:durableId="1300115501">
    <w:abstractNumId w:val="32"/>
  </w:num>
  <w:num w:numId="7" w16cid:durableId="1708531854">
    <w:abstractNumId w:val="0"/>
  </w:num>
  <w:num w:numId="8" w16cid:durableId="1748838810">
    <w:abstractNumId w:val="22"/>
  </w:num>
  <w:num w:numId="9" w16cid:durableId="2084788969">
    <w:abstractNumId w:val="29"/>
  </w:num>
  <w:num w:numId="10" w16cid:durableId="764032431">
    <w:abstractNumId w:val="11"/>
  </w:num>
  <w:num w:numId="11" w16cid:durableId="1680082014">
    <w:abstractNumId w:val="25"/>
  </w:num>
  <w:num w:numId="12" w16cid:durableId="759523661">
    <w:abstractNumId w:val="15"/>
  </w:num>
  <w:num w:numId="13" w16cid:durableId="1412773214">
    <w:abstractNumId w:val="18"/>
  </w:num>
  <w:num w:numId="14" w16cid:durableId="252520235">
    <w:abstractNumId w:val="20"/>
  </w:num>
  <w:num w:numId="15" w16cid:durableId="520163159">
    <w:abstractNumId w:val="27"/>
  </w:num>
  <w:num w:numId="16" w16cid:durableId="1523667908">
    <w:abstractNumId w:val="23"/>
  </w:num>
  <w:num w:numId="17" w16cid:durableId="555168916">
    <w:abstractNumId w:val="9"/>
  </w:num>
  <w:num w:numId="18" w16cid:durableId="807207214">
    <w:abstractNumId w:val="33"/>
  </w:num>
  <w:num w:numId="19" w16cid:durableId="1531382573">
    <w:abstractNumId w:val="31"/>
  </w:num>
  <w:num w:numId="20" w16cid:durableId="650982443">
    <w:abstractNumId w:val="30"/>
  </w:num>
  <w:num w:numId="21" w16cid:durableId="1652059035">
    <w:abstractNumId w:val="6"/>
  </w:num>
  <w:num w:numId="22" w16cid:durableId="873542721">
    <w:abstractNumId w:val="12"/>
  </w:num>
  <w:num w:numId="23" w16cid:durableId="1335499169">
    <w:abstractNumId w:val="13"/>
  </w:num>
  <w:num w:numId="24" w16cid:durableId="137962899">
    <w:abstractNumId w:val="21"/>
  </w:num>
  <w:num w:numId="25" w16cid:durableId="844324732">
    <w:abstractNumId w:val="10"/>
  </w:num>
  <w:num w:numId="26" w16cid:durableId="1447773673">
    <w:abstractNumId w:val="8"/>
  </w:num>
  <w:num w:numId="27" w16cid:durableId="866018268">
    <w:abstractNumId w:val="28"/>
  </w:num>
  <w:num w:numId="28" w16cid:durableId="1997761243">
    <w:abstractNumId w:val="36"/>
  </w:num>
  <w:num w:numId="29" w16cid:durableId="1077049971">
    <w:abstractNumId w:val="17"/>
  </w:num>
  <w:num w:numId="30" w16cid:durableId="417599272">
    <w:abstractNumId w:val="26"/>
  </w:num>
  <w:num w:numId="31" w16cid:durableId="2044594295">
    <w:abstractNumId w:val="7"/>
  </w:num>
  <w:num w:numId="32" w16cid:durableId="1907447412">
    <w:abstractNumId w:val="35"/>
  </w:num>
  <w:num w:numId="33" w16cid:durableId="1307473035">
    <w:abstractNumId w:val="4"/>
  </w:num>
  <w:num w:numId="34" w16cid:durableId="1236013700">
    <w:abstractNumId w:val="37"/>
  </w:num>
  <w:num w:numId="35" w16cid:durableId="1227034801">
    <w:abstractNumId w:val="1"/>
  </w:num>
  <w:num w:numId="36" w16cid:durableId="254750752">
    <w:abstractNumId w:val="34"/>
  </w:num>
  <w:num w:numId="37" w16cid:durableId="1951888380">
    <w:abstractNumId w:val="19"/>
  </w:num>
  <w:num w:numId="38" w16cid:durableId="43453994">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930D863"/>
    <w:rsid w:val="0000519E"/>
    <w:rsid w:val="00033DAA"/>
    <w:rsid w:val="0003743B"/>
    <w:rsid w:val="000648CF"/>
    <w:rsid w:val="00064F76"/>
    <w:rsid w:val="000654E5"/>
    <w:rsid w:val="000766AE"/>
    <w:rsid w:val="00081216"/>
    <w:rsid w:val="00083BCC"/>
    <w:rsid w:val="0008535A"/>
    <w:rsid w:val="00085B79"/>
    <w:rsid w:val="00087A9F"/>
    <w:rsid w:val="000B0F21"/>
    <w:rsid w:val="000B3206"/>
    <w:rsid w:val="000C102E"/>
    <w:rsid w:val="000C701F"/>
    <w:rsid w:val="00100A41"/>
    <w:rsid w:val="00102D4A"/>
    <w:rsid w:val="00106A1F"/>
    <w:rsid w:val="0010764F"/>
    <w:rsid w:val="0010784F"/>
    <w:rsid w:val="00127617"/>
    <w:rsid w:val="00135F75"/>
    <w:rsid w:val="00136B32"/>
    <w:rsid w:val="0013711A"/>
    <w:rsid w:val="00140862"/>
    <w:rsid w:val="00140AA6"/>
    <w:rsid w:val="001B6E6C"/>
    <w:rsid w:val="001C0045"/>
    <w:rsid w:val="001C4B01"/>
    <w:rsid w:val="001C5AFD"/>
    <w:rsid w:val="001E17DF"/>
    <w:rsid w:val="001E258C"/>
    <w:rsid w:val="001E2CE5"/>
    <w:rsid w:val="001E711B"/>
    <w:rsid w:val="001F6E54"/>
    <w:rsid w:val="00207A10"/>
    <w:rsid w:val="0022159D"/>
    <w:rsid w:val="0023137F"/>
    <w:rsid w:val="0023627A"/>
    <w:rsid w:val="00240F17"/>
    <w:rsid w:val="002813A5"/>
    <w:rsid w:val="00287A76"/>
    <w:rsid w:val="002943BD"/>
    <w:rsid w:val="00294E26"/>
    <w:rsid w:val="002A0849"/>
    <w:rsid w:val="002A7B0A"/>
    <w:rsid w:val="002B221D"/>
    <w:rsid w:val="002B4D56"/>
    <w:rsid w:val="002B55CF"/>
    <w:rsid w:val="002C053B"/>
    <w:rsid w:val="002C0784"/>
    <w:rsid w:val="002D729A"/>
    <w:rsid w:val="002F45E1"/>
    <w:rsid w:val="002F6B38"/>
    <w:rsid w:val="0032463A"/>
    <w:rsid w:val="003452CF"/>
    <w:rsid w:val="00350D99"/>
    <w:rsid w:val="003837FC"/>
    <w:rsid w:val="003A00EB"/>
    <w:rsid w:val="003A37CC"/>
    <w:rsid w:val="003B2BAB"/>
    <w:rsid w:val="003D67D1"/>
    <w:rsid w:val="00411B75"/>
    <w:rsid w:val="00432391"/>
    <w:rsid w:val="00464AAA"/>
    <w:rsid w:val="0047061D"/>
    <w:rsid w:val="0047210B"/>
    <w:rsid w:val="00490B3E"/>
    <w:rsid w:val="004B193D"/>
    <w:rsid w:val="004B3513"/>
    <w:rsid w:val="004B4F2A"/>
    <w:rsid w:val="004E466D"/>
    <w:rsid w:val="005145AA"/>
    <w:rsid w:val="00524CC4"/>
    <w:rsid w:val="005252DE"/>
    <w:rsid w:val="005348E1"/>
    <w:rsid w:val="00534ADD"/>
    <w:rsid w:val="00535E46"/>
    <w:rsid w:val="00553856"/>
    <w:rsid w:val="00554B0C"/>
    <w:rsid w:val="005757D1"/>
    <w:rsid w:val="00580A01"/>
    <w:rsid w:val="00585663"/>
    <w:rsid w:val="00596D2F"/>
    <w:rsid w:val="005C9A25"/>
    <w:rsid w:val="005D3F1C"/>
    <w:rsid w:val="005F30AE"/>
    <w:rsid w:val="00603D8A"/>
    <w:rsid w:val="00612385"/>
    <w:rsid w:val="0061678D"/>
    <w:rsid w:val="00633E57"/>
    <w:rsid w:val="00644519"/>
    <w:rsid w:val="00665C82"/>
    <w:rsid w:val="0067024C"/>
    <w:rsid w:val="0067173D"/>
    <w:rsid w:val="00683037"/>
    <w:rsid w:val="00685CD3"/>
    <w:rsid w:val="006E06B8"/>
    <w:rsid w:val="006E31BC"/>
    <w:rsid w:val="006F0AB1"/>
    <w:rsid w:val="006F57AC"/>
    <w:rsid w:val="007013D5"/>
    <w:rsid w:val="007126A3"/>
    <w:rsid w:val="00733CC8"/>
    <w:rsid w:val="00741AD9"/>
    <w:rsid w:val="007422F2"/>
    <w:rsid w:val="00784F62"/>
    <w:rsid w:val="00796E58"/>
    <w:rsid w:val="007A0098"/>
    <w:rsid w:val="007B142D"/>
    <w:rsid w:val="007B1AE4"/>
    <w:rsid w:val="007B70A5"/>
    <w:rsid w:val="00803ED1"/>
    <w:rsid w:val="00812269"/>
    <w:rsid w:val="00814077"/>
    <w:rsid w:val="00817658"/>
    <w:rsid w:val="008228AE"/>
    <w:rsid w:val="008302C4"/>
    <w:rsid w:val="008322CE"/>
    <w:rsid w:val="00852423"/>
    <w:rsid w:val="00865739"/>
    <w:rsid w:val="00871FA2"/>
    <w:rsid w:val="00891D96"/>
    <w:rsid w:val="00895796"/>
    <w:rsid w:val="008A2A6A"/>
    <w:rsid w:val="008B2E2D"/>
    <w:rsid w:val="008C163F"/>
    <w:rsid w:val="008C4458"/>
    <w:rsid w:val="008E2772"/>
    <w:rsid w:val="008E6541"/>
    <w:rsid w:val="008F1FB3"/>
    <w:rsid w:val="00904137"/>
    <w:rsid w:val="00907C7B"/>
    <w:rsid w:val="009266C1"/>
    <w:rsid w:val="00931C95"/>
    <w:rsid w:val="00932A89"/>
    <w:rsid w:val="00950876"/>
    <w:rsid w:val="00961D8A"/>
    <w:rsid w:val="00962D0B"/>
    <w:rsid w:val="009758E6"/>
    <w:rsid w:val="00975A9F"/>
    <w:rsid w:val="00976CB0"/>
    <w:rsid w:val="00985316"/>
    <w:rsid w:val="00994189"/>
    <w:rsid w:val="009A7D53"/>
    <w:rsid w:val="009C766D"/>
    <w:rsid w:val="009E0267"/>
    <w:rsid w:val="009E6564"/>
    <w:rsid w:val="009F16D8"/>
    <w:rsid w:val="009F2097"/>
    <w:rsid w:val="009F58BE"/>
    <w:rsid w:val="00A0597A"/>
    <w:rsid w:val="00A220C9"/>
    <w:rsid w:val="00A35919"/>
    <w:rsid w:val="00A40B6F"/>
    <w:rsid w:val="00A50C83"/>
    <w:rsid w:val="00A50E28"/>
    <w:rsid w:val="00A51B93"/>
    <w:rsid w:val="00A51E4C"/>
    <w:rsid w:val="00A602D5"/>
    <w:rsid w:val="00A63F7A"/>
    <w:rsid w:val="00A714B3"/>
    <w:rsid w:val="00A7548D"/>
    <w:rsid w:val="00A82AEF"/>
    <w:rsid w:val="00A910F2"/>
    <w:rsid w:val="00A95526"/>
    <w:rsid w:val="00AA1EAC"/>
    <w:rsid w:val="00B27CDE"/>
    <w:rsid w:val="00B31E33"/>
    <w:rsid w:val="00B468C9"/>
    <w:rsid w:val="00B51DE2"/>
    <w:rsid w:val="00B841C6"/>
    <w:rsid w:val="00B848F2"/>
    <w:rsid w:val="00B95392"/>
    <w:rsid w:val="00BA161B"/>
    <w:rsid w:val="00BA7466"/>
    <w:rsid w:val="00BB3478"/>
    <w:rsid w:val="00BC1CCE"/>
    <w:rsid w:val="00BD7DCF"/>
    <w:rsid w:val="00BE4DF1"/>
    <w:rsid w:val="00C00EFD"/>
    <w:rsid w:val="00C01617"/>
    <w:rsid w:val="00C0535D"/>
    <w:rsid w:val="00C10EA8"/>
    <w:rsid w:val="00C2081C"/>
    <w:rsid w:val="00C23E6A"/>
    <w:rsid w:val="00C30B10"/>
    <w:rsid w:val="00C43979"/>
    <w:rsid w:val="00C52700"/>
    <w:rsid w:val="00C52A0A"/>
    <w:rsid w:val="00C57BDD"/>
    <w:rsid w:val="00C96BB1"/>
    <w:rsid w:val="00CA601A"/>
    <w:rsid w:val="00CB1BE3"/>
    <w:rsid w:val="00CC68FE"/>
    <w:rsid w:val="00CE1150"/>
    <w:rsid w:val="00CE1406"/>
    <w:rsid w:val="00CE6330"/>
    <w:rsid w:val="00D05426"/>
    <w:rsid w:val="00D10668"/>
    <w:rsid w:val="00D12237"/>
    <w:rsid w:val="00D12D57"/>
    <w:rsid w:val="00D30ADE"/>
    <w:rsid w:val="00D5353C"/>
    <w:rsid w:val="00D54041"/>
    <w:rsid w:val="00D720B1"/>
    <w:rsid w:val="00D920D2"/>
    <w:rsid w:val="00DA39F7"/>
    <w:rsid w:val="00DB067A"/>
    <w:rsid w:val="00DB7DC9"/>
    <w:rsid w:val="00DC78B7"/>
    <w:rsid w:val="00DD340E"/>
    <w:rsid w:val="00DF3C83"/>
    <w:rsid w:val="00DF499E"/>
    <w:rsid w:val="00DF6366"/>
    <w:rsid w:val="00E04823"/>
    <w:rsid w:val="00E12BF9"/>
    <w:rsid w:val="00E17B6B"/>
    <w:rsid w:val="00E25C09"/>
    <w:rsid w:val="00E366F6"/>
    <w:rsid w:val="00E417F6"/>
    <w:rsid w:val="00E42413"/>
    <w:rsid w:val="00E42C18"/>
    <w:rsid w:val="00E44C5B"/>
    <w:rsid w:val="00E6235C"/>
    <w:rsid w:val="00E659E2"/>
    <w:rsid w:val="00E66AD1"/>
    <w:rsid w:val="00E760EB"/>
    <w:rsid w:val="00E80096"/>
    <w:rsid w:val="00E869D2"/>
    <w:rsid w:val="00E967FA"/>
    <w:rsid w:val="00E96CB2"/>
    <w:rsid w:val="00EC6BC2"/>
    <w:rsid w:val="00ED08B4"/>
    <w:rsid w:val="00EE26B7"/>
    <w:rsid w:val="00EE636E"/>
    <w:rsid w:val="00EF2985"/>
    <w:rsid w:val="00F07B0C"/>
    <w:rsid w:val="00F34790"/>
    <w:rsid w:val="00F5072C"/>
    <w:rsid w:val="00F52A28"/>
    <w:rsid w:val="00F543E3"/>
    <w:rsid w:val="00F65C07"/>
    <w:rsid w:val="00F70EF0"/>
    <w:rsid w:val="00F82DFB"/>
    <w:rsid w:val="00F94052"/>
    <w:rsid w:val="00F944E5"/>
    <w:rsid w:val="00F9533C"/>
    <w:rsid w:val="00FA54FD"/>
    <w:rsid w:val="00FB0C0F"/>
    <w:rsid w:val="00FC0A16"/>
    <w:rsid w:val="00FC26D5"/>
    <w:rsid w:val="00FC2D80"/>
    <w:rsid w:val="00FF6555"/>
    <w:rsid w:val="00FF6E4C"/>
    <w:rsid w:val="01A5DB03"/>
    <w:rsid w:val="01AFD59B"/>
    <w:rsid w:val="0209EDA1"/>
    <w:rsid w:val="021126AD"/>
    <w:rsid w:val="02DC7412"/>
    <w:rsid w:val="02FBB764"/>
    <w:rsid w:val="02FCB432"/>
    <w:rsid w:val="034A7DA0"/>
    <w:rsid w:val="0384E722"/>
    <w:rsid w:val="03A5BE02"/>
    <w:rsid w:val="03ACF70E"/>
    <w:rsid w:val="0444183A"/>
    <w:rsid w:val="04803C91"/>
    <w:rsid w:val="04858EA2"/>
    <w:rsid w:val="048727FE"/>
    <w:rsid w:val="04EF423E"/>
    <w:rsid w:val="04FDDC33"/>
    <w:rsid w:val="051F32DF"/>
    <w:rsid w:val="05C41F88"/>
    <w:rsid w:val="061B2C97"/>
    <w:rsid w:val="062EEEC5"/>
    <w:rsid w:val="0670E38B"/>
    <w:rsid w:val="06794C26"/>
    <w:rsid w:val="06CBDBA9"/>
    <w:rsid w:val="06D2F353"/>
    <w:rsid w:val="07ABB66E"/>
    <w:rsid w:val="083FBC29"/>
    <w:rsid w:val="0855BBD0"/>
    <w:rsid w:val="085BD812"/>
    <w:rsid w:val="086EC3B4"/>
    <w:rsid w:val="08792F25"/>
    <w:rsid w:val="08925782"/>
    <w:rsid w:val="0957F5F6"/>
    <w:rsid w:val="09C1ACAA"/>
    <w:rsid w:val="09D846D0"/>
    <w:rsid w:val="0A2C220D"/>
    <w:rsid w:val="0A4493B6"/>
    <w:rsid w:val="0A92AA78"/>
    <w:rsid w:val="0AEF7E15"/>
    <w:rsid w:val="0B3394EC"/>
    <w:rsid w:val="0BD95FD9"/>
    <w:rsid w:val="0C115307"/>
    <w:rsid w:val="0C4F2A1F"/>
    <w:rsid w:val="0C92A389"/>
    <w:rsid w:val="0D4A6ECB"/>
    <w:rsid w:val="0D6DF918"/>
    <w:rsid w:val="0DA9FFE3"/>
    <w:rsid w:val="0DE73828"/>
    <w:rsid w:val="0EBDD3D8"/>
    <w:rsid w:val="0F89E777"/>
    <w:rsid w:val="111C0D53"/>
    <w:rsid w:val="124E40B1"/>
    <w:rsid w:val="12A93AB4"/>
    <w:rsid w:val="13946373"/>
    <w:rsid w:val="13CC2041"/>
    <w:rsid w:val="14EF165D"/>
    <w:rsid w:val="15267AF0"/>
    <w:rsid w:val="157D9509"/>
    <w:rsid w:val="158942F3"/>
    <w:rsid w:val="15995AAA"/>
    <w:rsid w:val="15A1C845"/>
    <w:rsid w:val="15AFB9A4"/>
    <w:rsid w:val="15DEF9E7"/>
    <w:rsid w:val="162522BE"/>
    <w:rsid w:val="166E3DF7"/>
    <w:rsid w:val="17215011"/>
    <w:rsid w:val="1750C123"/>
    <w:rsid w:val="1764A6D1"/>
    <w:rsid w:val="178CA72F"/>
    <w:rsid w:val="1797AC64"/>
    <w:rsid w:val="17ADB17F"/>
    <w:rsid w:val="17CFD2F8"/>
    <w:rsid w:val="18D6B213"/>
    <w:rsid w:val="18D96907"/>
    <w:rsid w:val="18F4A010"/>
    <w:rsid w:val="1917A160"/>
    <w:rsid w:val="19D226C9"/>
    <w:rsid w:val="19D9AA56"/>
    <w:rsid w:val="19DDA81B"/>
    <w:rsid w:val="1A07C21C"/>
    <w:rsid w:val="1A0A3536"/>
    <w:rsid w:val="1A7977ED"/>
    <w:rsid w:val="1A97936B"/>
    <w:rsid w:val="1AD229C4"/>
    <w:rsid w:val="1CB04B33"/>
    <w:rsid w:val="1D101346"/>
    <w:rsid w:val="1D1789FE"/>
    <w:rsid w:val="1D318CD5"/>
    <w:rsid w:val="1DC023AD"/>
    <w:rsid w:val="1E1EA521"/>
    <w:rsid w:val="20566B7D"/>
    <w:rsid w:val="20F7C46F"/>
    <w:rsid w:val="21425D8D"/>
    <w:rsid w:val="21F2AA5C"/>
    <w:rsid w:val="2204237E"/>
    <w:rsid w:val="2206ED64"/>
    <w:rsid w:val="22355859"/>
    <w:rsid w:val="2395A23F"/>
    <w:rsid w:val="23A944CB"/>
    <w:rsid w:val="23B04D87"/>
    <w:rsid w:val="23F9A4E0"/>
    <w:rsid w:val="2426468F"/>
    <w:rsid w:val="24BD2301"/>
    <w:rsid w:val="2502831A"/>
    <w:rsid w:val="251A831B"/>
    <w:rsid w:val="25331C09"/>
    <w:rsid w:val="253BC440"/>
    <w:rsid w:val="2569D38C"/>
    <w:rsid w:val="25D32318"/>
    <w:rsid w:val="261DC515"/>
    <w:rsid w:val="26426039"/>
    <w:rsid w:val="2645425A"/>
    <w:rsid w:val="26D794A1"/>
    <w:rsid w:val="276705F3"/>
    <w:rsid w:val="2790EE12"/>
    <w:rsid w:val="27A8F3F1"/>
    <w:rsid w:val="27CC320E"/>
    <w:rsid w:val="2838FB80"/>
    <w:rsid w:val="285191ED"/>
    <w:rsid w:val="28E6C0CD"/>
    <w:rsid w:val="28F12C3E"/>
    <w:rsid w:val="2902D654"/>
    <w:rsid w:val="290AC3DA"/>
    <w:rsid w:val="2940B8BB"/>
    <w:rsid w:val="2980114F"/>
    <w:rsid w:val="298BA90D"/>
    <w:rsid w:val="298D979B"/>
    <w:rsid w:val="29904FC4"/>
    <w:rsid w:val="29E93086"/>
    <w:rsid w:val="29F61E32"/>
    <w:rsid w:val="2AA67335"/>
    <w:rsid w:val="2AA6943B"/>
    <w:rsid w:val="2AE991AE"/>
    <w:rsid w:val="2AEAC945"/>
    <w:rsid w:val="2B11763F"/>
    <w:rsid w:val="2B65F7C8"/>
    <w:rsid w:val="2B9E67BC"/>
    <w:rsid w:val="2C293C3F"/>
    <w:rsid w:val="2CA43526"/>
    <w:rsid w:val="2CB52BA2"/>
    <w:rsid w:val="2CB75326"/>
    <w:rsid w:val="2CBF9F97"/>
    <w:rsid w:val="2CEA2332"/>
    <w:rsid w:val="2D34D976"/>
    <w:rsid w:val="2D58D29D"/>
    <w:rsid w:val="2E06073D"/>
    <w:rsid w:val="2E62A904"/>
    <w:rsid w:val="2E9E3B95"/>
    <w:rsid w:val="2EF2FA19"/>
    <w:rsid w:val="2F60DD01"/>
    <w:rsid w:val="2F7BC465"/>
    <w:rsid w:val="2FEF17FD"/>
    <w:rsid w:val="2FF9F45B"/>
    <w:rsid w:val="300BF27D"/>
    <w:rsid w:val="3020E399"/>
    <w:rsid w:val="307E267D"/>
    <w:rsid w:val="30C5BFF2"/>
    <w:rsid w:val="314129AC"/>
    <w:rsid w:val="3156D05C"/>
    <w:rsid w:val="31B9339F"/>
    <w:rsid w:val="32126AEE"/>
    <w:rsid w:val="325B0228"/>
    <w:rsid w:val="329FA0BD"/>
    <w:rsid w:val="32ADDBA4"/>
    <w:rsid w:val="330225D5"/>
    <w:rsid w:val="332EE11B"/>
    <w:rsid w:val="342104A1"/>
    <w:rsid w:val="34786557"/>
    <w:rsid w:val="34CB20BB"/>
    <w:rsid w:val="34CB3243"/>
    <w:rsid w:val="3501E613"/>
    <w:rsid w:val="354A0BB0"/>
    <w:rsid w:val="357154FB"/>
    <w:rsid w:val="35B369BC"/>
    <w:rsid w:val="35E6D63A"/>
    <w:rsid w:val="36A8AA6F"/>
    <w:rsid w:val="36CECEDD"/>
    <w:rsid w:val="36E5DC11"/>
    <w:rsid w:val="378D5302"/>
    <w:rsid w:val="3790E182"/>
    <w:rsid w:val="37A38108"/>
    <w:rsid w:val="37EFF947"/>
    <w:rsid w:val="384539CB"/>
    <w:rsid w:val="389FF43B"/>
    <w:rsid w:val="390BE3FE"/>
    <w:rsid w:val="39CFFB4D"/>
    <w:rsid w:val="3A5F4C94"/>
    <w:rsid w:val="3A991E9E"/>
    <w:rsid w:val="3ADD1873"/>
    <w:rsid w:val="3B2E35B2"/>
    <w:rsid w:val="3B410EED"/>
    <w:rsid w:val="3B53B93D"/>
    <w:rsid w:val="3BCA880B"/>
    <w:rsid w:val="3BFB4932"/>
    <w:rsid w:val="3C04C062"/>
    <w:rsid w:val="3C474D8F"/>
    <w:rsid w:val="3C88482C"/>
    <w:rsid w:val="3CC5F5DC"/>
    <w:rsid w:val="3D35E9CD"/>
    <w:rsid w:val="3D432EA0"/>
    <w:rsid w:val="3D7E0DF5"/>
    <w:rsid w:val="3DB02EAD"/>
    <w:rsid w:val="3DE31DF0"/>
    <w:rsid w:val="3DFC9486"/>
    <w:rsid w:val="3E7899FD"/>
    <w:rsid w:val="3EDEFF01"/>
    <w:rsid w:val="3F0FEDFA"/>
    <w:rsid w:val="3FB16489"/>
    <w:rsid w:val="40146A5E"/>
    <w:rsid w:val="40C02477"/>
    <w:rsid w:val="40DCE6E5"/>
    <w:rsid w:val="41567825"/>
    <w:rsid w:val="420EE0B3"/>
    <w:rsid w:val="422E665F"/>
    <w:rsid w:val="428FE2B7"/>
    <w:rsid w:val="42D09C26"/>
    <w:rsid w:val="43217117"/>
    <w:rsid w:val="4327353E"/>
    <w:rsid w:val="4379BCD9"/>
    <w:rsid w:val="43C6A11C"/>
    <w:rsid w:val="43E1F05D"/>
    <w:rsid w:val="44745A0D"/>
    <w:rsid w:val="44B99BE8"/>
    <w:rsid w:val="44D3D3F6"/>
    <w:rsid w:val="452800D5"/>
    <w:rsid w:val="452C2F7E"/>
    <w:rsid w:val="45602F7A"/>
    <w:rsid w:val="45EE7E0E"/>
    <w:rsid w:val="46102A6E"/>
    <w:rsid w:val="465A863C"/>
    <w:rsid w:val="46A060E2"/>
    <w:rsid w:val="46D9E43C"/>
    <w:rsid w:val="47A40D49"/>
    <w:rsid w:val="47EFC2CE"/>
    <w:rsid w:val="48187608"/>
    <w:rsid w:val="48628C20"/>
    <w:rsid w:val="48B6D040"/>
    <w:rsid w:val="48C2F824"/>
    <w:rsid w:val="48E978E7"/>
    <w:rsid w:val="48F9E004"/>
    <w:rsid w:val="49193383"/>
    <w:rsid w:val="491D9439"/>
    <w:rsid w:val="4930D863"/>
    <w:rsid w:val="49DEE561"/>
    <w:rsid w:val="4A6AF8CB"/>
    <w:rsid w:val="4AB8843F"/>
    <w:rsid w:val="4AC114B7"/>
    <w:rsid w:val="4B0B1EEB"/>
    <w:rsid w:val="4B36EE6D"/>
    <w:rsid w:val="4B466394"/>
    <w:rsid w:val="4B6AB133"/>
    <w:rsid w:val="4B6BBBA3"/>
    <w:rsid w:val="4BB06362"/>
    <w:rsid w:val="4C38CCE3"/>
    <w:rsid w:val="4C86024F"/>
    <w:rsid w:val="4CA06ECC"/>
    <w:rsid w:val="4CC8535D"/>
    <w:rsid w:val="4D16DB72"/>
    <w:rsid w:val="4D2FAF2A"/>
    <w:rsid w:val="4D4925C0"/>
    <w:rsid w:val="4D4B5B80"/>
    <w:rsid w:val="4D56A773"/>
    <w:rsid w:val="4D62B909"/>
    <w:rsid w:val="4D732EE5"/>
    <w:rsid w:val="4D82CF91"/>
    <w:rsid w:val="4E1B3C53"/>
    <w:rsid w:val="4E2B0456"/>
    <w:rsid w:val="4EAC46DA"/>
    <w:rsid w:val="4ED1CDA4"/>
    <w:rsid w:val="4F1B41EF"/>
    <w:rsid w:val="4FD0D721"/>
    <w:rsid w:val="5043BC1E"/>
    <w:rsid w:val="5044F00D"/>
    <w:rsid w:val="5076CFAB"/>
    <w:rsid w:val="50FE2283"/>
    <w:rsid w:val="513FE6CB"/>
    <w:rsid w:val="51471729"/>
    <w:rsid w:val="516A6B47"/>
    <w:rsid w:val="518BBEE8"/>
    <w:rsid w:val="51D9D629"/>
    <w:rsid w:val="51FF148A"/>
    <w:rsid w:val="52038F8C"/>
    <w:rsid w:val="523F5492"/>
    <w:rsid w:val="528346AC"/>
    <w:rsid w:val="53739118"/>
    <w:rsid w:val="53C9480C"/>
    <w:rsid w:val="53CBFB7D"/>
    <w:rsid w:val="53DA82E3"/>
    <w:rsid w:val="54273118"/>
    <w:rsid w:val="548A7DD7"/>
    <w:rsid w:val="54AC9976"/>
    <w:rsid w:val="54D291B8"/>
    <w:rsid w:val="551796E7"/>
    <w:rsid w:val="553B304E"/>
    <w:rsid w:val="554ADD55"/>
    <w:rsid w:val="567D16EC"/>
    <w:rsid w:val="5712C5B5"/>
    <w:rsid w:val="5742B88F"/>
    <w:rsid w:val="5836FB98"/>
    <w:rsid w:val="5872D110"/>
    <w:rsid w:val="587ABE96"/>
    <w:rsid w:val="58ADF406"/>
    <w:rsid w:val="58CB3FAC"/>
    <w:rsid w:val="591972DD"/>
    <w:rsid w:val="594B1107"/>
    <w:rsid w:val="5956C1D2"/>
    <w:rsid w:val="595B21CA"/>
    <w:rsid w:val="597F9B5A"/>
    <w:rsid w:val="59A6D665"/>
    <w:rsid w:val="5A453C31"/>
    <w:rsid w:val="5A4F5AAA"/>
    <w:rsid w:val="5B245EFD"/>
    <w:rsid w:val="5B31814E"/>
    <w:rsid w:val="5BAA71D2"/>
    <w:rsid w:val="5BDAF04E"/>
    <w:rsid w:val="5BDB490C"/>
    <w:rsid w:val="5BDBC319"/>
    <w:rsid w:val="5C40D52A"/>
    <w:rsid w:val="5C451B11"/>
    <w:rsid w:val="5C7D8FBB"/>
    <w:rsid w:val="5CC6EBD8"/>
    <w:rsid w:val="5CE1BEC2"/>
    <w:rsid w:val="5D1A18C7"/>
    <w:rsid w:val="5DE72A07"/>
    <w:rsid w:val="5DFDCEDF"/>
    <w:rsid w:val="5E64F3FC"/>
    <w:rsid w:val="5E9DFBBD"/>
    <w:rsid w:val="5EFB50AE"/>
    <w:rsid w:val="5F07F1BE"/>
    <w:rsid w:val="5F3BAE63"/>
    <w:rsid w:val="5F6B90F0"/>
    <w:rsid w:val="5F6E7421"/>
    <w:rsid w:val="5F8E17F1"/>
    <w:rsid w:val="5F97F45F"/>
    <w:rsid w:val="5F9BD5A7"/>
    <w:rsid w:val="5FB1A76B"/>
    <w:rsid w:val="60826D9B"/>
    <w:rsid w:val="6085D07B"/>
    <w:rsid w:val="60C19581"/>
    <w:rsid w:val="60EB1BF6"/>
    <w:rsid w:val="60FB1DF0"/>
    <w:rsid w:val="61851A55"/>
    <w:rsid w:val="6193A081"/>
    <w:rsid w:val="62277F53"/>
    <w:rsid w:val="624E11DB"/>
    <w:rsid w:val="62A614E3"/>
    <w:rsid w:val="62A9501A"/>
    <w:rsid w:val="62B12227"/>
    <w:rsid w:val="632DC1A0"/>
    <w:rsid w:val="6338651F"/>
    <w:rsid w:val="63485526"/>
    <w:rsid w:val="63620832"/>
    <w:rsid w:val="63BDBF76"/>
    <w:rsid w:val="63EF33D9"/>
    <w:rsid w:val="643AAC38"/>
    <w:rsid w:val="64BA066C"/>
    <w:rsid w:val="64DDB4F0"/>
    <w:rsid w:val="64F17692"/>
    <w:rsid w:val="65C4DBDD"/>
    <w:rsid w:val="66183DCF"/>
    <w:rsid w:val="6628ABAE"/>
    <w:rsid w:val="664B8744"/>
    <w:rsid w:val="66519017"/>
    <w:rsid w:val="66E30C9C"/>
    <w:rsid w:val="67360C9C"/>
    <w:rsid w:val="675F4240"/>
    <w:rsid w:val="675FF403"/>
    <w:rsid w:val="67657F98"/>
    <w:rsid w:val="67724CFA"/>
    <w:rsid w:val="679CD095"/>
    <w:rsid w:val="679EE32B"/>
    <w:rsid w:val="67DAD262"/>
    <w:rsid w:val="681CEBB2"/>
    <w:rsid w:val="681D8D61"/>
    <w:rsid w:val="68291754"/>
    <w:rsid w:val="687EDCFD"/>
    <w:rsid w:val="6915A4FC"/>
    <w:rsid w:val="69446C74"/>
    <w:rsid w:val="69696E4A"/>
    <w:rsid w:val="6A5518C8"/>
    <w:rsid w:val="6A6877C7"/>
    <w:rsid w:val="6B3A2E3C"/>
    <w:rsid w:val="6B60B816"/>
    <w:rsid w:val="6B8FB2D5"/>
    <w:rsid w:val="6BA4E9BB"/>
    <w:rsid w:val="6BEA7DBB"/>
    <w:rsid w:val="6C1346C4"/>
    <w:rsid w:val="6C3E767E"/>
    <w:rsid w:val="6C852FBB"/>
    <w:rsid w:val="6CA31DB8"/>
    <w:rsid w:val="6CBBB9D4"/>
    <w:rsid w:val="6CD50762"/>
    <w:rsid w:val="6CDB1A2F"/>
    <w:rsid w:val="6D39AAC0"/>
    <w:rsid w:val="6D686BF5"/>
    <w:rsid w:val="6D82C16A"/>
    <w:rsid w:val="6D97DF4A"/>
    <w:rsid w:val="6DA01860"/>
    <w:rsid w:val="6DAF3E7C"/>
    <w:rsid w:val="6DE18E7E"/>
    <w:rsid w:val="6E072201"/>
    <w:rsid w:val="6E697766"/>
    <w:rsid w:val="6F9D8D77"/>
    <w:rsid w:val="6FBAA766"/>
    <w:rsid w:val="701288EF"/>
    <w:rsid w:val="702FABDD"/>
    <w:rsid w:val="70CDB6E1"/>
    <w:rsid w:val="7100A6AF"/>
    <w:rsid w:val="7214D69B"/>
    <w:rsid w:val="72400065"/>
    <w:rsid w:val="733B9DC6"/>
    <w:rsid w:val="734594AC"/>
    <w:rsid w:val="737655D3"/>
    <w:rsid w:val="73A6CD1B"/>
    <w:rsid w:val="73E94902"/>
    <w:rsid w:val="74038FDC"/>
    <w:rsid w:val="74E842C3"/>
    <w:rsid w:val="75939865"/>
    <w:rsid w:val="75E9AD16"/>
    <w:rsid w:val="765DB5C3"/>
    <w:rsid w:val="76CB90D4"/>
    <w:rsid w:val="77228BE8"/>
    <w:rsid w:val="772AA453"/>
    <w:rsid w:val="773CF865"/>
    <w:rsid w:val="775FBD8A"/>
    <w:rsid w:val="7776D008"/>
    <w:rsid w:val="77CE7996"/>
    <w:rsid w:val="789CEE4D"/>
    <w:rsid w:val="78D784A6"/>
    <w:rsid w:val="795FEA25"/>
    <w:rsid w:val="79680924"/>
    <w:rsid w:val="7A41E38D"/>
    <w:rsid w:val="7AB01A05"/>
    <w:rsid w:val="7B4E684E"/>
    <w:rsid w:val="7B80393B"/>
    <w:rsid w:val="7BA17B82"/>
    <w:rsid w:val="7C046B5D"/>
    <w:rsid w:val="7C7390E3"/>
    <w:rsid w:val="7CDB3C1B"/>
    <w:rsid w:val="7D3DB589"/>
    <w:rsid w:val="7DEAE581"/>
    <w:rsid w:val="7DF7B248"/>
    <w:rsid w:val="7E0C4DED"/>
    <w:rsid w:val="7E5511E3"/>
    <w:rsid w:val="7EBB53FB"/>
    <w:rsid w:val="7F5CDC89"/>
    <w:rsid w:val="7F89CF73"/>
    <w:rsid w:val="7FBFAD81"/>
    <w:rsid w:val="7FCD48DD"/>
    <w:rsid w:val="7FE1B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0D863"/>
  <w15:chartTrackingRefBased/>
  <w15:docId w15:val="{C59C5BAA-8026-484E-91EF-1B63D0E3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F62"/>
    <w:pPr>
      <w:spacing w:line="360" w:lineRule="auto"/>
    </w:pPr>
    <w:rPr>
      <w:rFonts w:ascii="Arial" w:hAnsi="Arial" w:cs="Arial"/>
      <w:sz w:val="24"/>
      <w:szCs w:val="24"/>
    </w:rPr>
  </w:style>
  <w:style w:type="paragraph" w:styleId="Heading1">
    <w:name w:val="heading 1"/>
    <w:basedOn w:val="Normal"/>
    <w:next w:val="Normal"/>
    <w:link w:val="Heading1Char"/>
    <w:uiPriority w:val="9"/>
    <w:qFormat/>
    <w:rsid w:val="00803ED1"/>
    <w:pPr>
      <w:keepNext/>
      <w:keepLines/>
      <w:tabs>
        <w:tab w:val="left" w:pos="11327"/>
      </w:tabs>
      <w:spacing w:before="240" w:after="0" w:line="276" w:lineRule="auto"/>
      <w:outlineLvl w:val="0"/>
    </w:pPr>
    <w:rPr>
      <w:rFonts w:eastAsia="Calibri Light"/>
      <w:b/>
      <w:bCs/>
      <w:color w:val="660066"/>
      <w:sz w:val="40"/>
      <w:szCs w:val="40"/>
    </w:rPr>
  </w:style>
  <w:style w:type="paragraph" w:styleId="Heading2">
    <w:name w:val="heading 2"/>
    <w:basedOn w:val="Normal"/>
    <w:next w:val="Normal"/>
    <w:link w:val="Heading2Char"/>
    <w:uiPriority w:val="9"/>
    <w:unhideWhenUsed/>
    <w:qFormat/>
    <w:rsid w:val="00803ED1"/>
    <w:pPr>
      <w:keepNext/>
      <w:keepLines/>
      <w:spacing w:before="40" w:after="0" w:line="276" w:lineRule="auto"/>
      <w:outlineLvl w:val="1"/>
    </w:pPr>
    <w:rPr>
      <w:rFonts w:eastAsia="Calibri Light"/>
      <w:b/>
      <w:bCs/>
      <w:color w:val="C40054"/>
      <w:sz w:val="32"/>
      <w:szCs w:val="32"/>
    </w:rPr>
  </w:style>
  <w:style w:type="paragraph" w:styleId="Heading3">
    <w:name w:val="heading 3"/>
    <w:basedOn w:val="Normal"/>
    <w:next w:val="Normal"/>
    <w:link w:val="Heading3Char"/>
    <w:uiPriority w:val="9"/>
    <w:unhideWhenUsed/>
    <w:qFormat/>
    <w:rsid w:val="00803ED1"/>
    <w:pPr>
      <w:keepNext/>
      <w:keepLines/>
      <w:spacing w:before="40" w:after="240"/>
      <w:outlineLvl w:val="2"/>
    </w:pPr>
    <w:rPr>
      <w:rFonts w:eastAsiaTheme="majorEastAsia"/>
      <w:b/>
      <w:bCs/>
      <w:color w:val="5EA49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ED1"/>
    <w:rPr>
      <w:rFonts w:ascii="Arial" w:eastAsia="Calibri Light" w:hAnsi="Arial" w:cs="Arial"/>
      <w:b/>
      <w:bCs/>
      <w:color w:val="660066"/>
      <w:sz w:val="40"/>
      <w:szCs w:val="40"/>
    </w:rPr>
  </w:style>
  <w:style w:type="character" w:customStyle="1" w:styleId="Heading2Char">
    <w:name w:val="Heading 2 Char"/>
    <w:basedOn w:val="DefaultParagraphFont"/>
    <w:link w:val="Heading2"/>
    <w:uiPriority w:val="9"/>
    <w:rsid w:val="00803ED1"/>
    <w:rPr>
      <w:rFonts w:ascii="Arial" w:eastAsia="Calibri Light" w:hAnsi="Arial" w:cs="Arial"/>
      <w:b/>
      <w:bCs/>
      <w:color w:val="C40054"/>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DB067A"/>
    <w:pPr>
      <w:spacing w:after="0" w:line="240" w:lineRule="auto"/>
    </w:pPr>
  </w:style>
  <w:style w:type="paragraph" w:styleId="Title">
    <w:name w:val="Title"/>
    <w:basedOn w:val="Normal"/>
    <w:next w:val="Normal"/>
    <w:link w:val="TitleChar"/>
    <w:uiPriority w:val="10"/>
    <w:qFormat/>
    <w:rsid w:val="00DB06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067A"/>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1678D"/>
    <w:rPr>
      <w:sz w:val="16"/>
      <w:szCs w:val="16"/>
    </w:rPr>
  </w:style>
  <w:style w:type="paragraph" w:styleId="CommentText">
    <w:name w:val="annotation text"/>
    <w:basedOn w:val="Normal"/>
    <w:link w:val="CommentTextChar"/>
    <w:uiPriority w:val="99"/>
    <w:unhideWhenUsed/>
    <w:rsid w:val="0061678D"/>
    <w:pPr>
      <w:spacing w:line="240" w:lineRule="auto"/>
    </w:pPr>
    <w:rPr>
      <w:sz w:val="20"/>
      <w:szCs w:val="20"/>
    </w:rPr>
  </w:style>
  <w:style w:type="character" w:customStyle="1" w:styleId="CommentTextChar">
    <w:name w:val="Comment Text Char"/>
    <w:basedOn w:val="DefaultParagraphFont"/>
    <w:link w:val="CommentText"/>
    <w:uiPriority w:val="99"/>
    <w:rsid w:val="0061678D"/>
    <w:rPr>
      <w:sz w:val="20"/>
      <w:szCs w:val="20"/>
    </w:rPr>
  </w:style>
  <w:style w:type="paragraph" w:styleId="CommentSubject">
    <w:name w:val="annotation subject"/>
    <w:basedOn w:val="CommentText"/>
    <w:next w:val="CommentText"/>
    <w:link w:val="CommentSubjectChar"/>
    <w:uiPriority w:val="99"/>
    <w:semiHidden/>
    <w:unhideWhenUsed/>
    <w:rsid w:val="0061678D"/>
    <w:rPr>
      <w:b/>
      <w:bCs/>
    </w:rPr>
  </w:style>
  <w:style w:type="character" w:customStyle="1" w:styleId="CommentSubjectChar">
    <w:name w:val="Comment Subject Char"/>
    <w:basedOn w:val="CommentTextChar"/>
    <w:link w:val="CommentSubject"/>
    <w:uiPriority w:val="99"/>
    <w:semiHidden/>
    <w:rsid w:val="0061678D"/>
    <w:rPr>
      <w:b/>
      <w:bCs/>
      <w:sz w:val="20"/>
      <w:szCs w:val="20"/>
    </w:rPr>
  </w:style>
  <w:style w:type="character" w:styleId="UnresolvedMention">
    <w:name w:val="Unresolved Mention"/>
    <w:basedOn w:val="DefaultParagraphFont"/>
    <w:uiPriority w:val="99"/>
    <w:semiHidden/>
    <w:unhideWhenUsed/>
    <w:rsid w:val="00932A89"/>
    <w:rPr>
      <w:color w:val="605E5C"/>
      <w:shd w:val="clear" w:color="auto" w:fill="E1DFDD"/>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350D99"/>
    <w:rPr>
      <w:color w:val="954F72" w:themeColor="followedHyperlink"/>
      <w:u w:val="single"/>
    </w:rPr>
  </w:style>
  <w:style w:type="paragraph" w:styleId="TOCHeading">
    <w:name w:val="TOC Heading"/>
    <w:basedOn w:val="Heading1"/>
    <w:next w:val="Normal"/>
    <w:uiPriority w:val="39"/>
    <w:unhideWhenUsed/>
    <w:qFormat/>
    <w:rsid w:val="00612385"/>
    <w:pPr>
      <w:outlineLvl w:val="9"/>
    </w:pPr>
    <w:rPr>
      <w:lang w:val="en-US"/>
    </w:rPr>
  </w:style>
  <w:style w:type="paragraph" w:styleId="TOC2">
    <w:name w:val="toc 2"/>
    <w:basedOn w:val="Normal"/>
    <w:next w:val="Normal"/>
    <w:autoRedefine/>
    <w:uiPriority w:val="39"/>
    <w:unhideWhenUsed/>
    <w:rsid w:val="00612385"/>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C0535D"/>
    <w:pPr>
      <w:tabs>
        <w:tab w:val="right" w:leader="dot" w:pos="13948"/>
      </w:tabs>
      <w:spacing w:after="100" w:line="276" w:lineRule="auto"/>
    </w:pPr>
    <w:rPr>
      <w:rFonts w:eastAsiaTheme="minorEastAsia"/>
      <w:b/>
      <w:bCs/>
      <w:noProof/>
      <w:lang w:val="en-US"/>
    </w:rPr>
  </w:style>
  <w:style w:type="paragraph" w:styleId="TOC3">
    <w:name w:val="toc 3"/>
    <w:basedOn w:val="Normal"/>
    <w:next w:val="Normal"/>
    <w:autoRedefine/>
    <w:uiPriority w:val="39"/>
    <w:unhideWhenUsed/>
    <w:rsid w:val="00612385"/>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rsid w:val="00803ED1"/>
    <w:rPr>
      <w:rFonts w:ascii="Arial" w:eastAsiaTheme="majorEastAsia" w:hAnsi="Arial" w:cs="Arial"/>
      <w:b/>
      <w:bCs/>
      <w:color w:val="5EA49C"/>
      <w:sz w:val="28"/>
      <w:szCs w:val="28"/>
    </w:rPr>
  </w:style>
  <w:style w:type="paragraph" w:styleId="Revision">
    <w:name w:val="Revision"/>
    <w:hidden/>
    <w:uiPriority w:val="99"/>
    <w:semiHidden/>
    <w:rsid w:val="00CA601A"/>
    <w:pPr>
      <w:spacing w:after="0" w:line="240" w:lineRule="auto"/>
    </w:pPr>
    <w:rPr>
      <w:rFonts w:ascii="Arial" w:hAnsi="Arial" w:cs="Arial"/>
      <w:sz w:val="24"/>
      <w:szCs w:val="24"/>
    </w:rPr>
  </w:style>
  <w:style w:type="paragraph" w:styleId="NormalWeb">
    <w:name w:val="Normal (Web)"/>
    <w:basedOn w:val="Normal"/>
    <w:uiPriority w:val="99"/>
    <w:unhideWhenUsed/>
    <w:rsid w:val="009E6564"/>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9431">
      <w:bodyDiv w:val="1"/>
      <w:marLeft w:val="0"/>
      <w:marRight w:val="0"/>
      <w:marTop w:val="0"/>
      <w:marBottom w:val="0"/>
      <w:divBdr>
        <w:top w:val="none" w:sz="0" w:space="0" w:color="auto"/>
        <w:left w:val="none" w:sz="0" w:space="0" w:color="auto"/>
        <w:bottom w:val="none" w:sz="0" w:space="0" w:color="auto"/>
        <w:right w:val="none" w:sz="0" w:space="0" w:color="auto"/>
      </w:divBdr>
      <w:divsChild>
        <w:div w:id="1309047505">
          <w:marLeft w:val="0"/>
          <w:marRight w:val="0"/>
          <w:marTop w:val="0"/>
          <w:marBottom w:val="0"/>
          <w:divBdr>
            <w:top w:val="none" w:sz="0" w:space="0" w:color="auto"/>
            <w:left w:val="none" w:sz="0" w:space="0" w:color="auto"/>
            <w:bottom w:val="none" w:sz="0" w:space="0" w:color="auto"/>
            <w:right w:val="none" w:sz="0" w:space="0" w:color="auto"/>
          </w:divBdr>
        </w:div>
        <w:div w:id="1287931936">
          <w:marLeft w:val="0"/>
          <w:marRight w:val="0"/>
          <w:marTop w:val="0"/>
          <w:marBottom w:val="0"/>
          <w:divBdr>
            <w:top w:val="none" w:sz="0" w:space="0" w:color="auto"/>
            <w:left w:val="none" w:sz="0" w:space="0" w:color="auto"/>
            <w:bottom w:val="none" w:sz="0" w:space="0" w:color="auto"/>
            <w:right w:val="none" w:sz="0" w:space="0" w:color="auto"/>
          </w:divBdr>
        </w:div>
        <w:div w:id="153498027">
          <w:marLeft w:val="0"/>
          <w:marRight w:val="0"/>
          <w:marTop w:val="0"/>
          <w:marBottom w:val="0"/>
          <w:divBdr>
            <w:top w:val="none" w:sz="0" w:space="0" w:color="auto"/>
            <w:left w:val="none" w:sz="0" w:space="0" w:color="auto"/>
            <w:bottom w:val="none" w:sz="0" w:space="0" w:color="auto"/>
            <w:right w:val="none" w:sz="0" w:space="0" w:color="auto"/>
          </w:divBdr>
        </w:div>
      </w:divsChild>
    </w:div>
    <w:div w:id="42825585">
      <w:bodyDiv w:val="1"/>
      <w:marLeft w:val="0"/>
      <w:marRight w:val="0"/>
      <w:marTop w:val="0"/>
      <w:marBottom w:val="0"/>
      <w:divBdr>
        <w:top w:val="none" w:sz="0" w:space="0" w:color="auto"/>
        <w:left w:val="none" w:sz="0" w:space="0" w:color="auto"/>
        <w:bottom w:val="none" w:sz="0" w:space="0" w:color="auto"/>
        <w:right w:val="none" w:sz="0" w:space="0" w:color="auto"/>
      </w:divBdr>
      <w:divsChild>
        <w:div w:id="102385547">
          <w:marLeft w:val="0"/>
          <w:marRight w:val="0"/>
          <w:marTop w:val="0"/>
          <w:marBottom w:val="0"/>
          <w:divBdr>
            <w:top w:val="none" w:sz="0" w:space="0" w:color="auto"/>
            <w:left w:val="none" w:sz="0" w:space="0" w:color="auto"/>
            <w:bottom w:val="none" w:sz="0" w:space="0" w:color="auto"/>
            <w:right w:val="none" w:sz="0" w:space="0" w:color="auto"/>
          </w:divBdr>
        </w:div>
        <w:div w:id="1141967441">
          <w:marLeft w:val="0"/>
          <w:marRight w:val="0"/>
          <w:marTop w:val="0"/>
          <w:marBottom w:val="0"/>
          <w:divBdr>
            <w:top w:val="none" w:sz="0" w:space="0" w:color="auto"/>
            <w:left w:val="none" w:sz="0" w:space="0" w:color="auto"/>
            <w:bottom w:val="none" w:sz="0" w:space="0" w:color="auto"/>
            <w:right w:val="none" w:sz="0" w:space="0" w:color="auto"/>
          </w:divBdr>
        </w:div>
        <w:div w:id="1292713948">
          <w:marLeft w:val="0"/>
          <w:marRight w:val="0"/>
          <w:marTop w:val="0"/>
          <w:marBottom w:val="0"/>
          <w:divBdr>
            <w:top w:val="none" w:sz="0" w:space="0" w:color="auto"/>
            <w:left w:val="none" w:sz="0" w:space="0" w:color="auto"/>
            <w:bottom w:val="none" w:sz="0" w:space="0" w:color="auto"/>
            <w:right w:val="none" w:sz="0" w:space="0" w:color="auto"/>
          </w:divBdr>
        </w:div>
        <w:div w:id="101538608">
          <w:marLeft w:val="0"/>
          <w:marRight w:val="0"/>
          <w:marTop w:val="0"/>
          <w:marBottom w:val="0"/>
          <w:divBdr>
            <w:top w:val="none" w:sz="0" w:space="0" w:color="auto"/>
            <w:left w:val="none" w:sz="0" w:space="0" w:color="auto"/>
            <w:bottom w:val="none" w:sz="0" w:space="0" w:color="auto"/>
            <w:right w:val="none" w:sz="0" w:space="0" w:color="auto"/>
          </w:divBdr>
        </w:div>
        <w:div w:id="1375809599">
          <w:marLeft w:val="0"/>
          <w:marRight w:val="0"/>
          <w:marTop w:val="0"/>
          <w:marBottom w:val="0"/>
          <w:divBdr>
            <w:top w:val="none" w:sz="0" w:space="0" w:color="auto"/>
            <w:left w:val="none" w:sz="0" w:space="0" w:color="auto"/>
            <w:bottom w:val="none" w:sz="0" w:space="0" w:color="auto"/>
            <w:right w:val="none" w:sz="0" w:space="0" w:color="auto"/>
          </w:divBdr>
        </w:div>
      </w:divsChild>
    </w:div>
    <w:div w:id="102039754">
      <w:bodyDiv w:val="1"/>
      <w:marLeft w:val="0"/>
      <w:marRight w:val="0"/>
      <w:marTop w:val="0"/>
      <w:marBottom w:val="0"/>
      <w:divBdr>
        <w:top w:val="none" w:sz="0" w:space="0" w:color="auto"/>
        <w:left w:val="none" w:sz="0" w:space="0" w:color="auto"/>
        <w:bottom w:val="none" w:sz="0" w:space="0" w:color="auto"/>
        <w:right w:val="none" w:sz="0" w:space="0" w:color="auto"/>
      </w:divBdr>
    </w:div>
    <w:div w:id="104354860">
      <w:bodyDiv w:val="1"/>
      <w:marLeft w:val="0"/>
      <w:marRight w:val="0"/>
      <w:marTop w:val="0"/>
      <w:marBottom w:val="0"/>
      <w:divBdr>
        <w:top w:val="none" w:sz="0" w:space="0" w:color="auto"/>
        <w:left w:val="none" w:sz="0" w:space="0" w:color="auto"/>
        <w:bottom w:val="none" w:sz="0" w:space="0" w:color="auto"/>
        <w:right w:val="none" w:sz="0" w:space="0" w:color="auto"/>
      </w:divBdr>
    </w:div>
    <w:div w:id="170999088">
      <w:bodyDiv w:val="1"/>
      <w:marLeft w:val="0"/>
      <w:marRight w:val="0"/>
      <w:marTop w:val="0"/>
      <w:marBottom w:val="0"/>
      <w:divBdr>
        <w:top w:val="none" w:sz="0" w:space="0" w:color="auto"/>
        <w:left w:val="none" w:sz="0" w:space="0" w:color="auto"/>
        <w:bottom w:val="none" w:sz="0" w:space="0" w:color="auto"/>
        <w:right w:val="none" w:sz="0" w:space="0" w:color="auto"/>
      </w:divBdr>
      <w:divsChild>
        <w:div w:id="168065971">
          <w:marLeft w:val="0"/>
          <w:marRight w:val="0"/>
          <w:marTop w:val="0"/>
          <w:marBottom w:val="0"/>
          <w:divBdr>
            <w:top w:val="none" w:sz="0" w:space="0" w:color="auto"/>
            <w:left w:val="none" w:sz="0" w:space="0" w:color="auto"/>
            <w:bottom w:val="none" w:sz="0" w:space="0" w:color="auto"/>
            <w:right w:val="none" w:sz="0" w:space="0" w:color="auto"/>
          </w:divBdr>
        </w:div>
        <w:div w:id="1082723492">
          <w:marLeft w:val="0"/>
          <w:marRight w:val="0"/>
          <w:marTop w:val="0"/>
          <w:marBottom w:val="0"/>
          <w:divBdr>
            <w:top w:val="none" w:sz="0" w:space="0" w:color="auto"/>
            <w:left w:val="none" w:sz="0" w:space="0" w:color="auto"/>
            <w:bottom w:val="none" w:sz="0" w:space="0" w:color="auto"/>
            <w:right w:val="none" w:sz="0" w:space="0" w:color="auto"/>
          </w:divBdr>
        </w:div>
        <w:div w:id="2002347248">
          <w:marLeft w:val="0"/>
          <w:marRight w:val="0"/>
          <w:marTop w:val="0"/>
          <w:marBottom w:val="0"/>
          <w:divBdr>
            <w:top w:val="none" w:sz="0" w:space="0" w:color="auto"/>
            <w:left w:val="none" w:sz="0" w:space="0" w:color="auto"/>
            <w:bottom w:val="none" w:sz="0" w:space="0" w:color="auto"/>
            <w:right w:val="none" w:sz="0" w:space="0" w:color="auto"/>
          </w:divBdr>
        </w:div>
        <w:div w:id="22292688">
          <w:marLeft w:val="0"/>
          <w:marRight w:val="0"/>
          <w:marTop w:val="0"/>
          <w:marBottom w:val="0"/>
          <w:divBdr>
            <w:top w:val="none" w:sz="0" w:space="0" w:color="auto"/>
            <w:left w:val="none" w:sz="0" w:space="0" w:color="auto"/>
            <w:bottom w:val="none" w:sz="0" w:space="0" w:color="auto"/>
            <w:right w:val="none" w:sz="0" w:space="0" w:color="auto"/>
          </w:divBdr>
        </w:div>
        <w:div w:id="935674883">
          <w:marLeft w:val="0"/>
          <w:marRight w:val="0"/>
          <w:marTop w:val="0"/>
          <w:marBottom w:val="0"/>
          <w:divBdr>
            <w:top w:val="none" w:sz="0" w:space="0" w:color="auto"/>
            <w:left w:val="none" w:sz="0" w:space="0" w:color="auto"/>
            <w:bottom w:val="none" w:sz="0" w:space="0" w:color="auto"/>
            <w:right w:val="none" w:sz="0" w:space="0" w:color="auto"/>
          </w:divBdr>
        </w:div>
        <w:div w:id="1084566530">
          <w:marLeft w:val="0"/>
          <w:marRight w:val="0"/>
          <w:marTop w:val="0"/>
          <w:marBottom w:val="0"/>
          <w:divBdr>
            <w:top w:val="none" w:sz="0" w:space="0" w:color="auto"/>
            <w:left w:val="none" w:sz="0" w:space="0" w:color="auto"/>
            <w:bottom w:val="none" w:sz="0" w:space="0" w:color="auto"/>
            <w:right w:val="none" w:sz="0" w:space="0" w:color="auto"/>
          </w:divBdr>
        </w:div>
        <w:div w:id="1357730186">
          <w:marLeft w:val="0"/>
          <w:marRight w:val="0"/>
          <w:marTop w:val="0"/>
          <w:marBottom w:val="0"/>
          <w:divBdr>
            <w:top w:val="none" w:sz="0" w:space="0" w:color="auto"/>
            <w:left w:val="none" w:sz="0" w:space="0" w:color="auto"/>
            <w:bottom w:val="none" w:sz="0" w:space="0" w:color="auto"/>
            <w:right w:val="none" w:sz="0" w:space="0" w:color="auto"/>
          </w:divBdr>
        </w:div>
        <w:div w:id="1130397535">
          <w:marLeft w:val="0"/>
          <w:marRight w:val="0"/>
          <w:marTop w:val="0"/>
          <w:marBottom w:val="0"/>
          <w:divBdr>
            <w:top w:val="none" w:sz="0" w:space="0" w:color="auto"/>
            <w:left w:val="none" w:sz="0" w:space="0" w:color="auto"/>
            <w:bottom w:val="none" w:sz="0" w:space="0" w:color="auto"/>
            <w:right w:val="none" w:sz="0" w:space="0" w:color="auto"/>
          </w:divBdr>
        </w:div>
        <w:div w:id="161049400">
          <w:marLeft w:val="0"/>
          <w:marRight w:val="0"/>
          <w:marTop w:val="0"/>
          <w:marBottom w:val="0"/>
          <w:divBdr>
            <w:top w:val="none" w:sz="0" w:space="0" w:color="auto"/>
            <w:left w:val="none" w:sz="0" w:space="0" w:color="auto"/>
            <w:bottom w:val="none" w:sz="0" w:space="0" w:color="auto"/>
            <w:right w:val="none" w:sz="0" w:space="0" w:color="auto"/>
          </w:divBdr>
        </w:div>
        <w:div w:id="1616710373">
          <w:marLeft w:val="0"/>
          <w:marRight w:val="0"/>
          <w:marTop w:val="0"/>
          <w:marBottom w:val="0"/>
          <w:divBdr>
            <w:top w:val="none" w:sz="0" w:space="0" w:color="auto"/>
            <w:left w:val="none" w:sz="0" w:space="0" w:color="auto"/>
            <w:bottom w:val="none" w:sz="0" w:space="0" w:color="auto"/>
            <w:right w:val="none" w:sz="0" w:space="0" w:color="auto"/>
          </w:divBdr>
        </w:div>
      </w:divsChild>
    </w:div>
    <w:div w:id="195583869">
      <w:bodyDiv w:val="1"/>
      <w:marLeft w:val="0"/>
      <w:marRight w:val="0"/>
      <w:marTop w:val="0"/>
      <w:marBottom w:val="0"/>
      <w:divBdr>
        <w:top w:val="none" w:sz="0" w:space="0" w:color="auto"/>
        <w:left w:val="none" w:sz="0" w:space="0" w:color="auto"/>
        <w:bottom w:val="none" w:sz="0" w:space="0" w:color="auto"/>
        <w:right w:val="none" w:sz="0" w:space="0" w:color="auto"/>
      </w:divBdr>
    </w:div>
    <w:div w:id="205919261">
      <w:bodyDiv w:val="1"/>
      <w:marLeft w:val="0"/>
      <w:marRight w:val="0"/>
      <w:marTop w:val="0"/>
      <w:marBottom w:val="0"/>
      <w:divBdr>
        <w:top w:val="none" w:sz="0" w:space="0" w:color="auto"/>
        <w:left w:val="none" w:sz="0" w:space="0" w:color="auto"/>
        <w:bottom w:val="none" w:sz="0" w:space="0" w:color="auto"/>
        <w:right w:val="none" w:sz="0" w:space="0" w:color="auto"/>
      </w:divBdr>
      <w:divsChild>
        <w:div w:id="1673020436">
          <w:marLeft w:val="0"/>
          <w:marRight w:val="0"/>
          <w:marTop w:val="0"/>
          <w:marBottom w:val="0"/>
          <w:divBdr>
            <w:top w:val="none" w:sz="0" w:space="0" w:color="auto"/>
            <w:left w:val="none" w:sz="0" w:space="0" w:color="auto"/>
            <w:bottom w:val="none" w:sz="0" w:space="0" w:color="auto"/>
            <w:right w:val="none" w:sz="0" w:space="0" w:color="auto"/>
          </w:divBdr>
        </w:div>
        <w:div w:id="1626933993">
          <w:marLeft w:val="0"/>
          <w:marRight w:val="0"/>
          <w:marTop w:val="0"/>
          <w:marBottom w:val="0"/>
          <w:divBdr>
            <w:top w:val="none" w:sz="0" w:space="0" w:color="auto"/>
            <w:left w:val="none" w:sz="0" w:space="0" w:color="auto"/>
            <w:bottom w:val="none" w:sz="0" w:space="0" w:color="auto"/>
            <w:right w:val="none" w:sz="0" w:space="0" w:color="auto"/>
          </w:divBdr>
        </w:div>
        <w:div w:id="364603883">
          <w:marLeft w:val="0"/>
          <w:marRight w:val="0"/>
          <w:marTop w:val="0"/>
          <w:marBottom w:val="0"/>
          <w:divBdr>
            <w:top w:val="none" w:sz="0" w:space="0" w:color="auto"/>
            <w:left w:val="none" w:sz="0" w:space="0" w:color="auto"/>
            <w:bottom w:val="none" w:sz="0" w:space="0" w:color="auto"/>
            <w:right w:val="none" w:sz="0" w:space="0" w:color="auto"/>
          </w:divBdr>
        </w:div>
      </w:divsChild>
    </w:div>
    <w:div w:id="243805188">
      <w:bodyDiv w:val="1"/>
      <w:marLeft w:val="0"/>
      <w:marRight w:val="0"/>
      <w:marTop w:val="0"/>
      <w:marBottom w:val="0"/>
      <w:divBdr>
        <w:top w:val="none" w:sz="0" w:space="0" w:color="auto"/>
        <w:left w:val="none" w:sz="0" w:space="0" w:color="auto"/>
        <w:bottom w:val="none" w:sz="0" w:space="0" w:color="auto"/>
        <w:right w:val="none" w:sz="0" w:space="0" w:color="auto"/>
      </w:divBdr>
      <w:divsChild>
        <w:div w:id="1025443182">
          <w:marLeft w:val="0"/>
          <w:marRight w:val="0"/>
          <w:marTop w:val="0"/>
          <w:marBottom w:val="0"/>
          <w:divBdr>
            <w:top w:val="none" w:sz="0" w:space="0" w:color="auto"/>
            <w:left w:val="none" w:sz="0" w:space="0" w:color="auto"/>
            <w:bottom w:val="none" w:sz="0" w:space="0" w:color="auto"/>
            <w:right w:val="none" w:sz="0" w:space="0" w:color="auto"/>
          </w:divBdr>
        </w:div>
        <w:div w:id="1483161223">
          <w:marLeft w:val="0"/>
          <w:marRight w:val="0"/>
          <w:marTop w:val="0"/>
          <w:marBottom w:val="0"/>
          <w:divBdr>
            <w:top w:val="none" w:sz="0" w:space="0" w:color="auto"/>
            <w:left w:val="none" w:sz="0" w:space="0" w:color="auto"/>
            <w:bottom w:val="none" w:sz="0" w:space="0" w:color="auto"/>
            <w:right w:val="none" w:sz="0" w:space="0" w:color="auto"/>
          </w:divBdr>
        </w:div>
        <w:div w:id="1296059394">
          <w:marLeft w:val="0"/>
          <w:marRight w:val="0"/>
          <w:marTop w:val="0"/>
          <w:marBottom w:val="0"/>
          <w:divBdr>
            <w:top w:val="none" w:sz="0" w:space="0" w:color="auto"/>
            <w:left w:val="none" w:sz="0" w:space="0" w:color="auto"/>
            <w:bottom w:val="none" w:sz="0" w:space="0" w:color="auto"/>
            <w:right w:val="none" w:sz="0" w:space="0" w:color="auto"/>
          </w:divBdr>
        </w:div>
        <w:div w:id="255483725">
          <w:marLeft w:val="0"/>
          <w:marRight w:val="0"/>
          <w:marTop w:val="0"/>
          <w:marBottom w:val="0"/>
          <w:divBdr>
            <w:top w:val="none" w:sz="0" w:space="0" w:color="auto"/>
            <w:left w:val="none" w:sz="0" w:space="0" w:color="auto"/>
            <w:bottom w:val="none" w:sz="0" w:space="0" w:color="auto"/>
            <w:right w:val="none" w:sz="0" w:space="0" w:color="auto"/>
          </w:divBdr>
        </w:div>
        <w:div w:id="927428758">
          <w:marLeft w:val="0"/>
          <w:marRight w:val="0"/>
          <w:marTop w:val="0"/>
          <w:marBottom w:val="0"/>
          <w:divBdr>
            <w:top w:val="none" w:sz="0" w:space="0" w:color="auto"/>
            <w:left w:val="none" w:sz="0" w:space="0" w:color="auto"/>
            <w:bottom w:val="none" w:sz="0" w:space="0" w:color="auto"/>
            <w:right w:val="none" w:sz="0" w:space="0" w:color="auto"/>
          </w:divBdr>
        </w:div>
        <w:div w:id="1175195298">
          <w:marLeft w:val="0"/>
          <w:marRight w:val="0"/>
          <w:marTop w:val="0"/>
          <w:marBottom w:val="0"/>
          <w:divBdr>
            <w:top w:val="none" w:sz="0" w:space="0" w:color="auto"/>
            <w:left w:val="none" w:sz="0" w:space="0" w:color="auto"/>
            <w:bottom w:val="none" w:sz="0" w:space="0" w:color="auto"/>
            <w:right w:val="none" w:sz="0" w:space="0" w:color="auto"/>
          </w:divBdr>
        </w:div>
        <w:div w:id="2018380119">
          <w:marLeft w:val="0"/>
          <w:marRight w:val="0"/>
          <w:marTop w:val="0"/>
          <w:marBottom w:val="0"/>
          <w:divBdr>
            <w:top w:val="none" w:sz="0" w:space="0" w:color="auto"/>
            <w:left w:val="none" w:sz="0" w:space="0" w:color="auto"/>
            <w:bottom w:val="none" w:sz="0" w:space="0" w:color="auto"/>
            <w:right w:val="none" w:sz="0" w:space="0" w:color="auto"/>
          </w:divBdr>
        </w:div>
        <w:div w:id="1291746392">
          <w:marLeft w:val="0"/>
          <w:marRight w:val="0"/>
          <w:marTop w:val="0"/>
          <w:marBottom w:val="0"/>
          <w:divBdr>
            <w:top w:val="none" w:sz="0" w:space="0" w:color="auto"/>
            <w:left w:val="none" w:sz="0" w:space="0" w:color="auto"/>
            <w:bottom w:val="none" w:sz="0" w:space="0" w:color="auto"/>
            <w:right w:val="none" w:sz="0" w:space="0" w:color="auto"/>
          </w:divBdr>
        </w:div>
        <w:div w:id="1672951651">
          <w:marLeft w:val="0"/>
          <w:marRight w:val="0"/>
          <w:marTop w:val="0"/>
          <w:marBottom w:val="0"/>
          <w:divBdr>
            <w:top w:val="none" w:sz="0" w:space="0" w:color="auto"/>
            <w:left w:val="none" w:sz="0" w:space="0" w:color="auto"/>
            <w:bottom w:val="none" w:sz="0" w:space="0" w:color="auto"/>
            <w:right w:val="none" w:sz="0" w:space="0" w:color="auto"/>
          </w:divBdr>
        </w:div>
        <w:div w:id="1857426863">
          <w:marLeft w:val="0"/>
          <w:marRight w:val="0"/>
          <w:marTop w:val="0"/>
          <w:marBottom w:val="0"/>
          <w:divBdr>
            <w:top w:val="none" w:sz="0" w:space="0" w:color="auto"/>
            <w:left w:val="none" w:sz="0" w:space="0" w:color="auto"/>
            <w:bottom w:val="none" w:sz="0" w:space="0" w:color="auto"/>
            <w:right w:val="none" w:sz="0" w:space="0" w:color="auto"/>
          </w:divBdr>
        </w:div>
        <w:div w:id="1644194663">
          <w:marLeft w:val="0"/>
          <w:marRight w:val="0"/>
          <w:marTop w:val="0"/>
          <w:marBottom w:val="0"/>
          <w:divBdr>
            <w:top w:val="none" w:sz="0" w:space="0" w:color="auto"/>
            <w:left w:val="none" w:sz="0" w:space="0" w:color="auto"/>
            <w:bottom w:val="none" w:sz="0" w:space="0" w:color="auto"/>
            <w:right w:val="none" w:sz="0" w:space="0" w:color="auto"/>
          </w:divBdr>
        </w:div>
        <w:div w:id="148404139">
          <w:marLeft w:val="0"/>
          <w:marRight w:val="0"/>
          <w:marTop w:val="0"/>
          <w:marBottom w:val="0"/>
          <w:divBdr>
            <w:top w:val="none" w:sz="0" w:space="0" w:color="auto"/>
            <w:left w:val="none" w:sz="0" w:space="0" w:color="auto"/>
            <w:bottom w:val="none" w:sz="0" w:space="0" w:color="auto"/>
            <w:right w:val="none" w:sz="0" w:space="0" w:color="auto"/>
          </w:divBdr>
        </w:div>
        <w:div w:id="106825013">
          <w:marLeft w:val="0"/>
          <w:marRight w:val="0"/>
          <w:marTop w:val="0"/>
          <w:marBottom w:val="0"/>
          <w:divBdr>
            <w:top w:val="none" w:sz="0" w:space="0" w:color="auto"/>
            <w:left w:val="none" w:sz="0" w:space="0" w:color="auto"/>
            <w:bottom w:val="none" w:sz="0" w:space="0" w:color="auto"/>
            <w:right w:val="none" w:sz="0" w:space="0" w:color="auto"/>
          </w:divBdr>
        </w:div>
        <w:div w:id="955217486">
          <w:marLeft w:val="0"/>
          <w:marRight w:val="0"/>
          <w:marTop w:val="0"/>
          <w:marBottom w:val="0"/>
          <w:divBdr>
            <w:top w:val="none" w:sz="0" w:space="0" w:color="auto"/>
            <w:left w:val="none" w:sz="0" w:space="0" w:color="auto"/>
            <w:bottom w:val="none" w:sz="0" w:space="0" w:color="auto"/>
            <w:right w:val="none" w:sz="0" w:space="0" w:color="auto"/>
          </w:divBdr>
        </w:div>
        <w:div w:id="1152068118">
          <w:marLeft w:val="0"/>
          <w:marRight w:val="0"/>
          <w:marTop w:val="0"/>
          <w:marBottom w:val="0"/>
          <w:divBdr>
            <w:top w:val="none" w:sz="0" w:space="0" w:color="auto"/>
            <w:left w:val="none" w:sz="0" w:space="0" w:color="auto"/>
            <w:bottom w:val="none" w:sz="0" w:space="0" w:color="auto"/>
            <w:right w:val="none" w:sz="0" w:space="0" w:color="auto"/>
          </w:divBdr>
        </w:div>
        <w:div w:id="679547350">
          <w:marLeft w:val="0"/>
          <w:marRight w:val="0"/>
          <w:marTop w:val="0"/>
          <w:marBottom w:val="0"/>
          <w:divBdr>
            <w:top w:val="none" w:sz="0" w:space="0" w:color="auto"/>
            <w:left w:val="none" w:sz="0" w:space="0" w:color="auto"/>
            <w:bottom w:val="none" w:sz="0" w:space="0" w:color="auto"/>
            <w:right w:val="none" w:sz="0" w:space="0" w:color="auto"/>
          </w:divBdr>
        </w:div>
        <w:div w:id="1351302125">
          <w:marLeft w:val="0"/>
          <w:marRight w:val="0"/>
          <w:marTop w:val="0"/>
          <w:marBottom w:val="0"/>
          <w:divBdr>
            <w:top w:val="none" w:sz="0" w:space="0" w:color="auto"/>
            <w:left w:val="none" w:sz="0" w:space="0" w:color="auto"/>
            <w:bottom w:val="none" w:sz="0" w:space="0" w:color="auto"/>
            <w:right w:val="none" w:sz="0" w:space="0" w:color="auto"/>
          </w:divBdr>
        </w:div>
        <w:div w:id="191194148">
          <w:marLeft w:val="0"/>
          <w:marRight w:val="0"/>
          <w:marTop w:val="0"/>
          <w:marBottom w:val="0"/>
          <w:divBdr>
            <w:top w:val="none" w:sz="0" w:space="0" w:color="auto"/>
            <w:left w:val="none" w:sz="0" w:space="0" w:color="auto"/>
            <w:bottom w:val="none" w:sz="0" w:space="0" w:color="auto"/>
            <w:right w:val="none" w:sz="0" w:space="0" w:color="auto"/>
          </w:divBdr>
        </w:div>
        <w:div w:id="1599293083">
          <w:marLeft w:val="0"/>
          <w:marRight w:val="0"/>
          <w:marTop w:val="0"/>
          <w:marBottom w:val="0"/>
          <w:divBdr>
            <w:top w:val="none" w:sz="0" w:space="0" w:color="auto"/>
            <w:left w:val="none" w:sz="0" w:space="0" w:color="auto"/>
            <w:bottom w:val="none" w:sz="0" w:space="0" w:color="auto"/>
            <w:right w:val="none" w:sz="0" w:space="0" w:color="auto"/>
          </w:divBdr>
        </w:div>
        <w:div w:id="967706077">
          <w:marLeft w:val="0"/>
          <w:marRight w:val="0"/>
          <w:marTop w:val="0"/>
          <w:marBottom w:val="0"/>
          <w:divBdr>
            <w:top w:val="none" w:sz="0" w:space="0" w:color="auto"/>
            <w:left w:val="none" w:sz="0" w:space="0" w:color="auto"/>
            <w:bottom w:val="none" w:sz="0" w:space="0" w:color="auto"/>
            <w:right w:val="none" w:sz="0" w:space="0" w:color="auto"/>
          </w:divBdr>
        </w:div>
        <w:div w:id="1804423235">
          <w:marLeft w:val="0"/>
          <w:marRight w:val="0"/>
          <w:marTop w:val="0"/>
          <w:marBottom w:val="0"/>
          <w:divBdr>
            <w:top w:val="none" w:sz="0" w:space="0" w:color="auto"/>
            <w:left w:val="none" w:sz="0" w:space="0" w:color="auto"/>
            <w:bottom w:val="none" w:sz="0" w:space="0" w:color="auto"/>
            <w:right w:val="none" w:sz="0" w:space="0" w:color="auto"/>
          </w:divBdr>
        </w:div>
        <w:div w:id="685255127">
          <w:marLeft w:val="0"/>
          <w:marRight w:val="0"/>
          <w:marTop w:val="0"/>
          <w:marBottom w:val="0"/>
          <w:divBdr>
            <w:top w:val="none" w:sz="0" w:space="0" w:color="auto"/>
            <w:left w:val="none" w:sz="0" w:space="0" w:color="auto"/>
            <w:bottom w:val="none" w:sz="0" w:space="0" w:color="auto"/>
            <w:right w:val="none" w:sz="0" w:space="0" w:color="auto"/>
          </w:divBdr>
        </w:div>
        <w:div w:id="1068110274">
          <w:marLeft w:val="0"/>
          <w:marRight w:val="0"/>
          <w:marTop w:val="0"/>
          <w:marBottom w:val="0"/>
          <w:divBdr>
            <w:top w:val="none" w:sz="0" w:space="0" w:color="auto"/>
            <w:left w:val="none" w:sz="0" w:space="0" w:color="auto"/>
            <w:bottom w:val="none" w:sz="0" w:space="0" w:color="auto"/>
            <w:right w:val="none" w:sz="0" w:space="0" w:color="auto"/>
          </w:divBdr>
        </w:div>
        <w:div w:id="1089155878">
          <w:marLeft w:val="0"/>
          <w:marRight w:val="0"/>
          <w:marTop w:val="0"/>
          <w:marBottom w:val="0"/>
          <w:divBdr>
            <w:top w:val="none" w:sz="0" w:space="0" w:color="auto"/>
            <w:left w:val="none" w:sz="0" w:space="0" w:color="auto"/>
            <w:bottom w:val="none" w:sz="0" w:space="0" w:color="auto"/>
            <w:right w:val="none" w:sz="0" w:space="0" w:color="auto"/>
          </w:divBdr>
        </w:div>
        <w:div w:id="1256092103">
          <w:marLeft w:val="0"/>
          <w:marRight w:val="0"/>
          <w:marTop w:val="0"/>
          <w:marBottom w:val="0"/>
          <w:divBdr>
            <w:top w:val="none" w:sz="0" w:space="0" w:color="auto"/>
            <w:left w:val="none" w:sz="0" w:space="0" w:color="auto"/>
            <w:bottom w:val="none" w:sz="0" w:space="0" w:color="auto"/>
            <w:right w:val="none" w:sz="0" w:space="0" w:color="auto"/>
          </w:divBdr>
        </w:div>
        <w:div w:id="365250925">
          <w:marLeft w:val="0"/>
          <w:marRight w:val="0"/>
          <w:marTop w:val="0"/>
          <w:marBottom w:val="0"/>
          <w:divBdr>
            <w:top w:val="none" w:sz="0" w:space="0" w:color="auto"/>
            <w:left w:val="none" w:sz="0" w:space="0" w:color="auto"/>
            <w:bottom w:val="none" w:sz="0" w:space="0" w:color="auto"/>
            <w:right w:val="none" w:sz="0" w:space="0" w:color="auto"/>
          </w:divBdr>
        </w:div>
        <w:div w:id="179468571">
          <w:marLeft w:val="0"/>
          <w:marRight w:val="0"/>
          <w:marTop w:val="0"/>
          <w:marBottom w:val="0"/>
          <w:divBdr>
            <w:top w:val="none" w:sz="0" w:space="0" w:color="auto"/>
            <w:left w:val="none" w:sz="0" w:space="0" w:color="auto"/>
            <w:bottom w:val="none" w:sz="0" w:space="0" w:color="auto"/>
            <w:right w:val="none" w:sz="0" w:space="0" w:color="auto"/>
          </w:divBdr>
        </w:div>
        <w:div w:id="1035354258">
          <w:marLeft w:val="0"/>
          <w:marRight w:val="0"/>
          <w:marTop w:val="0"/>
          <w:marBottom w:val="0"/>
          <w:divBdr>
            <w:top w:val="none" w:sz="0" w:space="0" w:color="auto"/>
            <w:left w:val="none" w:sz="0" w:space="0" w:color="auto"/>
            <w:bottom w:val="none" w:sz="0" w:space="0" w:color="auto"/>
            <w:right w:val="none" w:sz="0" w:space="0" w:color="auto"/>
          </w:divBdr>
        </w:div>
        <w:div w:id="1049841991">
          <w:marLeft w:val="0"/>
          <w:marRight w:val="0"/>
          <w:marTop w:val="0"/>
          <w:marBottom w:val="0"/>
          <w:divBdr>
            <w:top w:val="none" w:sz="0" w:space="0" w:color="auto"/>
            <w:left w:val="none" w:sz="0" w:space="0" w:color="auto"/>
            <w:bottom w:val="none" w:sz="0" w:space="0" w:color="auto"/>
            <w:right w:val="none" w:sz="0" w:space="0" w:color="auto"/>
          </w:divBdr>
        </w:div>
        <w:div w:id="843712974">
          <w:marLeft w:val="0"/>
          <w:marRight w:val="0"/>
          <w:marTop w:val="0"/>
          <w:marBottom w:val="0"/>
          <w:divBdr>
            <w:top w:val="none" w:sz="0" w:space="0" w:color="auto"/>
            <w:left w:val="none" w:sz="0" w:space="0" w:color="auto"/>
            <w:bottom w:val="none" w:sz="0" w:space="0" w:color="auto"/>
            <w:right w:val="none" w:sz="0" w:space="0" w:color="auto"/>
          </w:divBdr>
        </w:div>
        <w:div w:id="753746875">
          <w:marLeft w:val="0"/>
          <w:marRight w:val="0"/>
          <w:marTop w:val="0"/>
          <w:marBottom w:val="0"/>
          <w:divBdr>
            <w:top w:val="none" w:sz="0" w:space="0" w:color="auto"/>
            <w:left w:val="none" w:sz="0" w:space="0" w:color="auto"/>
            <w:bottom w:val="none" w:sz="0" w:space="0" w:color="auto"/>
            <w:right w:val="none" w:sz="0" w:space="0" w:color="auto"/>
          </w:divBdr>
        </w:div>
        <w:div w:id="1715933610">
          <w:marLeft w:val="0"/>
          <w:marRight w:val="0"/>
          <w:marTop w:val="0"/>
          <w:marBottom w:val="0"/>
          <w:divBdr>
            <w:top w:val="none" w:sz="0" w:space="0" w:color="auto"/>
            <w:left w:val="none" w:sz="0" w:space="0" w:color="auto"/>
            <w:bottom w:val="none" w:sz="0" w:space="0" w:color="auto"/>
            <w:right w:val="none" w:sz="0" w:space="0" w:color="auto"/>
          </w:divBdr>
        </w:div>
        <w:div w:id="993604698">
          <w:marLeft w:val="0"/>
          <w:marRight w:val="0"/>
          <w:marTop w:val="0"/>
          <w:marBottom w:val="0"/>
          <w:divBdr>
            <w:top w:val="none" w:sz="0" w:space="0" w:color="auto"/>
            <w:left w:val="none" w:sz="0" w:space="0" w:color="auto"/>
            <w:bottom w:val="none" w:sz="0" w:space="0" w:color="auto"/>
            <w:right w:val="none" w:sz="0" w:space="0" w:color="auto"/>
          </w:divBdr>
        </w:div>
        <w:div w:id="150368373">
          <w:marLeft w:val="0"/>
          <w:marRight w:val="0"/>
          <w:marTop w:val="0"/>
          <w:marBottom w:val="0"/>
          <w:divBdr>
            <w:top w:val="none" w:sz="0" w:space="0" w:color="auto"/>
            <w:left w:val="none" w:sz="0" w:space="0" w:color="auto"/>
            <w:bottom w:val="none" w:sz="0" w:space="0" w:color="auto"/>
            <w:right w:val="none" w:sz="0" w:space="0" w:color="auto"/>
          </w:divBdr>
        </w:div>
        <w:div w:id="1867715822">
          <w:marLeft w:val="0"/>
          <w:marRight w:val="0"/>
          <w:marTop w:val="0"/>
          <w:marBottom w:val="0"/>
          <w:divBdr>
            <w:top w:val="none" w:sz="0" w:space="0" w:color="auto"/>
            <w:left w:val="none" w:sz="0" w:space="0" w:color="auto"/>
            <w:bottom w:val="none" w:sz="0" w:space="0" w:color="auto"/>
            <w:right w:val="none" w:sz="0" w:space="0" w:color="auto"/>
          </w:divBdr>
        </w:div>
        <w:div w:id="2098209431">
          <w:marLeft w:val="0"/>
          <w:marRight w:val="0"/>
          <w:marTop w:val="0"/>
          <w:marBottom w:val="0"/>
          <w:divBdr>
            <w:top w:val="none" w:sz="0" w:space="0" w:color="auto"/>
            <w:left w:val="none" w:sz="0" w:space="0" w:color="auto"/>
            <w:bottom w:val="none" w:sz="0" w:space="0" w:color="auto"/>
            <w:right w:val="none" w:sz="0" w:space="0" w:color="auto"/>
          </w:divBdr>
        </w:div>
      </w:divsChild>
    </w:div>
    <w:div w:id="279194001">
      <w:bodyDiv w:val="1"/>
      <w:marLeft w:val="0"/>
      <w:marRight w:val="0"/>
      <w:marTop w:val="0"/>
      <w:marBottom w:val="0"/>
      <w:divBdr>
        <w:top w:val="none" w:sz="0" w:space="0" w:color="auto"/>
        <w:left w:val="none" w:sz="0" w:space="0" w:color="auto"/>
        <w:bottom w:val="none" w:sz="0" w:space="0" w:color="auto"/>
        <w:right w:val="none" w:sz="0" w:space="0" w:color="auto"/>
      </w:divBdr>
      <w:divsChild>
        <w:div w:id="475336372">
          <w:marLeft w:val="0"/>
          <w:marRight w:val="0"/>
          <w:marTop w:val="0"/>
          <w:marBottom w:val="0"/>
          <w:divBdr>
            <w:top w:val="none" w:sz="0" w:space="0" w:color="auto"/>
            <w:left w:val="none" w:sz="0" w:space="0" w:color="auto"/>
            <w:bottom w:val="none" w:sz="0" w:space="0" w:color="auto"/>
            <w:right w:val="none" w:sz="0" w:space="0" w:color="auto"/>
          </w:divBdr>
        </w:div>
        <w:div w:id="693120208">
          <w:marLeft w:val="0"/>
          <w:marRight w:val="0"/>
          <w:marTop w:val="0"/>
          <w:marBottom w:val="0"/>
          <w:divBdr>
            <w:top w:val="none" w:sz="0" w:space="0" w:color="auto"/>
            <w:left w:val="none" w:sz="0" w:space="0" w:color="auto"/>
            <w:bottom w:val="none" w:sz="0" w:space="0" w:color="auto"/>
            <w:right w:val="none" w:sz="0" w:space="0" w:color="auto"/>
          </w:divBdr>
        </w:div>
        <w:div w:id="1297443065">
          <w:marLeft w:val="0"/>
          <w:marRight w:val="0"/>
          <w:marTop w:val="0"/>
          <w:marBottom w:val="0"/>
          <w:divBdr>
            <w:top w:val="none" w:sz="0" w:space="0" w:color="auto"/>
            <w:left w:val="none" w:sz="0" w:space="0" w:color="auto"/>
            <w:bottom w:val="none" w:sz="0" w:space="0" w:color="auto"/>
            <w:right w:val="none" w:sz="0" w:space="0" w:color="auto"/>
          </w:divBdr>
        </w:div>
        <w:div w:id="960652065">
          <w:marLeft w:val="0"/>
          <w:marRight w:val="0"/>
          <w:marTop w:val="0"/>
          <w:marBottom w:val="0"/>
          <w:divBdr>
            <w:top w:val="none" w:sz="0" w:space="0" w:color="auto"/>
            <w:left w:val="none" w:sz="0" w:space="0" w:color="auto"/>
            <w:bottom w:val="none" w:sz="0" w:space="0" w:color="auto"/>
            <w:right w:val="none" w:sz="0" w:space="0" w:color="auto"/>
          </w:divBdr>
        </w:div>
      </w:divsChild>
    </w:div>
    <w:div w:id="332343539">
      <w:bodyDiv w:val="1"/>
      <w:marLeft w:val="0"/>
      <w:marRight w:val="0"/>
      <w:marTop w:val="0"/>
      <w:marBottom w:val="0"/>
      <w:divBdr>
        <w:top w:val="none" w:sz="0" w:space="0" w:color="auto"/>
        <w:left w:val="none" w:sz="0" w:space="0" w:color="auto"/>
        <w:bottom w:val="none" w:sz="0" w:space="0" w:color="auto"/>
        <w:right w:val="none" w:sz="0" w:space="0" w:color="auto"/>
      </w:divBdr>
      <w:divsChild>
        <w:div w:id="641695280">
          <w:marLeft w:val="0"/>
          <w:marRight w:val="0"/>
          <w:marTop w:val="0"/>
          <w:marBottom w:val="0"/>
          <w:divBdr>
            <w:top w:val="none" w:sz="0" w:space="0" w:color="auto"/>
            <w:left w:val="none" w:sz="0" w:space="0" w:color="auto"/>
            <w:bottom w:val="none" w:sz="0" w:space="0" w:color="auto"/>
            <w:right w:val="none" w:sz="0" w:space="0" w:color="auto"/>
          </w:divBdr>
        </w:div>
        <w:div w:id="729959751">
          <w:marLeft w:val="0"/>
          <w:marRight w:val="0"/>
          <w:marTop w:val="0"/>
          <w:marBottom w:val="0"/>
          <w:divBdr>
            <w:top w:val="none" w:sz="0" w:space="0" w:color="auto"/>
            <w:left w:val="none" w:sz="0" w:space="0" w:color="auto"/>
            <w:bottom w:val="none" w:sz="0" w:space="0" w:color="auto"/>
            <w:right w:val="none" w:sz="0" w:space="0" w:color="auto"/>
          </w:divBdr>
        </w:div>
        <w:div w:id="958340406">
          <w:marLeft w:val="0"/>
          <w:marRight w:val="0"/>
          <w:marTop w:val="0"/>
          <w:marBottom w:val="0"/>
          <w:divBdr>
            <w:top w:val="none" w:sz="0" w:space="0" w:color="auto"/>
            <w:left w:val="none" w:sz="0" w:space="0" w:color="auto"/>
            <w:bottom w:val="none" w:sz="0" w:space="0" w:color="auto"/>
            <w:right w:val="none" w:sz="0" w:space="0" w:color="auto"/>
          </w:divBdr>
        </w:div>
        <w:div w:id="1028259914">
          <w:marLeft w:val="0"/>
          <w:marRight w:val="0"/>
          <w:marTop w:val="0"/>
          <w:marBottom w:val="0"/>
          <w:divBdr>
            <w:top w:val="none" w:sz="0" w:space="0" w:color="auto"/>
            <w:left w:val="none" w:sz="0" w:space="0" w:color="auto"/>
            <w:bottom w:val="none" w:sz="0" w:space="0" w:color="auto"/>
            <w:right w:val="none" w:sz="0" w:space="0" w:color="auto"/>
          </w:divBdr>
        </w:div>
        <w:div w:id="206600299">
          <w:marLeft w:val="0"/>
          <w:marRight w:val="0"/>
          <w:marTop w:val="0"/>
          <w:marBottom w:val="0"/>
          <w:divBdr>
            <w:top w:val="none" w:sz="0" w:space="0" w:color="auto"/>
            <w:left w:val="none" w:sz="0" w:space="0" w:color="auto"/>
            <w:bottom w:val="none" w:sz="0" w:space="0" w:color="auto"/>
            <w:right w:val="none" w:sz="0" w:space="0" w:color="auto"/>
          </w:divBdr>
        </w:div>
        <w:div w:id="1394693069">
          <w:marLeft w:val="0"/>
          <w:marRight w:val="0"/>
          <w:marTop w:val="0"/>
          <w:marBottom w:val="0"/>
          <w:divBdr>
            <w:top w:val="none" w:sz="0" w:space="0" w:color="auto"/>
            <w:left w:val="none" w:sz="0" w:space="0" w:color="auto"/>
            <w:bottom w:val="none" w:sz="0" w:space="0" w:color="auto"/>
            <w:right w:val="none" w:sz="0" w:space="0" w:color="auto"/>
          </w:divBdr>
        </w:div>
        <w:div w:id="269630785">
          <w:marLeft w:val="0"/>
          <w:marRight w:val="0"/>
          <w:marTop w:val="0"/>
          <w:marBottom w:val="0"/>
          <w:divBdr>
            <w:top w:val="none" w:sz="0" w:space="0" w:color="auto"/>
            <w:left w:val="none" w:sz="0" w:space="0" w:color="auto"/>
            <w:bottom w:val="none" w:sz="0" w:space="0" w:color="auto"/>
            <w:right w:val="none" w:sz="0" w:space="0" w:color="auto"/>
          </w:divBdr>
        </w:div>
      </w:divsChild>
    </w:div>
    <w:div w:id="381834411">
      <w:bodyDiv w:val="1"/>
      <w:marLeft w:val="0"/>
      <w:marRight w:val="0"/>
      <w:marTop w:val="0"/>
      <w:marBottom w:val="0"/>
      <w:divBdr>
        <w:top w:val="none" w:sz="0" w:space="0" w:color="auto"/>
        <w:left w:val="none" w:sz="0" w:space="0" w:color="auto"/>
        <w:bottom w:val="none" w:sz="0" w:space="0" w:color="auto"/>
        <w:right w:val="none" w:sz="0" w:space="0" w:color="auto"/>
      </w:divBdr>
    </w:div>
    <w:div w:id="388043448">
      <w:bodyDiv w:val="1"/>
      <w:marLeft w:val="0"/>
      <w:marRight w:val="0"/>
      <w:marTop w:val="0"/>
      <w:marBottom w:val="0"/>
      <w:divBdr>
        <w:top w:val="none" w:sz="0" w:space="0" w:color="auto"/>
        <w:left w:val="none" w:sz="0" w:space="0" w:color="auto"/>
        <w:bottom w:val="none" w:sz="0" w:space="0" w:color="auto"/>
        <w:right w:val="none" w:sz="0" w:space="0" w:color="auto"/>
      </w:divBdr>
    </w:div>
    <w:div w:id="414517093">
      <w:bodyDiv w:val="1"/>
      <w:marLeft w:val="0"/>
      <w:marRight w:val="0"/>
      <w:marTop w:val="0"/>
      <w:marBottom w:val="0"/>
      <w:divBdr>
        <w:top w:val="none" w:sz="0" w:space="0" w:color="auto"/>
        <w:left w:val="none" w:sz="0" w:space="0" w:color="auto"/>
        <w:bottom w:val="none" w:sz="0" w:space="0" w:color="auto"/>
        <w:right w:val="none" w:sz="0" w:space="0" w:color="auto"/>
      </w:divBdr>
    </w:div>
    <w:div w:id="462230957">
      <w:bodyDiv w:val="1"/>
      <w:marLeft w:val="0"/>
      <w:marRight w:val="0"/>
      <w:marTop w:val="0"/>
      <w:marBottom w:val="0"/>
      <w:divBdr>
        <w:top w:val="none" w:sz="0" w:space="0" w:color="auto"/>
        <w:left w:val="none" w:sz="0" w:space="0" w:color="auto"/>
        <w:bottom w:val="none" w:sz="0" w:space="0" w:color="auto"/>
        <w:right w:val="none" w:sz="0" w:space="0" w:color="auto"/>
      </w:divBdr>
      <w:divsChild>
        <w:div w:id="764032858">
          <w:marLeft w:val="0"/>
          <w:marRight w:val="0"/>
          <w:marTop w:val="0"/>
          <w:marBottom w:val="0"/>
          <w:divBdr>
            <w:top w:val="none" w:sz="0" w:space="0" w:color="auto"/>
            <w:left w:val="none" w:sz="0" w:space="0" w:color="auto"/>
            <w:bottom w:val="none" w:sz="0" w:space="0" w:color="auto"/>
            <w:right w:val="none" w:sz="0" w:space="0" w:color="auto"/>
          </w:divBdr>
        </w:div>
        <w:div w:id="580144455">
          <w:marLeft w:val="0"/>
          <w:marRight w:val="0"/>
          <w:marTop w:val="0"/>
          <w:marBottom w:val="0"/>
          <w:divBdr>
            <w:top w:val="none" w:sz="0" w:space="0" w:color="auto"/>
            <w:left w:val="none" w:sz="0" w:space="0" w:color="auto"/>
            <w:bottom w:val="none" w:sz="0" w:space="0" w:color="auto"/>
            <w:right w:val="none" w:sz="0" w:space="0" w:color="auto"/>
          </w:divBdr>
        </w:div>
        <w:div w:id="771821279">
          <w:marLeft w:val="0"/>
          <w:marRight w:val="0"/>
          <w:marTop w:val="0"/>
          <w:marBottom w:val="0"/>
          <w:divBdr>
            <w:top w:val="none" w:sz="0" w:space="0" w:color="auto"/>
            <w:left w:val="none" w:sz="0" w:space="0" w:color="auto"/>
            <w:bottom w:val="none" w:sz="0" w:space="0" w:color="auto"/>
            <w:right w:val="none" w:sz="0" w:space="0" w:color="auto"/>
          </w:divBdr>
        </w:div>
        <w:div w:id="206798333">
          <w:marLeft w:val="0"/>
          <w:marRight w:val="0"/>
          <w:marTop w:val="0"/>
          <w:marBottom w:val="0"/>
          <w:divBdr>
            <w:top w:val="none" w:sz="0" w:space="0" w:color="auto"/>
            <w:left w:val="none" w:sz="0" w:space="0" w:color="auto"/>
            <w:bottom w:val="none" w:sz="0" w:space="0" w:color="auto"/>
            <w:right w:val="none" w:sz="0" w:space="0" w:color="auto"/>
          </w:divBdr>
        </w:div>
        <w:div w:id="98183125">
          <w:marLeft w:val="0"/>
          <w:marRight w:val="0"/>
          <w:marTop w:val="0"/>
          <w:marBottom w:val="0"/>
          <w:divBdr>
            <w:top w:val="none" w:sz="0" w:space="0" w:color="auto"/>
            <w:left w:val="none" w:sz="0" w:space="0" w:color="auto"/>
            <w:bottom w:val="none" w:sz="0" w:space="0" w:color="auto"/>
            <w:right w:val="none" w:sz="0" w:space="0" w:color="auto"/>
          </w:divBdr>
        </w:div>
      </w:divsChild>
    </w:div>
    <w:div w:id="474294436">
      <w:bodyDiv w:val="1"/>
      <w:marLeft w:val="0"/>
      <w:marRight w:val="0"/>
      <w:marTop w:val="0"/>
      <w:marBottom w:val="0"/>
      <w:divBdr>
        <w:top w:val="none" w:sz="0" w:space="0" w:color="auto"/>
        <w:left w:val="none" w:sz="0" w:space="0" w:color="auto"/>
        <w:bottom w:val="none" w:sz="0" w:space="0" w:color="auto"/>
        <w:right w:val="none" w:sz="0" w:space="0" w:color="auto"/>
      </w:divBdr>
    </w:div>
    <w:div w:id="484589395">
      <w:bodyDiv w:val="1"/>
      <w:marLeft w:val="0"/>
      <w:marRight w:val="0"/>
      <w:marTop w:val="0"/>
      <w:marBottom w:val="0"/>
      <w:divBdr>
        <w:top w:val="none" w:sz="0" w:space="0" w:color="auto"/>
        <w:left w:val="none" w:sz="0" w:space="0" w:color="auto"/>
        <w:bottom w:val="none" w:sz="0" w:space="0" w:color="auto"/>
        <w:right w:val="none" w:sz="0" w:space="0" w:color="auto"/>
      </w:divBdr>
    </w:div>
    <w:div w:id="521018450">
      <w:bodyDiv w:val="1"/>
      <w:marLeft w:val="0"/>
      <w:marRight w:val="0"/>
      <w:marTop w:val="0"/>
      <w:marBottom w:val="0"/>
      <w:divBdr>
        <w:top w:val="none" w:sz="0" w:space="0" w:color="auto"/>
        <w:left w:val="none" w:sz="0" w:space="0" w:color="auto"/>
        <w:bottom w:val="none" w:sz="0" w:space="0" w:color="auto"/>
        <w:right w:val="none" w:sz="0" w:space="0" w:color="auto"/>
      </w:divBdr>
      <w:divsChild>
        <w:div w:id="619457238">
          <w:marLeft w:val="0"/>
          <w:marRight w:val="0"/>
          <w:marTop w:val="0"/>
          <w:marBottom w:val="0"/>
          <w:divBdr>
            <w:top w:val="none" w:sz="0" w:space="0" w:color="auto"/>
            <w:left w:val="none" w:sz="0" w:space="0" w:color="auto"/>
            <w:bottom w:val="none" w:sz="0" w:space="0" w:color="auto"/>
            <w:right w:val="none" w:sz="0" w:space="0" w:color="auto"/>
          </w:divBdr>
        </w:div>
        <w:div w:id="1818836698">
          <w:marLeft w:val="0"/>
          <w:marRight w:val="0"/>
          <w:marTop w:val="0"/>
          <w:marBottom w:val="0"/>
          <w:divBdr>
            <w:top w:val="none" w:sz="0" w:space="0" w:color="auto"/>
            <w:left w:val="none" w:sz="0" w:space="0" w:color="auto"/>
            <w:bottom w:val="none" w:sz="0" w:space="0" w:color="auto"/>
            <w:right w:val="none" w:sz="0" w:space="0" w:color="auto"/>
          </w:divBdr>
        </w:div>
        <w:div w:id="1041631957">
          <w:marLeft w:val="0"/>
          <w:marRight w:val="0"/>
          <w:marTop w:val="0"/>
          <w:marBottom w:val="0"/>
          <w:divBdr>
            <w:top w:val="none" w:sz="0" w:space="0" w:color="auto"/>
            <w:left w:val="none" w:sz="0" w:space="0" w:color="auto"/>
            <w:bottom w:val="none" w:sz="0" w:space="0" w:color="auto"/>
            <w:right w:val="none" w:sz="0" w:space="0" w:color="auto"/>
          </w:divBdr>
        </w:div>
      </w:divsChild>
    </w:div>
    <w:div w:id="526256061">
      <w:bodyDiv w:val="1"/>
      <w:marLeft w:val="0"/>
      <w:marRight w:val="0"/>
      <w:marTop w:val="0"/>
      <w:marBottom w:val="0"/>
      <w:divBdr>
        <w:top w:val="none" w:sz="0" w:space="0" w:color="auto"/>
        <w:left w:val="none" w:sz="0" w:space="0" w:color="auto"/>
        <w:bottom w:val="none" w:sz="0" w:space="0" w:color="auto"/>
        <w:right w:val="none" w:sz="0" w:space="0" w:color="auto"/>
      </w:divBdr>
      <w:divsChild>
        <w:div w:id="295836388">
          <w:marLeft w:val="0"/>
          <w:marRight w:val="0"/>
          <w:marTop w:val="0"/>
          <w:marBottom w:val="0"/>
          <w:divBdr>
            <w:top w:val="none" w:sz="0" w:space="0" w:color="auto"/>
            <w:left w:val="none" w:sz="0" w:space="0" w:color="auto"/>
            <w:bottom w:val="none" w:sz="0" w:space="0" w:color="auto"/>
            <w:right w:val="none" w:sz="0" w:space="0" w:color="auto"/>
          </w:divBdr>
        </w:div>
        <w:div w:id="967659072">
          <w:marLeft w:val="0"/>
          <w:marRight w:val="0"/>
          <w:marTop w:val="0"/>
          <w:marBottom w:val="0"/>
          <w:divBdr>
            <w:top w:val="none" w:sz="0" w:space="0" w:color="auto"/>
            <w:left w:val="none" w:sz="0" w:space="0" w:color="auto"/>
            <w:bottom w:val="none" w:sz="0" w:space="0" w:color="auto"/>
            <w:right w:val="none" w:sz="0" w:space="0" w:color="auto"/>
          </w:divBdr>
        </w:div>
        <w:div w:id="460612699">
          <w:marLeft w:val="0"/>
          <w:marRight w:val="0"/>
          <w:marTop w:val="0"/>
          <w:marBottom w:val="0"/>
          <w:divBdr>
            <w:top w:val="none" w:sz="0" w:space="0" w:color="auto"/>
            <w:left w:val="none" w:sz="0" w:space="0" w:color="auto"/>
            <w:bottom w:val="none" w:sz="0" w:space="0" w:color="auto"/>
            <w:right w:val="none" w:sz="0" w:space="0" w:color="auto"/>
          </w:divBdr>
        </w:div>
      </w:divsChild>
    </w:div>
    <w:div w:id="568728474">
      <w:bodyDiv w:val="1"/>
      <w:marLeft w:val="0"/>
      <w:marRight w:val="0"/>
      <w:marTop w:val="0"/>
      <w:marBottom w:val="0"/>
      <w:divBdr>
        <w:top w:val="none" w:sz="0" w:space="0" w:color="auto"/>
        <w:left w:val="none" w:sz="0" w:space="0" w:color="auto"/>
        <w:bottom w:val="none" w:sz="0" w:space="0" w:color="auto"/>
        <w:right w:val="none" w:sz="0" w:space="0" w:color="auto"/>
      </w:divBdr>
      <w:divsChild>
        <w:div w:id="495148618">
          <w:marLeft w:val="0"/>
          <w:marRight w:val="0"/>
          <w:marTop w:val="0"/>
          <w:marBottom w:val="0"/>
          <w:divBdr>
            <w:top w:val="none" w:sz="0" w:space="0" w:color="auto"/>
            <w:left w:val="none" w:sz="0" w:space="0" w:color="auto"/>
            <w:bottom w:val="none" w:sz="0" w:space="0" w:color="auto"/>
            <w:right w:val="none" w:sz="0" w:space="0" w:color="auto"/>
          </w:divBdr>
        </w:div>
        <w:div w:id="1581015625">
          <w:marLeft w:val="0"/>
          <w:marRight w:val="0"/>
          <w:marTop w:val="0"/>
          <w:marBottom w:val="0"/>
          <w:divBdr>
            <w:top w:val="none" w:sz="0" w:space="0" w:color="auto"/>
            <w:left w:val="none" w:sz="0" w:space="0" w:color="auto"/>
            <w:bottom w:val="none" w:sz="0" w:space="0" w:color="auto"/>
            <w:right w:val="none" w:sz="0" w:space="0" w:color="auto"/>
          </w:divBdr>
        </w:div>
        <w:div w:id="1105199714">
          <w:marLeft w:val="0"/>
          <w:marRight w:val="0"/>
          <w:marTop w:val="0"/>
          <w:marBottom w:val="0"/>
          <w:divBdr>
            <w:top w:val="none" w:sz="0" w:space="0" w:color="auto"/>
            <w:left w:val="none" w:sz="0" w:space="0" w:color="auto"/>
            <w:bottom w:val="none" w:sz="0" w:space="0" w:color="auto"/>
            <w:right w:val="none" w:sz="0" w:space="0" w:color="auto"/>
          </w:divBdr>
        </w:div>
        <w:div w:id="70474425">
          <w:marLeft w:val="0"/>
          <w:marRight w:val="0"/>
          <w:marTop w:val="0"/>
          <w:marBottom w:val="0"/>
          <w:divBdr>
            <w:top w:val="none" w:sz="0" w:space="0" w:color="auto"/>
            <w:left w:val="none" w:sz="0" w:space="0" w:color="auto"/>
            <w:bottom w:val="none" w:sz="0" w:space="0" w:color="auto"/>
            <w:right w:val="none" w:sz="0" w:space="0" w:color="auto"/>
          </w:divBdr>
        </w:div>
        <w:div w:id="309097516">
          <w:marLeft w:val="0"/>
          <w:marRight w:val="0"/>
          <w:marTop w:val="0"/>
          <w:marBottom w:val="0"/>
          <w:divBdr>
            <w:top w:val="none" w:sz="0" w:space="0" w:color="auto"/>
            <w:left w:val="none" w:sz="0" w:space="0" w:color="auto"/>
            <w:bottom w:val="none" w:sz="0" w:space="0" w:color="auto"/>
            <w:right w:val="none" w:sz="0" w:space="0" w:color="auto"/>
          </w:divBdr>
        </w:div>
        <w:div w:id="1906988587">
          <w:marLeft w:val="0"/>
          <w:marRight w:val="0"/>
          <w:marTop w:val="0"/>
          <w:marBottom w:val="0"/>
          <w:divBdr>
            <w:top w:val="none" w:sz="0" w:space="0" w:color="auto"/>
            <w:left w:val="none" w:sz="0" w:space="0" w:color="auto"/>
            <w:bottom w:val="none" w:sz="0" w:space="0" w:color="auto"/>
            <w:right w:val="none" w:sz="0" w:space="0" w:color="auto"/>
          </w:divBdr>
        </w:div>
        <w:div w:id="1266963756">
          <w:marLeft w:val="0"/>
          <w:marRight w:val="0"/>
          <w:marTop w:val="0"/>
          <w:marBottom w:val="0"/>
          <w:divBdr>
            <w:top w:val="none" w:sz="0" w:space="0" w:color="auto"/>
            <w:left w:val="none" w:sz="0" w:space="0" w:color="auto"/>
            <w:bottom w:val="none" w:sz="0" w:space="0" w:color="auto"/>
            <w:right w:val="none" w:sz="0" w:space="0" w:color="auto"/>
          </w:divBdr>
        </w:div>
        <w:div w:id="333385942">
          <w:marLeft w:val="0"/>
          <w:marRight w:val="0"/>
          <w:marTop w:val="0"/>
          <w:marBottom w:val="0"/>
          <w:divBdr>
            <w:top w:val="none" w:sz="0" w:space="0" w:color="auto"/>
            <w:left w:val="none" w:sz="0" w:space="0" w:color="auto"/>
            <w:bottom w:val="none" w:sz="0" w:space="0" w:color="auto"/>
            <w:right w:val="none" w:sz="0" w:space="0" w:color="auto"/>
          </w:divBdr>
        </w:div>
        <w:div w:id="1929653232">
          <w:marLeft w:val="0"/>
          <w:marRight w:val="0"/>
          <w:marTop w:val="0"/>
          <w:marBottom w:val="0"/>
          <w:divBdr>
            <w:top w:val="none" w:sz="0" w:space="0" w:color="auto"/>
            <w:left w:val="none" w:sz="0" w:space="0" w:color="auto"/>
            <w:bottom w:val="none" w:sz="0" w:space="0" w:color="auto"/>
            <w:right w:val="none" w:sz="0" w:space="0" w:color="auto"/>
          </w:divBdr>
        </w:div>
      </w:divsChild>
    </w:div>
    <w:div w:id="599527619">
      <w:bodyDiv w:val="1"/>
      <w:marLeft w:val="0"/>
      <w:marRight w:val="0"/>
      <w:marTop w:val="0"/>
      <w:marBottom w:val="0"/>
      <w:divBdr>
        <w:top w:val="none" w:sz="0" w:space="0" w:color="auto"/>
        <w:left w:val="none" w:sz="0" w:space="0" w:color="auto"/>
        <w:bottom w:val="none" w:sz="0" w:space="0" w:color="auto"/>
        <w:right w:val="none" w:sz="0" w:space="0" w:color="auto"/>
      </w:divBdr>
    </w:div>
    <w:div w:id="691998517">
      <w:bodyDiv w:val="1"/>
      <w:marLeft w:val="0"/>
      <w:marRight w:val="0"/>
      <w:marTop w:val="0"/>
      <w:marBottom w:val="0"/>
      <w:divBdr>
        <w:top w:val="none" w:sz="0" w:space="0" w:color="auto"/>
        <w:left w:val="none" w:sz="0" w:space="0" w:color="auto"/>
        <w:bottom w:val="none" w:sz="0" w:space="0" w:color="auto"/>
        <w:right w:val="none" w:sz="0" w:space="0" w:color="auto"/>
      </w:divBdr>
      <w:divsChild>
        <w:div w:id="954555748">
          <w:marLeft w:val="0"/>
          <w:marRight w:val="0"/>
          <w:marTop w:val="0"/>
          <w:marBottom w:val="0"/>
          <w:divBdr>
            <w:top w:val="none" w:sz="0" w:space="0" w:color="auto"/>
            <w:left w:val="none" w:sz="0" w:space="0" w:color="auto"/>
            <w:bottom w:val="none" w:sz="0" w:space="0" w:color="auto"/>
            <w:right w:val="none" w:sz="0" w:space="0" w:color="auto"/>
          </w:divBdr>
        </w:div>
        <w:div w:id="1833834279">
          <w:marLeft w:val="0"/>
          <w:marRight w:val="0"/>
          <w:marTop w:val="0"/>
          <w:marBottom w:val="0"/>
          <w:divBdr>
            <w:top w:val="none" w:sz="0" w:space="0" w:color="auto"/>
            <w:left w:val="none" w:sz="0" w:space="0" w:color="auto"/>
            <w:bottom w:val="none" w:sz="0" w:space="0" w:color="auto"/>
            <w:right w:val="none" w:sz="0" w:space="0" w:color="auto"/>
          </w:divBdr>
        </w:div>
        <w:div w:id="1238513178">
          <w:marLeft w:val="0"/>
          <w:marRight w:val="0"/>
          <w:marTop w:val="0"/>
          <w:marBottom w:val="0"/>
          <w:divBdr>
            <w:top w:val="none" w:sz="0" w:space="0" w:color="auto"/>
            <w:left w:val="none" w:sz="0" w:space="0" w:color="auto"/>
            <w:bottom w:val="none" w:sz="0" w:space="0" w:color="auto"/>
            <w:right w:val="none" w:sz="0" w:space="0" w:color="auto"/>
          </w:divBdr>
        </w:div>
        <w:div w:id="669023272">
          <w:marLeft w:val="0"/>
          <w:marRight w:val="0"/>
          <w:marTop w:val="0"/>
          <w:marBottom w:val="0"/>
          <w:divBdr>
            <w:top w:val="none" w:sz="0" w:space="0" w:color="auto"/>
            <w:left w:val="none" w:sz="0" w:space="0" w:color="auto"/>
            <w:bottom w:val="none" w:sz="0" w:space="0" w:color="auto"/>
            <w:right w:val="none" w:sz="0" w:space="0" w:color="auto"/>
          </w:divBdr>
        </w:div>
      </w:divsChild>
    </w:div>
    <w:div w:id="750658299">
      <w:bodyDiv w:val="1"/>
      <w:marLeft w:val="0"/>
      <w:marRight w:val="0"/>
      <w:marTop w:val="0"/>
      <w:marBottom w:val="0"/>
      <w:divBdr>
        <w:top w:val="none" w:sz="0" w:space="0" w:color="auto"/>
        <w:left w:val="none" w:sz="0" w:space="0" w:color="auto"/>
        <w:bottom w:val="none" w:sz="0" w:space="0" w:color="auto"/>
        <w:right w:val="none" w:sz="0" w:space="0" w:color="auto"/>
      </w:divBdr>
    </w:div>
    <w:div w:id="754983361">
      <w:bodyDiv w:val="1"/>
      <w:marLeft w:val="0"/>
      <w:marRight w:val="0"/>
      <w:marTop w:val="0"/>
      <w:marBottom w:val="0"/>
      <w:divBdr>
        <w:top w:val="none" w:sz="0" w:space="0" w:color="auto"/>
        <w:left w:val="none" w:sz="0" w:space="0" w:color="auto"/>
        <w:bottom w:val="none" w:sz="0" w:space="0" w:color="auto"/>
        <w:right w:val="none" w:sz="0" w:space="0" w:color="auto"/>
      </w:divBdr>
      <w:divsChild>
        <w:div w:id="224535606">
          <w:marLeft w:val="0"/>
          <w:marRight w:val="0"/>
          <w:marTop w:val="0"/>
          <w:marBottom w:val="0"/>
          <w:divBdr>
            <w:top w:val="none" w:sz="0" w:space="0" w:color="auto"/>
            <w:left w:val="none" w:sz="0" w:space="0" w:color="auto"/>
            <w:bottom w:val="none" w:sz="0" w:space="0" w:color="auto"/>
            <w:right w:val="none" w:sz="0" w:space="0" w:color="auto"/>
          </w:divBdr>
        </w:div>
        <w:div w:id="1168717950">
          <w:marLeft w:val="0"/>
          <w:marRight w:val="0"/>
          <w:marTop w:val="0"/>
          <w:marBottom w:val="0"/>
          <w:divBdr>
            <w:top w:val="none" w:sz="0" w:space="0" w:color="auto"/>
            <w:left w:val="none" w:sz="0" w:space="0" w:color="auto"/>
            <w:bottom w:val="none" w:sz="0" w:space="0" w:color="auto"/>
            <w:right w:val="none" w:sz="0" w:space="0" w:color="auto"/>
          </w:divBdr>
        </w:div>
        <w:div w:id="1408959555">
          <w:marLeft w:val="0"/>
          <w:marRight w:val="0"/>
          <w:marTop w:val="0"/>
          <w:marBottom w:val="0"/>
          <w:divBdr>
            <w:top w:val="none" w:sz="0" w:space="0" w:color="auto"/>
            <w:left w:val="none" w:sz="0" w:space="0" w:color="auto"/>
            <w:bottom w:val="none" w:sz="0" w:space="0" w:color="auto"/>
            <w:right w:val="none" w:sz="0" w:space="0" w:color="auto"/>
          </w:divBdr>
        </w:div>
        <w:div w:id="2018002384">
          <w:marLeft w:val="0"/>
          <w:marRight w:val="0"/>
          <w:marTop w:val="0"/>
          <w:marBottom w:val="0"/>
          <w:divBdr>
            <w:top w:val="none" w:sz="0" w:space="0" w:color="auto"/>
            <w:left w:val="none" w:sz="0" w:space="0" w:color="auto"/>
            <w:bottom w:val="none" w:sz="0" w:space="0" w:color="auto"/>
            <w:right w:val="none" w:sz="0" w:space="0" w:color="auto"/>
          </w:divBdr>
        </w:div>
        <w:div w:id="1474785716">
          <w:marLeft w:val="0"/>
          <w:marRight w:val="0"/>
          <w:marTop w:val="0"/>
          <w:marBottom w:val="0"/>
          <w:divBdr>
            <w:top w:val="none" w:sz="0" w:space="0" w:color="auto"/>
            <w:left w:val="none" w:sz="0" w:space="0" w:color="auto"/>
            <w:bottom w:val="none" w:sz="0" w:space="0" w:color="auto"/>
            <w:right w:val="none" w:sz="0" w:space="0" w:color="auto"/>
          </w:divBdr>
        </w:div>
      </w:divsChild>
    </w:div>
    <w:div w:id="772365769">
      <w:bodyDiv w:val="1"/>
      <w:marLeft w:val="0"/>
      <w:marRight w:val="0"/>
      <w:marTop w:val="0"/>
      <w:marBottom w:val="0"/>
      <w:divBdr>
        <w:top w:val="none" w:sz="0" w:space="0" w:color="auto"/>
        <w:left w:val="none" w:sz="0" w:space="0" w:color="auto"/>
        <w:bottom w:val="none" w:sz="0" w:space="0" w:color="auto"/>
        <w:right w:val="none" w:sz="0" w:space="0" w:color="auto"/>
      </w:divBdr>
      <w:divsChild>
        <w:div w:id="1345982084">
          <w:marLeft w:val="0"/>
          <w:marRight w:val="0"/>
          <w:marTop w:val="0"/>
          <w:marBottom w:val="0"/>
          <w:divBdr>
            <w:top w:val="none" w:sz="0" w:space="0" w:color="auto"/>
            <w:left w:val="none" w:sz="0" w:space="0" w:color="auto"/>
            <w:bottom w:val="none" w:sz="0" w:space="0" w:color="auto"/>
            <w:right w:val="none" w:sz="0" w:space="0" w:color="auto"/>
          </w:divBdr>
        </w:div>
        <w:div w:id="1848330018">
          <w:marLeft w:val="0"/>
          <w:marRight w:val="0"/>
          <w:marTop w:val="0"/>
          <w:marBottom w:val="0"/>
          <w:divBdr>
            <w:top w:val="none" w:sz="0" w:space="0" w:color="auto"/>
            <w:left w:val="none" w:sz="0" w:space="0" w:color="auto"/>
            <w:bottom w:val="none" w:sz="0" w:space="0" w:color="auto"/>
            <w:right w:val="none" w:sz="0" w:space="0" w:color="auto"/>
          </w:divBdr>
        </w:div>
        <w:div w:id="2003970579">
          <w:marLeft w:val="0"/>
          <w:marRight w:val="0"/>
          <w:marTop w:val="0"/>
          <w:marBottom w:val="0"/>
          <w:divBdr>
            <w:top w:val="none" w:sz="0" w:space="0" w:color="auto"/>
            <w:left w:val="none" w:sz="0" w:space="0" w:color="auto"/>
            <w:bottom w:val="none" w:sz="0" w:space="0" w:color="auto"/>
            <w:right w:val="none" w:sz="0" w:space="0" w:color="auto"/>
          </w:divBdr>
        </w:div>
      </w:divsChild>
    </w:div>
    <w:div w:id="777523166">
      <w:bodyDiv w:val="1"/>
      <w:marLeft w:val="0"/>
      <w:marRight w:val="0"/>
      <w:marTop w:val="0"/>
      <w:marBottom w:val="0"/>
      <w:divBdr>
        <w:top w:val="none" w:sz="0" w:space="0" w:color="auto"/>
        <w:left w:val="none" w:sz="0" w:space="0" w:color="auto"/>
        <w:bottom w:val="none" w:sz="0" w:space="0" w:color="auto"/>
        <w:right w:val="none" w:sz="0" w:space="0" w:color="auto"/>
      </w:divBdr>
    </w:div>
    <w:div w:id="779564258">
      <w:bodyDiv w:val="1"/>
      <w:marLeft w:val="0"/>
      <w:marRight w:val="0"/>
      <w:marTop w:val="0"/>
      <w:marBottom w:val="0"/>
      <w:divBdr>
        <w:top w:val="none" w:sz="0" w:space="0" w:color="auto"/>
        <w:left w:val="none" w:sz="0" w:space="0" w:color="auto"/>
        <w:bottom w:val="none" w:sz="0" w:space="0" w:color="auto"/>
        <w:right w:val="none" w:sz="0" w:space="0" w:color="auto"/>
      </w:divBdr>
      <w:divsChild>
        <w:div w:id="1886988448">
          <w:marLeft w:val="0"/>
          <w:marRight w:val="0"/>
          <w:marTop w:val="0"/>
          <w:marBottom w:val="0"/>
          <w:divBdr>
            <w:top w:val="none" w:sz="0" w:space="0" w:color="auto"/>
            <w:left w:val="none" w:sz="0" w:space="0" w:color="auto"/>
            <w:bottom w:val="none" w:sz="0" w:space="0" w:color="auto"/>
            <w:right w:val="none" w:sz="0" w:space="0" w:color="auto"/>
          </w:divBdr>
        </w:div>
        <w:div w:id="204678310">
          <w:marLeft w:val="0"/>
          <w:marRight w:val="0"/>
          <w:marTop w:val="0"/>
          <w:marBottom w:val="0"/>
          <w:divBdr>
            <w:top w:val="none" w:sz="0" w:space="0" w:color="auto"/>
            <w:left w:val="none" w:sz="0" w:space="0" w:color="auto"/>
            <w:bottom w:val="none" w:sz="0" w:space="0" w:color="auto"/>
            <w:right w:val="none" w:sz="0" w:space="0" w:color="auto"/>
          </w:divBdr>
        </w:div>
        <w:div w:id="180701604">
          <w:marLeft w:val="0"/>
          <w:marRight w:val="0"/>
          <w:marTop w:val="0"/>
          <w:marBottom w:val="0"/>
          <w:divBdr>
            <w:top w:val="none" w:sz="0" w:space="0" w:color="auto"/>
            <w:left w:val="none" w:sz="0" w:space="0" w:color="auto"/>
            <w:bottom w:val="none" w:sz="0" w:space="0" w:color="auto"/>
            <w:right w:val="none" w:sz="0" w:space="0" w:color="auto"/>
          </w:divBdr>
        </w:div>
      </w:divsChild>
    </w:div>
    <w:div w:id="799227415">
      <w:bodyDiv w:val="1"/>
      <w:marLeft w:val="0"/>
      <w:marRight w:val="0"/>
      <w:marTop w:val="0"/>
      <w:marBottom w:val="0"/>
      <w:divBdr>
        <w:top w:val="none" w:sz="0" w:space="0" w:color="auto"/>
        <w:left w:val="none" w:sz="0" w:space="0" w:color="auto"/>
        <w:bottom w:val="none" w:sz="0" w:space="0" w:color="auto"/>
        <w:right w:val="none" w:sz="0" w:space="0" w:color="auto"/>
      </w:divBdr>
    </w:div>
    <w:div w:id="859973208">
      <w:bodyDiv w:val="1"/>
      <w:marLeft w:val="0"/>
      <w:marRight w:val="0"/>
      <w:marTop w:val="0"/>
      <w:marBottom w:val="0"/>
      <w:divBdr>
        <w:top w:val="none" w:sz="0" w:space="0" w:color="auto"/>
        <w:left w:val="none" w:sz="0" w:space="0" w:color="auto"/>
        <w:bottom w:val="none" w:sz="0" w:space="0" w:color="auto"/>
        <w:right w:val="none" w:sz="0" w:space="0" w:color="auto"/>
      </w:divBdr>
      <w:divsChild>
        <w:div w:id="1485269480">
          <w:marLeft w:val="0"/>
          <w:marRight w:val="0"/>
          <w:marTop w:val="0"/>
          <w:marBottom w:val="0"/>
          <w:divBdr>
            <w:top w:val="none" w:sz="0" w:space="0" w:color="auto"/>
            <w:left w:val="none" w:sz="0" w:space="0" w:color="auto"/>
            <w:bottom w:val="none" w:sz="0" w:space="0" w:color="auto"/>
            <w:right w:val="none" w:sz="0" w:space="0" w:color="auto"/>
          </w:divBdr>
        </w:div>
        <w:div w:id="545527424">
          <w:marLeft w:val="0"/>
          <w:marRight w:val="0"/>
          <w:marTop w:val="0"/>
          <w:marBottom w:val="0"/>
          <w:divBdr>
            <w:top w:val="none" w:sz="0" w:space="0" w:color="auto"/>
            <w:left w:val="none" w:sz="0" w:space="0" w:color="auto"/>
            <w:bottom w:val="none" w:sz="0" w:space="0" w:color="auto"/>
            <w:right w:val="none" w:sz="0" w:space="0" w:color="auto"/>
          </w:divBdr>
        </w:div>
        <w:div w:id="913705969">
          <w:marLeft w:val="0"/>
          <w:marRight w:val="0"/>
          <w:marTop w:val="0"/>
          <w:marBottom w:val="0"/>
          <w:divBdr>
            <w:top w:val="none" w:sz="0" w:space="0" w:color="auto"/>
            <w:left w:val="none" w:sz="0" w:space="0" w:color="auto"/>
            <w:bottom w:val="none" w:sz="0" w:space="0" w:color="auto"/>
            <w:right w:val="none" w:sz="0" w:space="0" w:color="auto"/>
          </w:divBdr>
        </w:div>
        <w:div w:id="834145799">
          <w:marLeft w:val="0"/>
          <w:marRight w:val="0"/>
          <w:marTop w:val="0"/>
          <w:marBottom w:val="0"/>
          <w:divBdr>
            <w:top w:val="none" w:sz="0" w:space="0" w:color="auto"/>
            <w:left w:val="none" w:sz="0" w:space="0" w:color="auto"/>
            <w:bottom w:val="none" w:sz="0" w:space="0" w:color="auto"/>
            <w:right w:val="none" w:sz="0" w:space="0" w:color="auto"/>
          </w:divBdr>
        </w:div>
        <w:div w:id="696126392">
          <w:marLeft w:val="0"/>
          <w:marRight w:val="0"/>
          <w:marTop w:val="0"/>
          <w:marBottom w:val="0"/>
          <w:divBdr>
            <w:top w:val="none" w:sz="0" w:space="0" w:color="auto"/>
            <w:left w:val="none" w:sz="0" w:space="0" w:color="auto"/>
            <w:bottom w:val="none" w:sz="0" w:space="0" w:color="auto"/>
            <w:right w:val="none" w:sz="0" w:space="0" w:color="auto"/>
          </w:divBdr>
        </w:div>
        <w:div w:id="640501912">
          <w:marLeft w:val="0"/>
          <w:marRight w:val="0"/>
          <w:marTop w:val="0"/>
          <w:marBottom w:val="0"/>
          <w:divBdr>
            <w:top w:val="none" w:sz="0" w:space="0" w:color="auto"/>
            <w:left w:val="none" w:sz="0" w:space="0" w:color="auto"/>
            <w:bottom w:val="none" w:sz="0" w:space="0" w:color="auto"/>
            <w:right w:val="none" w:sz="0" w:space="0" w:color="auto"/>
          </w:divBdr>
        </w:div>
        <w:div w:id="2130738142">
          <w:marLeft w:val="0"/>
          <w:marRight w:val="0"/>
          <w:marTop w:val="0"/>
          <w:marBottom w:val="0"/>
          <w:divBdr>
            <w:top w:val="none" w:sz="0" w:space="0" w:color="auto"/>
            <w:left w:val="none" w:sz="0" w:space="0" w:color="auto"/>
            <w:bottom w:val="none" w:sz="0" w:space="0" w:color="auto"/>
            <w:right w:val="none" w:sz="0" w:space="0" w:color="auto"/>
          </w:divBdr>
        </w:div>
      </w:divsChild>
    </w:div>
    <w:div w:id="911044676">
      <w:bodyDiv w:val="1"/>
      <w:marLeft w:val="0"/>
      <w:marRight w:val="0"/>
      <w:marTop w:val="0"/>
      <w:marBottom w:val="0"/>
      <w:divBdr>
        <w:top w:val="none" w:sz="0" w:space="0" w:color="auto"/>
        <w:left w:val="none" w:sz="0" w:space="0" w:color="auto"/>
        <w:bottom w:val="none" w:sz="0" w:space="0" w:color="auto"/>
        <w:right w:val="none" w:sz="0" w:space="0" w:color="auto"/>
      </w:divBdr>
      <w:divsChild>
        <w:div w:id="560217089">
          <w:marLeft w:val="0"/>
          <w:marRight w:val="0"/>
          <w:marTop w:val="0"/>
          <w:marBottom w:val="0"/>
          <w:divBdr>
            <w:top w:val="none" w:sz="0" w:space="0" w:color="auto"/>
            <w:left w:val="none" w:sz="0" w:space="0" w:color="auto"/>
            <w:bottom w:val="none" w:sz="0" w:space="0" w:color="auto"/>
            <w:right w:val="none" w:sz="0" w:space="0" w:color="auto"/>
          </w:divBdr>
        </w:div>
        <w:div w:id="2113935383">
          <w:marLeft w:val="0"/>
          <w:marRight w:val="0"/>
          <w:marTop w:val="0"/>
          <w:marBottom w:val="0"/>
          <w:divBdr>
            <w:top w:val="none" w:sz="0" w:space="0" w:color="auto"/>
            <w:left w:val="none" w:sz="0" w:space="0" w:color="auto"/>
            <w:bottom w:val="none" w:sz="0" w:space="0" w:color="auto"/>
            <w:right w:val="none" w:sz="0" w:space="0" w:color="auto"/>
          </w:divBdr>
        </w:div>
        <w:div w:id="948245245">
          <w:marLeft w:val="0"/>
          <w:marRight w:val="0"/>
          <w:marTop w:val="0"/>
          <w:marBottom w:val="0"/>
          <w:divBdr>
            <w:top w:val="none" w:sz="0" w:space="0" w:color="auto"/>
            <w:left w:val="none" w:sz="0" w:space="0" w:color="auto"/>
            <w:bottom w:val="none" w:sz="0" w:space="0" w:color="auto"/>
            <w:right w:val="none" w:sz="0" w:space="0" w:color="auto"/>
          </w:divBdr>
        </w:div>
        <w:div w:id="211695765">
          <w:marLeft w:val="0"/>
          <w:marRight w:val="0"/>
          <w:marTop w:val="0"/>
          <w:marBottom w:val="0"/>
          <w:divBdr>
            <w:top w:val="none" w:sz="0" w:space="0" w:color="auto"/>
            <w:left w:val="none" w:sz="0" w:space="0" w:color="auto"/>
            <w:bottom w:val="none" w:sz="0" w:space="0" w:color="auto"/>
            <w:right w:val="none" w:sz="0" w:space="0" w:color="auto"/>
          </w:divBdr>
        </w:div>
        <w:div w:id="907374844">
          <w:marLeft w:val="0"/>
          <w:marRight w:val="0"/>
          <w:marTop w:val="0"/>
          <w:marBottom w:val="0"/>
          <w:divBdr>
            <w:top w:val="none" w:sz="0" w:space="0" w:color="auto"/>
            <w:left w:val="none" w:sz="0" w:space="0" w:color="auto"/>
            <w:bottom w:val="none" w:sz="0" w:space="0" w:color="auto"/>
            <w:right w:val="none" w:sz="0" w:space="0" w:color="auto"/>
          </w:divBdr>
        </w:div>
        <w:div w:id="547911644">
          <w:marLeft w:val="0"/>
          <w:marRight w:val="0"/>
          <w:marTop w:val="0"/>
          <w:marBottom w:val="0"/>
          <w:divBdr>
            <w:top w:val="none" w:sz="0" w:space="0" w:color="auto"/>
            <w:left w:val="none" w:sz="0" w:space="0" w:color="auto"/>
            <w:bottom w:val="none" w:sz="0" w:space="0" w:color="auto"/>
            <w:right w:val="none" w:sz="0" w:space="0" w:color="auto"/>
          </w:divBdr>
        </w:div>
        <w:div w:id="1550722611">
          <w:marLeft w:val="0"/>
          <w:marRight w:val="0"/>
          <w:marTop w:val="0"/>
          <w:marBottom w:val="0"/>
          <w:divBdr>
            <w:top w:val="none" w:sz="0" w:space="0" w:color="auto"/>
            <w:left w:val="none" w:sz="0" w:space="0" w:color="auto"/>
            <w:bottom w:val="none" w:sz="0" w:space="0" w:color="auto"/>
            <w:right w:val="none" w:sz="0" w:space="0" w:color="auto"/>
          </w:divBdr>
        </w:div>
        <w:div w:id="225266279">
          <w:marLeft w:val="0"/>
          <w:marRight w:val="0"/>
          <w:marTop w:val="0"/>
          <w:marBottom w:val="0"/>
          <w:divBdr>
            <w:top w:val="none" w:sz="0" w:space="0" w:color="auto"/>
            <w:left w:val="none" w:sz="0" w:space="0" w:color="auto"/>
            <w:bottom w:val="none" w:sz="0" w:space="0" w:color="auto"/>
            <w:right w:val="none" w:sz="0" w:space="0" w:color="auto"/>
          </w:divBdr>
        </w:div>
        <w:div w:id="1869953530">
          <w:marLeft w:val="0"/>
          <w:marRight w:val="0"/>
          <w:marTop w:val="0"/>
          <w:marBottom w:val="0"/>
          <w:divBdr>
            <w:top w:val="none" w:sz="0" w:space="0" w:color="auto"/>
            <w:left w:val="none" w:sz="0" w:space="0" w:color="auto"/>
            <w:bottom w:val="none" w:sz="0" w:space="0" w:color="auto"/>
            <w:right w:val="none" w:sz="0" w:space="0" w:color="auto"/>
          </w:divBdr>
        </w:div>
      </w:divsChild>
    </w:div>
    <w:div w:id="951090431">
      <w:bodyDiv w:val="1"/>
      <w:marLeft w:val="0"/>
      <w:marRight w:val="0"/>
      <w:marTop w:val="0"/>
      <w:marBottom w:val="0"/>
      <w:divBdr>
        <w:top w:val="none" w:sz="0" w:space="0" w:color="auto"/>
        <w:left w:val="none" w:sz="0" w:space="0" w:color="auto"/>
        <w:bottom w:val="none" w:sz="0" w:space="0" w:color="auto"/>
        <w:right w:val="none" w:sz="0" w:space="0" w:color="auto"/>
      </w:divBdr>
      <w:divsChild>
        <w:div w:id="921764748">
          <w:marLeft w:val="0"/>
          <w:marRight w:val="0"/>
          <w:marTop w:val="0"/>
          <w:marBottom w:val="0"/>
          <w:divBdr>
            <w:top w:val="none" w:sz="0" w:space="0" w:color="auto"/>
            <w:left w:val="none" w:sz="0" w:space="0" w:color="auto"/>
            <w:bottom w:val="none" w:sz="0" w:space="0" w:color="auto"/>
            <w:right w:val="none" w:sz="0" w:space="0" w:color="auto"/>
          </w:divBdr>
        </w:div>
        <w:div w:id="494611174">
          <w:marLeft w:val="0"/>
          <w:marRight w:val="0"/>
          <w:marTop w:val="0"/>
          <w:marBottom w:val="0"/>
          <w:divBdr>
            <w:top w:val="none" w:sz="0" w:space="0" w:color="auto"/>
            <w:left w:val="none" w:sz="0" w:space="0" w:color="auto"/>
            <w:bottom w:val="none" w:sz="0" w:space="0" w:color="auto"/>
            <w:right w:val="none" w:sz="0" w:space="0" w:color="auto"/>
          </w:divBdr>
        </w:div>
        <w:div w:id="1391880929">
          <w:marLeft w:val="0"/>
          <w:marRight w:val="0"/>
          <w:marTop w:val="0"/>
          <w:marBottom w:val="0"/>
          <w:divBdr>
            <w:top w:val="none" w:sz="0" w:space="0" w:color="auto"/>
            <w:left w:val="none" w:sz="0" w:space="0" w:color="auto"/>
            <w:bottom w:val="none" w:sz="0" w:space="0" w:color="auto"/>
            <w:right w:val="none" w:sz="0" w:space="0" w:color="auto"/>
          </w:divBdr>
        </w:div>
        <w:div w:id="1381631910">
          <w:marLeft w:val="0"/>
          <w:marRight w:val="0"/>
          <w:marTop w:val="0"/>
          <w:marBottom w:val="0"/>
          <w:divBdr>
            <w:top w:val="none" w:sz="0" w:space="0" w:color="auto"/>
            <w:left w:val="none" w:sz="0" w:space="0" w:color="auto"/>
            <w:bottom w:val="none" w:sz="0" w:space="0" w:color="auto"/>
            <w:right w:val="none" w:sz="0" w:space="0" w:color="auto"/>
          </w:divBdr>
        </w:div>
        <w:div w:id="1725716605">
          <w:marLeft w:val="0"/>
          <w:marRight w:val="0"/>
          <w:marTop w:val="0"/>
          <w:marBottom w:val="0"/>
          <w:divBdr>
            <w:top w:val="none" w:sz="0" w:space="0" w:color="auto"/>
            <w:left w:val="none" w:sz="0" w:space="0" w:color="auto"/>
            <w:bottom w:val="none" w:sz="0" w:space="0" w:color="auto"/>
            <w:right w:val="none" w:sz="0" w:space="0" w:color="auto"/>
          </w:divBdr>
        </w:div>
        <w:div w:id="1438865640">
          <w:marLeft w:val="0"/>
          <w:marRight w:val="0"/>
          <w:marTop w:val="0"/>
          <w:marBottom w:val="0"/>
          <w:divBdr>
            <w:top w:val="none" w:sz="0" w:space="0" w:color="auto"/>
            <w:left w:val="none" w:sz="0" w:space="0" w:color="auto"/>
            <w:bottom w:val="none" w:sz="0" w:space="0" w:color="auto"/>
            <w:right w:val="none" w:sz="0" w:space="0" w:color="auto"/>
          </w:divBdr>
        </w:div>
        <w:div w:id="1614626134">
          <w:marLeft w:val="0"/>
          <w:marRight w:val="0"/>
          <w:marTop w:val="0"/>
          <w:marBottom w:val="0"/>
          <w:divBdr>
            <w:top w:val="none" w:sz="0" w:space="0" w:color="auto"/>
            <w:left w:val="none" w:sz="0" w:space="0" w:color="auto"/>
            <w:bottom w:val="none" w:sz="0" w:space="0" w:color="auto"/>
            <w:right w:val="none" w:sz="0" w:space="0" w:color="auto"/>
          </w:divBdr>
        </w:div>
        <w:div w:id="571162720">
          <w:marLeft w:val="0"/>
          <w:marRight w:val="0"/>
          <w:marTop w:val="0"/>
          <w:marBottom w:val="0"/>
          <w:divBdr>
            <w:top w:val="none" w:sz="0" w:space="0" w:color="auto"/>
            <w:left w:val="none" w:sz="0" w:space="0" w:color="auto"/>
            <w:bottom w:val="none" w:sz="0" w:space="0" w:color="auto"/>
            <w:right w:val="none" w:sz="0" w:space="0" w:color="auto"/>
          </w:divBdr>
        </w:div>
        <w:div w:id="1229461965">
          <w:marLeft w:val="0"/>
          <w:marRight w:val="0"/>
          <w:marTop w:val="0"/>
          <w:marBottom w:val="0"/>
          <w:divBdr>
            <w:top w:val="none" w:sz="0" w:space="0" w:color="auto"/>
            <w:left w:val="none" w:sz="0" w:space="0" w:color="auto"/>
            <w:bottom w:val="none" w:sz="0" w:space="0" w:color="auto"/>
            <w:right w:val="none" w:sz="0" w:space="0" w:color="auto"/>
          </w:divBdr>
        </w:div>
        <w:div w:id="1353452241">
          <w:marLeft w:val="0"/>
          <w:marRight w:val="0"/>
          <w:marTop w:val="0"/>
          <w:marBottom w:val="0"/>
          <w:divBdr>
            <w:top w:val="none" w:sz="0" w:space="0" w:color="auto"/>
            <w:left w:val="none" w:sz="0" w:space="0" w:color="auto"/>
            <w:bottom w:val="none" w:sz="0" w:space="0" w:color="auto"/>
            <w:right w:val="none" w:sz="0" w:space="0" w:color="auto"/>
          </w:divBdr>
        </w:div>
        <w:div w:id="2094886164">
          <w:marLeft w:val="0"/>
          <w:marRight w:val="0"/>
          <w:marTop w:val="0"/>
          <w:marBottom w:val="0"/>
          <w:divBdr>
            <w:top w:val="none" w:sz="0" w:space="0" w:color="auto"/>
            <w:left w:val="none" w:sz="0" w:space="0" w:color="auto"/>
            <w:bottom w:val="none" w:sz="0" w:space="0" w:color="auto"/>
            <w:right w:val="none" w:sz="0" w:space="0" w:color="auto"/>
          </w:divBdr>
        </w:div>
      </w:divsChild>
    </w:div>
    <w:div w:id="966156255">
      <w:bodyDiv w:val="1"/>
      <w:marLeft w:val="0"/>
      <w:marRight w:val="0"/>
      <w:marTop w:val="0"/>
      <w:marBottom w:val="0"/>
      <w:divBdr>
        <w:top w:val="none" w:sz="0" w:space="0" w:color="auto"/>
        <w:left w:val="none" w:sz="0" w:space="0" w:color="auto"/>
        <w:bottom w:val="none" w:sz="0" w:space="0" w:color="auto"/>
        <w:right w:val="none" w:sz="0" w:space="0" w:color="auto"/>
      </w:divBdr>
      <w:divsChild>
        <w:div w:id="1033923990">
          <w:marLeft w:val="0"/>
          <w:marRight w:val="0"/>
          <w:marTop w:val="0"/>
          <w:marBottom w:val="0"/>
          <w:divBdr>
            <w:top w:val="none" w:sz="0" w:space="0" w:color="auto"/>
            <w:left w:val="none" w:sz="0" w:space="0" w:color="auto"/>
            <w:bottom w:val="none" w:sz="0" w:space="0" w:color="auto"/>
            <w:right w:val="none" w:sz="0" w:space="0" w:color="auto"/>
          </w:divBdr>
        </w:div>
        <w:div w:id="1053237868">
          <w:marLeft w:val="0"/>
          <w:marRight w:val="0"/>
          <w:marTop w:val="0"/>
          <w:marBottom w:val="0"/>
          <w:divBdr>
            <w:top w:val="none" w:sz="0" w:space="0" w:color="auto"/>
            <w:left w:val="none" w:sz="0" w:space="0" w:color="auto"/>
            <w:bottom w:val="none" w:sz="0" w:space="0" w:color="auto"/>
            <w:right w:val="none" w:sz="0" w:space="0" w:color="auto"/>
          </w:divBdr>
        </w:div>
        <w:div w:id="372735825">
          <w:marLeft w:val="0"/>
          <w:marRight w:val="0"/>
          <w:marTop w:val="0"/>
          <w:marBottom w:val="0"/>
          <w:divBdr>
            <w:top w:val="none" w:sz="0" w:space="0" w:color="auto"/>
            <w:left w:val="none" w:sz="0" w:space="0" w:color="auto"/>
            <w:bottom w:val="none" w:sz="0" w:space="0" w:color="auto"/>
            <w:right w:val="none" w:sz="0" w:space="0" w:color="auto"/>
          </w:divBdr>
        </w:div>
        <w:div w:id="105976688">
          <w:marLeft w:val="0"/>
          <w:marRight w:val="0"/>
          <w:marTop w:val="0"/>
          <w:marBottom w:val="0"/>
          <w:divBdr>
            <w:top w:val="none" w:sz="0" w:space="0" w:color="auto"/>
            <w:left w:val="none" w:sz="0" w:space="0" w:color="auto"/>
            <w:bottom w:val="none" w:sz="0" w:space="0" w:color="auto"/>
            <w:right w:val="none" w:sz="0" w:space="0" w:color="auto"/>
          </w:divBdr>
        </w:div>
        <w:div w:id="1172255746">
          <w:marLeft w:val="0"/>
          <w:marRight w:val="0"/>
          <w:marTop w:val="0"/>
          <w:marBottom w:val="0"/>
          <w:divBdr>
            <w:top w:val="none" w:sz="0" w:space="0" w:color="auto"/>
            <w:left w:val="none" w:sz="0" w:space="0" w:color="auto"/>
            <w:bottom w:val="none" w:sz="0" w:space="0" w:color="auto"/>
            <w:right w:val="none" w:sz="0" w:space="0" w:color="auto"/>
          </w:divBdr>
        </w:div>
      </w:divsChild>
    </w:div>
    <w:div w:id="976371063">
      <w:bodyDiv w:val="1"/>
      <w:marLeft w:val="0"/>
      <w:marRight w:val="0"/>
      <w:marTop w:val="0"/>
      <w:marBottom w:val="0"/>
      <w:divBdr>
        <w:top w:val="none" w:sz="0" w:space="0" w:color="auto"/>
        <w:left w:val="none" w:sz="0" w:space="0" w:color="auto"/>
        <w:bottom w:val="none" w:sz="0" w:space="0" w:color="auto"/>
        <w:right w:val="none" w:sz="0" w:space="0" w:color="auto"/>
      </w:divBdr>
    </w:div>
    <w:div w:id="991954315">
      <w:bodyDiv w:val="1"/>
      <w:marLeft w:val="0"/>
      <w:marRight w:val="0"/>
      <w:marTop w:val="0"/>
      <w:marBottom w:val="0"/>
      <w:divBdr>
        <w:top w:val="none" w:sz="0" w:space="0" w:color="auto"/>
        <w:left w:val="none" w:sz="0" w:space="0" w:color="auto"/>
        <w:bottom w:val="none" w:sz="0" w:space="0" w:color="auto"/>
        <w:right w:val="none" w:sz="0" w:space="0" w:color="auto"/>
      </w:divBdr>
      <w:divsChild>
        <w:div w:id="1323390761">
          <w:marLeft w:val="0"/>
          <w:marRight w:val="0"/>
          <w:marTop w:val="0"/>
          <w:marBottom w:val="0"/>
          <w:divBdr>
            <w:top w:val="none" w:sz="0" w:space="0" w:color="auto"/>
            <w:left w:val="none" w:sz="0" w:space="0" w:color="auto"/>
            <w:bottom w:val="none" w:sz="0" w:space="0" w:color="auto"/>
            <w:right w:val="none" w:sz="0" w:space="0" w:color="auto"/>
          </w:divBdr>
        </w:div>
        <w:div w:id="1499924090">
          <w:marLeft w:val="0"/>
          <w:marRight w:val="0"/>
          <w:marTop w:val="0"/>
          <w:marBottom w:val="0"/>
          <w:divBdr>
            <w:top w:val="none" w:sz="0" w:space="0" w:color="auto"/>
            <w:left w:val="none" w:sz="0" w:space="0" w:color="auto"/>
            <w:bottom w:val="none" w:sz="0" w:space="0" w:color="auto"/>
            <w:right w:val="none" w:sz="0" w:space="0" w:color="auto"/>
          </w:divBdr>
        </w:div>
        <w:div w:id="2037343054">
          <w:marLeft w:val="0"/>
          <w:marRight w:val="0"/>
          <w:marTop w:val="0"/>
          <w:marBottom w:val="0"/>
          <w:divBdr>
            <w:top w:val="none" w:sz="0" w:space="0" w:color="auto"/>
            <w:left w:val="none" w:sz="0" w:space="0" w:color="auto"/>
            <w:bottom w:val="none" w:sz="0" w:space="0" w:color="auto"/>
            <w:right w:val="none" w:sz="0" w:space="0" w:color="auto"/>
          </w:divBdr>
        </w:div>
      </w:divsChild>
    </w:div>
    <w:div w:id="1006589634">
      <w:bodyDiv w:val="1"/>
      <w:marLeft w:val="0"/>
      <w:marRight w:val="0"/>
      <w:marTop w:val="0"/>
      <w:marBottom w:val="0"/>
      <w:divBdr>
        <w:top w:val="none" w:sz="0" w:space="0" w:color="auto"/>
        <w:left w:val="none" w:sz="0" w:space="0" w:color="auto"/>
        <w:bottom w:val="none" w:sz="0" w:space="0" w:color="auto"/>
        <w:right w:val="none" w:sz="0" w:space="0" w:color="auto"/>
      </w:divBdr>
      <w:divsChild>
        <w:div w:id="22558314">
          <w:marLeft w:val="0"/>
          <w:marRight w:val="0"/>
          <w:marTop w:val="0"/>
          <w:marBottom w:val="0"/>
          <w:divBdr>
            <w:top w:val="none" w:sz="0" w:space="0" w:color="auto"/>
            <w:left w:val="none" w:sz="0" w:space="0" w:color="auto"/>
            <w:bottom w:val="none" w:sz="0" w:space="0" w:color="auto"/>
            <w:right w:val="none" w:sz="0" w:space="0" w:color="auto"/>
          </w:divBdr>
        </w:div>
        <w:div w:id="555629363">
          <w:marLeft w:val="0"/>
          <w:marRight w:val="0"/>
          <w:marTop w:val="0"/>
          <w:marBottom w:val="0"/>
          <w:divBdr>
            <w:top w:val="none" w:sz="0" w:space="0" w:color="auto"/>
            <w:left w:val="none" w:sz="0" w:space="0" w:color="auto"/>
            <w:bottom w:val="none" w:sz="0" w:space="0" w:color="auto"/>
            <w:right w:val="none" w:sz="0" w:space="0" w:color="auto"/>
          </w:divBdr>
        </w:div>
        <w:div w:id="739867655">
          <w:marLeft w:val="0"/>
          <w:marRight w:val="0"/>
          <w:marTop w:val="0"/>
          <w:marBottom w:val="0"/>
          <w:divBdr>
            <w:top w:val="none" w:sz="0" w:space="0" w:color="auto"/>
            <w:left w:val="none" w:sz="0" w:space="0" w:color="auto"/>
            <w:bottom w:val="none" w:sz="0" w:space="0" w:color="auto"/>
            <w:right w:val="none" w:sz="0" w:space="0" w:color="auto"/>
          </w:divBdr>
        </w:div>
        <w:div w:id="891308726">
          <w:marLeft w:val="0"/>
          <w:marRight w:val="0"/>
          <w:marTop w:val="0"/>
          <w:marBottom w:val="0"/>
          <w:divBdr>
            <w:top w:val="none" w:sz="0" w:space="0" w:color="auto"/>
            <w:left w:val="none" w:sz="0" w:space="0" w:color="auto"/>
            <w:bottom w:val="none" w:sz="0" w:space="0" w:color="auto"/>
            <w:right w:val="none" w:sz="0" w:space="0" w:color="auto"/>
          </w:divBdr>
        </w:div>
        <w:div w:id="1333685617">
          <w:marLeft w:val="0"/>
          <w:marRight w:val="0"/>
          <w:marTop w:val="0"/>
          <w:marBottom w:val="0"/>
          <w:divBdr>
            <w:top w:val="none" w:sz="0" w:space="0" w:color="auto"/>
            <w:left w:val="none" w:sz="0" w:space="0" w:color="auto"/>
            <w:bottom w:val="none" w:sz="0" w:space="0" w:color="auto"/>
            <w:right w:val="none" w:sz="0" w:space="0" w:color="auto"/>
          </w:divBdr>
        </w:div>
        <w:div w:id="557011847">
          <w:marLeft w:val="0"/>
          <w:marRight w:val="0"/>
          <w:marTop w:val="0"/>
          <w:marBottom w:val="0"/>
          <w:divBdr>
            <w:top w:val="none" w:sz="0" w:space="0" w:color="auto"/>
            <w:left w:val="none" w:sz="0" w:space="0" w:color="auto"/>
            <w:bottom w:val="none" w:sz="0" w:space="0" w:color="auto"/>
            <w:right w:val="none" w:sz="0" w:space="0" w:color="auto"/>
          </w:divBdr>
        </w:div>
        <w:div w:id="282662478">
          <w:marLeft w:val="0"/>
          <w:marRight w:val="0"/>
          <w:marTop w:val="0"/>
          <w:marBottom w:val="0"/>
          <w:divBdr>
            <w:top w:val="none" w:sz="0" w:space="0" w:color="auto"/>
            <w:left w:val="none" w:sz="0" w:space="0" w:color="auto"/>
            <w:bottom w:val="none" w:sz="0" w:space="0" w:color="auto"/>
            <w:right w:val="none" w:sz="0" w:space="0" w:color="auto"/>
          </w:divBdr>
        </w:div>
      </w:divsChild>
    </w:div>
    <w:div w:id="1023441730">
      <w:bodyDiv w:val="1"/>
      <w:marLeft w:val="0"/>
      <w:marRight w:val="0"/>
      <w:marTop w:val="0"/>
      <w:marBottom w:val="0"/>
      <w:divBdr>
        <w:top w:val="none" w:sz="0" w:space="0" w:color="auto"/>
        <w:left w:val="none" w:sz="0" w:space="0" w:color="auto"/>
        <w:bottom w:val="none" w:sz="0" w:space="0" w:color="auto"/>
        <w:right w:val="none" w:sz="0" w:space="0" w:color="auto"/>
      </w:divBdr>
    </w:div>
    <w:div w:id="1107196969">
      <w:bodyDiv w:val="1"/>
      <w:marLeft w:val="0"/>
      <w:marRight w:val="0"/>
      <w:marTop w:val="0"/>
      <w:marBottom w:val="0"/>
      <w:divBdr>
        <w:top w:val="none" w:sz="0" w:space="0" w:color="auto"/>
        <w:left w:val="none" w:sz="0" w:space="0" w:color="auto"/>
        <w:bottom w:val="none" w:sz="0" w:space="0" w:color="auto"/>
        <w:right w:val="none" w:sz="0" w:space="0" w:color="auto"/>
      </w:divBdr>
      <w:divsChild>
        <w:div w:id="1010908032">
          <w:marLeft w:val="0"/>
          <w:marRight w:val="0"/>
          <w:marTop w:val="0"/>
          <w:marBottom w:val="0"/>
          <w:divBdr>
            <w:top w:val="none" w:sz="0" w:space="0" w:color="auto"/>
            <w:left w:val="none" w:sz="0" w:space="0" w:color="auto"/>
            <w:bottom w:val="none" w:sz="0" w:space="0" w:color="auto"/>
            <w:right w:val="none" w:sz="0" w:space="0" w:color="auto"/>
          </w:divBdr>
        </w:div>
        <w:div w:id="782768212">
          <w:marLeft w:val="0"/>
          <w:marRight w:val="0"/>
          <w:marTop w:val="0"/>
          <w:marBottom w:val="0"/>
          <w:divBdr>
            <w:top w:val="none" w:sz="0" w:space="0" w:color="auto"/>
            <w:left w:val="none" w:sz="0" w:space="0" w:color="auto"/>
            <w:bottom w:val="none" w:sz="0" w:space="0" w:color="auto"/>
            <w:right w:val="none" w:sz="0" w:space="0" w:color="auto"/>
          </w:divBdr>
        </w:div>
        <w:div w:id="1531797707">
          <w:marLeft w:val="0"/>
          <w:marRight w:val="0"/>
          <w:marTop w:val="0"/>
          <w:marBottom w:val="0"/>
          <w:divBdr>
            <w:top w:val="none" w:sz="0" w:space="0" w:color="auto"/>
            <w:left w:val="none" w:sz="0" w:space="0" w:color="auto"/>
            <w:bottom w:val="none" w:sz="0" w:space="0" w:color="auto"/>
            <w:right w:val="none" w:sz="0" w:space="0" w:color="auto"/>
          </w:divBdr>
        </w:div>
        <w:div w:id="1681816465">
          <w:marLeft w:val="0"/>
          <w:marRight w:val="0"/>
          <w:marTop w:val="0"/>
          <w:marBottom w:val="0"/>
          <w:divBdr>
            <w:top w:val="none" w:sz="0" w:space="0" w:color="auto"/>
            <w:left w:val="none" w:sz="0" w:space="0" w:color="auto"/>
            <w:bottom w:val="none" w:sz="0" w:space="0" w:color="auto"/>
            <w:right w:val="none" w:sz="0" w:space="0" w:color="auto"/>
          </w:divBdr>
        </w:div>
        <w:div w:id="204607377">
          <w:marLeft w:val="0"/>
          <w:marRight w:val="0"/>
          <w:marTop w:val="0"/>
          <w:marBottom w:val="0"/>
          <w:divBdr>
            <w:top w:val="none" w:sz="0" w:space="0" w:color="auto"/>
            <w:left w:val="none" w:sz="0" w:space="0" w:color="auto"/>
            <w:bottom w:val="none" w:sz="0" w:space="0" w:color="auto"/>
            <w:right w:val="none" w:sz="0" w:space="0" w:color="auto"/>
          </w:divBdr>
        </w:div>
      </w:divsChild>
    </w:div>
    <w:div w:id="1125005986">
      <w:bodyDiv w:val="1"/>
      <w:marLeft w:val="0"/>
      <w:marRight w:val="0"/>
      <w:marTop w:val="0"/>
      <w:marBottom w:val="0"/>
      <w:divBdr>
        <w:top w:val="none" w:sz="0" w:space="0" w:color="auto"/>
        <w:left w:val="none" w:sz="0" w:space="0" w:color="auto"/>
        <w:bottom w:val="none" w:sz="0" w:space="0" w:color="auto"/>
        <w:right w:val="none" w:sz="0" w:space="0" w:color="auto"/>
      </w:divBdr>
    </w:div>
    <w:div w:id="1142040738">
      <w:bodyDiv w:val="1"/>
      <w:marLeft w:val="0"/>
      <w:marRight w:val="0"/>
      <w:marTop w:val="0"/>
      <w:marBottom w:val="0"/>
      <w:divBdr>
        <w:top w:val="none" w:sz="0" w:space="0" w:color="auto"/>
        <w:left w:val="none" w:sz="0" w:space="0" w:color="auto"/>
        <w:bottom w:val="none" w:sz="0" w:space="0" w:color="auto"/>
        <w:right w:val="none" w:sz="0" w:space="0" w:color="auto"/>
      </w:divBdr>
      <w:divsChild>
        <w:div w:id="6762650">
          <w:marLeft w:val="0"/>
          <w:marRight w:val="0"/>
          <w:marTop w:val="0"/>
          <w:marBottom w:val="0"/>
          <w:divBdr>
            <w:top w:val="none" w:sz="0" w:space="0" w:color="auto"/>
            <w:left w:val="none" w:sz="0" w:space="0" w:color="auto"/>
            <w:bottom w:val="none" w:sz="0" w:space="0" w:color="auto"/>
            <w:right w:val="none" w:sz="0" w:space="0" w:color="auto"/>
          </w:divBdr>
        </w:div>
        <w:div w:id="191111933">
          <w:marLeft w:val="0"/>
          <w:marRight w:val="0"/>
          <w:marTop w:val="0"/>
          <w:marBottom w:val="0"/>
          <w:divBdr>
            <w:top w:val="none" w:sz="0" w:space="0" w:color="auto"/>
            <w:left w:val="none" w:sz="0" w:space="0" w:color="auto"/>
            <w:bottom w:val="none" w:sz="0" w:space="0" w:color="auto"/>
            <w:right w:val="none" w:sz="0" w:space="0" w:color="auto"/>
          </w:divBdr>
        </w:div>
        <w:div w:id="1269654125">
          <w:marLeft w:val="0"/>
          <w:marRight w:val="0"/>
          <w:marTop w:val="0"/>
          <w:marBottom w:val="0"/>
          <w:divBdr>
            <w:top w:val="none" w:sz="0" w:space="0" w:color="auto"/>
            <w:left w:val="none" w:sz="0" w:space="0" w:color="auto"/>
            <w:bottom w:val="none" w:sz="0" w:space="0" w:color="auto"/>
            <w:right w:val="none" w:sz="0" w:space="0" w:color="auto"/>
          </w:divBdr>
        </w:div>
        <w:div w:id="171074373">
          <w:marLeft w:val="0"/>
          <w:marRight w:val="0"/>
          <w:marTop w:val="0"/>
          <w:marBottom w:val="0"/>
          <w:divBdr>
            <w:top w:val="none" w:sz="0" w:space="0" w:color="auto"/>
            <w:left w:val="none" w:sz="0" w:space="0" w:color="auto"/>
            <w:bottom w:val="none" w:sz="0" w:space="0" w:color="auto"/>
            <w:right w:val="none" w:sz="0" w:space="0" w:color="auto"/>
          </w:divBdr>
        </w:div>
        <w:div w:id="1860850139">
          <w:marLeft w:val="0"/>
          <w:marRight w:val="0"/>
          <w:marTop w:val="0"/>
          <w:marBottom w:val="0"/>
          <w:divBdr>
            <w:top w:val="none" w:sz="0" w:space="0" w:color="auto"/>
            <w:left w:val="none" w:sz="0" w:space="0" w:color="auto"/>
            <w:bottom w:val="none" w:sz="0" w:space="0" w:color="auto"/>
            <w:right w:val="none" w:sz="0" w:space="0" w:color="auto"/>
          </w:divBdr>
        </w:div>
        <w:div w:id="1477842140">
          <w:marLeft w:val="0"/>
          <w:marRight w:val="0"/>
          <w:marTop w:val="0"/>
          <w:marBottom w:val="0"/>
          <w:divBdr>
            <w:top w:val="none" w:sz="0" w:space="0" w:color="auto"/>
            <w:left w:val="none" w:sz="0" w:space="0" w:color="auto"/>
            <w:bottom w:val="none" w:sz="0" w:space="0" w:color="auto"/>
            <w:right w:val="none" w:sz="0" w:space="0" w:color="auto"/>
          </w:divBdr>
        </w:div>
        <w:div w:id="1349599293">
          <w:marLeft w:val="0"/>
          <w:marRight w:val="0"/>
          <w:marTop w:val="0"/>
          <w:marBottom w:val="0"/>
          <w:divBdr>
            <w:top w:val="none" w:sz="0" w:space="0" w:color="auto"/>
            <w:left w:val="none" w:sz="0" w:space="0" w:color="auto"/>
            <w:bottom w:val="none" w:sz="0" w:space="0" w:color="auto"/>
            <w:right w:val="none" w:sz="0" w:space="0" w:color="auto"/>
          </w:divBdr>
        </w:div>
        <w:div w:id="2141415355">
          <w:marLeft w:val="0"/>
          <w:marRight w:val="0"/>
          <w:marTop w:val="0"/>
          <w:marBottom w:val="0"/>
          <w:divBdr>
            <w:top w:val="none" w:sz="0" w:space="0" w:color="auto"/>
            <w:left w:val="none" w:sz="0" w:space="0" w:color="auto"/>
            <w:bottom w:val="none" w:sz="0" w:space="0" w:color="auto"/>
            <w:right w:val="none" w:sz="0" w:space="0" w:color="auto"/>
          </w:divBdr>
        </w:div>
        <w:div w:id="689457309">
          <w:marLeft w:val="0"/>
          <w:marRight w:val="0"/>
          <w:marTop w:val="0"/>
          <w:marBottom w:val="0"/>
          <w:divBdr>
            <w:top w:val="none" w:sz="0" w:space="0" w:color="auto"/>
            <w:left w:val="none" w:sz="0" w:space="0" w:color="auto"/>
            <w:bottom w:val="none" w:sz="0" w:space="0" w:color="auto"/>
            <w:right w:val="none" w:sz="0" w:space="0" w:color="auto"/>
          </w:divBdr>
        </w:div>
      </w:divsChild>
    </w:div>
    <w:div w:id="1206942972">
      <w:bodyDiv w:val="1"/>
      <w:marLeft w:val="0"/>
      <w:marRight w:val="0"/>
      <w:marTop w:val="0"/>
      <w:marBottom w:val="0"/>
      <w:divBdr>
        <w:top w:val="none" w:sz="0" w:space="0" w:color="auto"/>
        <w:left w:val="none" w:sz="0" w:space="0" w:color="auto"/>
        <w:bottom w:val="none" w:sz="0" w:space="0" w:color="auto"/>
        <w:right w:val="none" w:sz="0" w:space="0" w:color="auto"/>
      </w:divBdr>
      <w:divsChild>
        <w:div w:id="1071195242">
          <w:marLeft w:val="0"/>
          <w:marRight w:val="0"/>
          <w:marTop w:val="0"/>
          <w:marBottom w:val="0"/>
          <w:divBdr>
            <w:top w:val="none" w:sz="0" w:space="0" w:color="auto"/>
            <w:left w:val="none" w:sz="0" w:space="0" w:color="auto"/>
            <w:bottom w:val="none" w:sz="0" w:space="0" w:color="auto"/>
            <w:right w:val="none" w:sz="0" w:space="0" w:color="auto"/>
          </w:divBdr>
        </w:div>
        <w:div w:id="544678332">
          <w:marLeft w:val="0"/>
          <w:marRight w:val="0"/>
          <w:marTop w:val="0"/>
          <w:marBottom w:val="0"/>
          <w:divBdr>
            <w:top w:val="none" w:sz="0" w:space="0" w:color="auto"/>
            <w:left w:val="none" w:sz="0" w:space="0" w:color="auto"/>
            <w:bottom w:val="none" w:sz="0" w:space="0" w:color="auto"/>
            <w:right w:val="none" w:sz="0" w:space="0" w:color="auto"/>
          </w:divBdr>
        </w:div>
        <w:div w:id="2090156041">
          <w:marLeft w:val="0"/>
          <w:marRight w:val="0"/>
          <w:marTop w:val="0"/>
          <w:marBottom w:val="0"/>
          <w:divBdr>
            <w:top w:val="none" w:sz="0" w:space="0" w:color="auto"/>
            <w:left w:val="none" w:sz="0" w:space="0" w:color="auto"/>
            <w:bottom w:val="none" w:sz="0" w:space="0" w:color="auto"/>
            <w:right w:val="none" w:sz="0" w:space="0" w:color="auto"/>
          </w:divBdr>
        </w:div>
        <w:div w:id="1352224618">
          <w:marLeft w:val="0"/>
          <w:marRight w:val="0"/>
          <w:marTop w:val="0"/>
          <w:marBottom w:val="0"/>
          <w:divBdr>
            <w:top w:val="none" w:sz="0" w:space="0" w:color="auto"/>
            <w:left w:val="none" w:sz="0" w:space="0" w:color="auto"/>
            <w:bottom w:val="none" w:sz="0" w:space="0" w:color="auto"/>
            <w:right w:val="none" w:sz="0" w:space="0" w:color="auto"/>
          </w:divBdr>
        </w:div>
      </w:divsChild>
    </w:div>
    <w:div w:id="1208254311">
      <w:bodyDiv w:val="1"/>
      <w:marLeft w:val="0"/>
      <w:marRight w:val="0"/>
      <w:marTop w:val="0"/>
      <w:marBottom w:val="0"/>
      <w:divBdr>
        <w:top w:val="none" w:sz="0" w:space="0" w:color="auto"/>
        <w:left w:val="none" w:sz="0" w:space="0" w:color="auto"/>
        <w:bottom w:val="none" w:sz="0" w:space="0" w:color="auto"/>
        <w:right w:val="none" w:sz="0" w:space="0" w:color="auto"/>
      </w:divBdr>
    </w:div>
    <w:div w:id="1278179600">
      <w:bodyDiv w:val="1"/>
      <w:marLeft w:val="0"/>
      <w:marRight w:val="0"/>
      <w:marTop w:val="0"/>
      <w:marBottom w:val="0"/>
      <w:divBdr>
        <w:top w:val="none" w:sz="0" w:space="0" w:color="auto"/>
        <w:left w:val="none" w:sz="0" w:space="0" w:color="auto"/>
        <w:bottom w:val="none" w:sz="0" w:space="0" w:color="auto"/>
        <w:right w:val="none" w:sz="0" w:space="0" w:color="auto"/>
      </w:divBdr>
      <w:divsChild>
        <w:div w:id="1233664181">
          <w:marLeft w:val="0"/>
          <w:marRight w:val="0"/>
          <w:marTop w:val="0"/>
          <w:marBottom w:val="0"/>
          <w:divBdr>
            <w:top w:val="none" w:sz="0" w:space="0" w:color="auto"/>
            <w:left w:val="none" w:sz="0" w:space="0" w:color="auto"/>
            <w:bottom w:val="none" w:sz="0" w:space="0" w:color="auto"/>
            <w:right w:val="none" w:sz="0" w:space="0" w:color="auto"/>
          </w:divBdr>
        </w:div>
        <w:div w:id="567224859">
          <w:marLeft w:val="0"/>
          <w:marRight w:val="0"/>
          <w:marTop w:val="0"/>
          <w:marBottom w:val="0"/>
          <w:divBdr>
            <w:top w:val="none" w:sz="0" w:space="0" w:color="auto"/>
            <w:left w:val="none" w:sz="0" w:space="0" w:color="auto"/>
            <w:bottom w:val="none" w:sz="0" w:space="0" w:color="auto"/>
            <w:right w:val="none" w:sz="0" w:space="0" w:color="auto"/>
          </w:divBdr>
        </w:div>
        <w:div w:id="1428767348">
          <w:marLeft w:val="0"/>
          <w:marRight w:val="0"/>
          <w:marTop w:val="0"/>
          <w:marBottom w:val="0"/>
          <w:divBdr>
            <w:top w:val="none" w:sz="0" w:space="0" w:color="auto"/>
            <w:left w:val="none" w:sz="0" w:space="0" w:color="auto"/>
            <w:bottom w:val="none" w:sz="0" w:space="0" w:color="auto"/>
            <w:right w:val="none" w:sz="0" w:space="0" w:color="auto"/>
          </w:divBdr>
        </w:div>
        <w:div w:id="2031639344">
          <w:marLeft w:val="0"/>
          <w:marRight w:val="0"/>
          <w:marTop w:val="0"/>
          <w:marBottom w:val="0"/>
          <w:divBdr>
            <w:top w:val="none" w:sz="0" w:space="0" w:color="auto"/>
            <w:left w:val="none" w:sz="0" w:space="0" w:color="auto"/>
            <w:bottom w:val="none" w:sz="0" w:space="0" w:color="auto"/>
            <w:right w:val="none" w:sz="0" w:space="0" w:color="auto"/>
          </w:divBdr>
        </w:div>
        <w:div w:id="1718158557">
          <w:marLeft w:val="0"/>
          <w:marRight w:val="0"/>
          <w:marTop w:val="0"/>
          <w:marBottom w:val="0"/>
          <w:divBdr>
            <w:top w:val="none" w:sz="0" w:space="0" w:color="auto"/>
            <w:left w:val="none" w:sz="0" w:space="0" w:color="auto"/>
            <w:bottom w:val="none" w:sz="0" w:space="0" w:color="auto"/>
            <w:right w:val="none" w:sz="0" w:space="0" w:color="auto"/>
          </w:divBdr>
        </w:div>
        <w:div w:id="313490698">
          <w:marLeft w:val="0"/>
          <w:marRight w:val="0"/>
          <w:marTop w:val="0"/>
          <w:marBottom w:val="0"/>
          <w:divBdr>
            <w:top w:val="none" w:sz="0" w:space="0" w:color="auto"/>
            <w:left w:val="none" w:sz="0" w:space="0" w:color="auto"/>
            <w:bottom w:val="none" w:sz="0" w:space="0" w:color="auto"/>
            <w:right w:val="none" w:sz="0" w:space="0" w:color="auto"/>
          </w:divBdr>
        </w:div>
        <w:div w:id="358164775">
          <w:marLeft w:val="0"/>
          <w:marRight w:val="0"/>
          <w:marTop w:val="0"/>
          <w:marBottom w:val="0"/>
          <w:divBdr>
            <w:top w:val="none" w:sz="0" w:space="0" w:color="auto"/>
            <w:left w:val="none" w:sz="0" w:space="0" w:color="auto"/>
            <w:bottom w:val="none" w:sz="0" w:space="0" w:color="auto"/>
            <w:right w:val="none" w:sz="0" w:space="0" w:color="auto"/>
          </w:divBdr>
        </w:div>
        <w:div w:id="1568765006">
          <w:marLeft w:val="0"/>
          <w:marRight w:val="0"/>
          <w:marTop w:val="0"/>
          <w:marBottom w:val="0"/>
          <w:divBdr>
            <w:top w:val="none" w:sz="0" w:space="0" w:color="auto"/>
            <w:left w:val="none" w:sz="0" w:space="0" w:color="auto"/>
            <w:bottom w:val="none" w:sz="0" w:space="0" w:color="auto"/>
            <w:right w:val="none" w:sz="0" w:space="0" w:color="auto"/>
          </w:divBdr>
        </w:div>
        <w:div w:id="2057972921">
          <w:marLeft w:val="0"/>
          <w:marRight w:val="0"/>
          <w:marTop w:val="0"/>
          <w:marBottom w:val="0"/>
          <w:divBdr>
            <w:top w:val="none" w:sz="0" w:space="0" w:color="auto"/>
            <w:left w:val="none" w:sz="0" w:space="0" w:color="auto"/>
            <w:bottom w:val="none" w:sz="0" w:space="0" w:color="auto"/>
            <w:right w:val="none" w:sz="0" w:space="0" w:color="auto"/>
          </w:divBdr>
        </w:div>
      </w:divsChild>
    </w:div>
    <w:div w:id="1284072071">
      <w:bodyDiv w:val="1"/>
      <w:marLeft w:val="0"/>
      <w:marRight w:val="0"/>
      <w:marTop w:val="0"/>
      <w:marBottom w:val="0"/>
      <w:divBdr>
        <w:top w:val="none" w:sz="0" w:space="0" w:color="auto"/>
        <w:left w:val="none" w:sz="0" w:space="0" w:color="auto"/>
        <w:bottom w:val="none" w:sz="0" w:space="0" w:color="auto"/>
        <w:right w:val="none" w:sz="0" w:space="0" w:color="auto"/>
      </w:divBdr>
    </w:div>
    <w:div w:id="1323464729">
      <w:bodyDiv w:val="1"/>
      <w:marLeft w:val="0"/>
      <w:marRight w:val="0"/>
      <w:marTop w:val="0"/>
      <w:marBottom w:val="0"/>
      <w:divBdr>
        <w:top w:val="none" w:sz="0" w:space="0" w:color="auto"/>
        <w:left w:val="none" w:sz="0" w:space="0" w:color="auto"/>
        <w:bottom w:val="none" w:sz="0" w:space="0" w:color="auto"/>
        <w:right w:val="none" w:sz="0" w:space="0" w:color="auto"/>
      </w:divBdr>
      <w:divsChild>
        <w:div w:id="187262304">
          <w:marLeft w:val="0"/>
          <w:marRight w:val="0"/>
          <w:marTop w:val="0"/>
          <w:marBottom w:val="0"/>
          <w:divBdr>
            <w:top w:val="none" w:sz="0" w:space="0" w:color="auto"/>
            <w:left w:val="none" w:sz="0" w:space="0" w:color="auto"/>
            <w:bottom w:val="none" w:sz="0" w:space="0" w:color="auto"/>
            <w:right w:val="none" w:sz="0" w:space="0" w:color="auto"/>
          </w:divBdr>
        </w:div>
        <w:div w:id="1290667224">
          <w:marLeft w:val="0"/>
          <w:marRight w:val="0"/>
          <w:marTop w:val="0"/>
          <w:marBottom w:val="0"/>
          <w:divBdr>
            <w:top w:val="none" w:sz="0" w:space="0" w:color="auto"/>
            <w:left w:val="none" w:sz="0" w:space="0" w:color="auto"/>
            <w:bottom w:val="none" w:sz="0" w:space="0" w:color="auto"/>
            <w:right w:val="none" w:sz="0" w:space="0" w:color="auto"/>
          </w:divBdr>
        </w:div>
        <w:div w:id="1372920078">
          <w:marLeft w:val="0"/>
          <w:marRight w:val="0"/>
          <w:marTop w:val="0"/>
          <w:marBottom w:val="0"/>
          <w:divBdr>
            <w:top w:val="none" w:sz="0" w:space="0" w:color="auto"/>
            <w:left w:val="none" w:sz="0" w:space="0" w:color="auto"/>
            <w:bottom w:val="none" w:sz="0" w:space="0" w:color="auto"/>
            <w:right w:val="none" w:sz="0" w:space="0" w:color="auto"/>
          </w:divBdr>
        </w:div>
      </w:divsChild>
    </w:div>
    <w:div w:id="1338727188">
      <w:bodyDiv w:val="1"/>
      <w:marLeft w:val="0"/>
      <w:marRight w:val="0"/>
      <w:marTop w:val="0"/>
      <w:marBottom w:val="0"/>
      <w:divBdr>
        <w:top w:val="none" w:sz="0" w:space="0" w:color="auto"/>
        <w:left w:val="none" w:sz="0" w:space="0" w:color="auto"/>
        <w:bottom w:val="none" w:sz="0" w:space="0" w:color="auto"/>
        <w:right w:val="none" w:sz="0" w:space="0" w:color="auto"/>
      </w:divBdr>
      <w:divsChild>
        <w:div w:id="394818200">
          <w:marLeft w:val="0"/>
          <w:marRight w:val="0"/>
          <w:marTop w:val="0"/>
          <w:marBottom w:val="0"/>
          <w:divBdr>
            <w:top w:val="none" w:sz="0" w:space="0" w:color="auto"/>
            <w:left w:val="none" w:sz="0" w:space="0" w:color="auto"/>
            <w:bottom w:val="none" w:sz="0" w:space="0" w:color="auto"/>
            <w:right w:val="none" w:sz="0" w:space="0" w:color="auto"/>
          </w:divBdr>
        </w:div>
        <w:div w:id="1834907061">
          <w:marLeft w:val="0"/>
          <w:marRight w:val="0"/>
          <w:marTop w:val="0"/>
          <w:marBottom w:val="0"/>
          <w:divBdr>
            <w:top w:val="none" w:sz="0" w:space="0" w:color="auto"/>
            <w:left w:val="none" w:sz="0" w:space="0" w:color="auto"/>
            <w:bottom w:val="none" w:sz="0" w:space="0" w:color="auto"/>
            <w:right w:val="none" w:sz="0" w:space="0" w:color="auto"/>
          </w:divBdr>
        </w:div>
        <w:div w:id="1275358514">
          <w:marLeft w:val="0"/>
          <w:marRight w:val="0"/>
          <w:marTop w:val="0"/>
          <w:marBottom w:val="0"/>
          <w:divBdr>
            <w:top w:val="none" w:sz="0" w:space="0" w:color="auto"/>
            <w:left w:val="none" w:sz="0" w:space="0" w:color="auto"/>
            <w:bottom w:val="none" w:sz="0" w:space="0" w:color="auto"/>
            <w:right w:val="none" w:sz="0" w:space="0" w:color="auto"/>
          </w:divBdr>
        </w:div>
        <w:div w:id="804935140">
          <w:marLeft w:val="0"/>
          <w:marRight w:val="0"/>
          <w:marTop w:val="0"/>
          <w:marBottom w:val="0"/>
          <w:divBdr>
            <w:top w:val="none" w:sz="0" w:space="0" w:color="auto"/>
            <w:left w:val="none" w:sz="0" w:space="0" w:color="auto"/>
            <w:bottom w:val="none" w:sz="0" w:space="0" w:color="auto"/>
            <w:right w:val="none" w:sz="0" w:space="0" w:color="auto"/>
          </w:divBdr>
        </w:div>
        <w:div w:id="670523093">
          <w:marLeft w:val="0"/>
          <w:marRight w:val="0"/>
          <w:marTop w:val="0"/>
          <w:marBottom w:val="0"/>
          <w:divBdr>
            <w:top w:val="none" w:sz="0" w:space="0" w:color="auto"/>
            <w:left w:val="none" w:sz="0" w:space="0" w:color="auto"/>
            <w:bottom w:val="none" w:sz="0" w:space="0" w:color="auto"/>
            <w:right w:val="none" w:sz="0" w:space="0" w:color="auto"/>
          </w:divBdr>
        </w:div>
        <w:div w:id="722288983">
          <w:marLeft w:val="0"/>
          <w:marRight w:val="0"/>
          <w:marTop w:val="0"/>
          <w:marBottom w:val="0"/>
          <w:divBdr>
            <w:top w:val="none" w:sz="0" w:space="0" w:color="auto"/>
            <w:left w:val="none" w:sz="0" w:space="0" w:color="auto"/>
            <w:bottom w:val="none" w:sz="0" w:space="0" w:color="auto"/>
            <w:right w:val="none" w:sz="0" w:space="0" w:color="auto"/>
          </w:divBdr>
        </w:div>
        <w:div w:id="997877384">
          <w:marLeft w:val="0"/>
          <w:marRight w:val="0"/>
          <w:marTop w:val="0"/>
          <w:marBottom w:val="0"/>
          <w:divBdr>
            <w:top w:val="none" w:sz="0" w:space="0" w:color="auto"/>
            <w:left w:val="none" w:sz="0" w:space="0" w:color="auto"/>
            <w:bottom w:val="none" w:sz="0" w:space="0" w:color="auto"/>
            <w:right w:val="none" w:sz="0" w:space="0" w:color="auto"/>
          </w:divBdr>
        </w:div>
        <w:div w:id="82384509">
          <w:marLeft w:val="0"/>
          <w:marRight w:val="0"/>
          <w:marTop w:val="0"/>
          <w:marBottom w:val="0"/>
          <w:divBdr>
            <w:top w:val="none" w:sz="0" w:space="0" w:color="auto"/>
            <w:left w:val="none" w:sz="0" w:space="0" w:color="auto"/>
            <w:bottom w:val="none" w:sz="0" w:space="0" w:color="auto"/>
            <w:right w:val="none" w:sz="0" w:space="0" w:color="auto"/>
          </w:divBdr>
        </w:div>
        <w:div w:id="1163282466">
          <w:marLeft w:val="0"/>
          <w:marRight w:val="0"/>
          <w:marTop w:val="0"/>
          <w:marBottom w:val="0"/>
          <w:divBdr>
            <w:top w:val="none" w:sz="0" w:space="0" w:color="auto"/>
            <w:left w:val="none" w:sz="0" w:space="0" w:color="auto"/>
            <w:bottom w:val="none" w:sz="0" w:space="0" w:color="auto"/>
            <w:right w:val="none" w:sz="0" w:space="0" w:color="auto"/>
          </w:divBdr>
        </w:div>
        <w:div w:id="1684284657">
          <w:marLeft w:val="0"/>
          <w:marRight w:val="0"/>
          <w:marTop w:val="0"/>
          <w:marBottom w:val="0"/>
          <w:divBdr>
            <w:top w:val="none" w:sz="0" w:space="0" w:color="auto"/>
            <w:left w:val="none" w:sz="0" w:space="0" w:color="auto"/>
            <w:bottom w:val="none" w:sz="0" w:space="0" w:color="auto"/>
            <w:right w:val="none" w:sz="0" w:space="0" w:color="auto"/>
          </w:divBdr>
        </w:div>
        <w:div w:id="887961926">
          <w:marLeft w:val="0"/>
          <w:marRight w:val="0"/>
          <w:marTop w:val="0"/>
          <w:marBottom w:val="0"/>
          <w:divBdr>
            <w:top w:val="none" w:sz="0" w:space="0" w:color="auto"/>
            <w:left w:val="none" w:sz="0" w:space="0" w:color="auto"/>
            <w:bottom w:val="none" w:sz="0" w:space="0" w:color="auto"/>
            <w:right w:val="none" w:sz="0" w:space="0" w:color="auto"/>
          </w:divBdr>
        </w:div>
      </w:divsChild>
    </w:div>
    <w:div w:id="1411390573">
      <w:bodyDiv w:val="1"/>
      <w:marLeft w:val="0"/>
      <w:marRight w:val="0"/>
      <w:marTop w:val="0"/>
      <w:marBottom w:val="0"/>
      <w:divBdr>
        <w:top w:val="none" w:sz="0" w:space="0" w:color="auto"/>
        <w:left w:val="none" w:sz="0" w:space="0" w:color="auto"/>
        <w:bottom w:val="none" w:sz="0" w:space="0" w:color="auto"/>
        <w:right w:val="none" w:sz="0" w:space="0" w:color="auto"/>
      </w:divBdr>
      <w:divsChild>
        <w:div w:id="1392850867">
          <w:marLeft w:val="0"/>
          <w:marRight w:val="0"/>
          <w:marTop w:val="0"/>
          <w:marBottom w:val="0"/>
          <w:divBdr>
            <w:top w:val="none" w:sz="0" w:space="0" w:color="auto"/>
            <w:left w:val="none" w:sz="0" w:space="0" w:color="auto"/>
            <w:bottom w:val="none" w:sz="0" w:space="0" w:color="auto"/>
            <w:right w:val="none" w:sz="0" w:space="0" w:color="auto"/>
          </w:divBdr>
        </w:div>
        <w:div w:id="1659845993">
          <w:marLeft w:val="0"/>
          <w:marRight w:val="0"/>
          <w:marTop w:val="0"/>
          <w:marBottom w:val="0"/>
          <w:divBdr>
            <w:top w:val="none" w:sz="0" w:space="0" w:color="auto"/>
            <w:left w:val="none" w:sz="0" w:space="0" w:color="auto"/>
            <w:bottom w:val="none" w:sz="0" w:space="0" w:color="auto"/>
            <w:right w:val="none" w:sz="0" w:space="0" w:color="auto"/>
          </w:divBdr>
        </w:div>
        <w:div w:id="151222565">
          <w:marLeft w:val="0"/>
          <w:marRight w:val="0"/>
          <w:marTop w:val="0"/>
          <w:marBottom w:val="0"/>
          <w:divBdr>
            <w:top w:val="none" w:sz="0" w:space="0" w:color="auto"/>
            <w:left w:val="none" w:sz="0" w:space="0" w:color="auto"/>
            <w:bottom w:val="none" w:sz="0" w:space="0" w:color="auto"/>
            <w:right w:val="none" w:sz="0" w:space="0" w:color="auto"/>
          </w:divBdr>
        </w:div>
        <w:div w:id="594173122">
          <w:marLeft w:val="0"/>
          <w:marRight w:val="0"/>
          <w:marTop w:val="0"/>
          <w:marBottom w:val="0"/>
          <w:divBdr>
            <w:top w:val="none" w:sz="0" w:space="0" w:color="auto"/>
            <w:left w:val="none" w:sz="0" w:space="0" w:color="auto"/>
            <w:bottom w:val="none" w:sz="0" w:space="0" w:color="auto"/>
            <w:right w:val="none" w:sz="0" w:space="0" w:color="auto"/>
          </w:divBdr>
        </w:div>
        <w:div w:id="499929376">
          <w:marLeft w:val="0"/>
          <w:marRight w:val="0"/>
          <w:marTop w:val="0"/>
          <w:marBottom w:val="0"/>
          <w:divBdr>
            <w:top w:val="none" w:sz="0" w:space="0" w:color="auto"/>
            <w:left w:val="none" w:sz="0" w:space="0" w:color="auto"/>
            <w:bottom w:val="none" w:sz="0" w:space="0" w:color="auto"/>
            <w:right w:val="none" w:sz="0" w:space="0" w:color="auto"/>
          </w:divBdr>
        </w:div>
      </w:divsChild>
    </w:div>
    <w:div w:id="1441024780">
      <w:bodyDiv w:val="1"/>
      <w:marLeft w:val="0"/>
      <w:marRight w:val="0"/>
      <w:marTop w:val="0"/>
      <w:marBottom w:val="0"/>
      <w:divBdr>
        <w:top w:val="none" w:sz="0" w:space="0" w:color="auto"/>
        <w:left w:val="none" w:sz="0" w:space="0" w:color="auto"/>
        <w:bottom w:val="none" w:sz="0" w:space="0" w:color="auto"/>
        <w:right w:val="none" w:sz="0" w:space="0" w:color="auto"/>
      </w:divBdr>
      <w:divsChild>
        <w:div w:id="1042284939">
          <w:marLeft w:val="0"/>
          <w:marRight w:val="0"/>
          <w:marTop w:val="0"/>
          <w:marBottom w:val="0"/>
          <w:divBdr>
            <w:top w:val="none" w:sz="0" w:space="0" w:color="auto"/>
            <w:left w:val="none" w:sz="0" w:space="0" w:color="auto"/>
            <w:bottom w:val="none" w:sz="0" w:space="0" w:color="auto"/>
            <w:right w:val="none" w:sz="0" w:space="0" w:color="auto"/>
          </w:divBdr>
        </w:div>
        <w:div w:id="1071268565">
          <w:marLeft w:val="0"/>
          <w:marRight w:val="0"/>
          <w:marTop w:val="0"/>
          <w:marBottom w:val="0"/>
          <w:divBdr>
            <w:top w:val="none" w:sz="0" w:space="0" w:color="auto"/>
            <w:left w:val="none" w:sz="0" w:space="0" w:color="auto"/>
            <w:bottom w:val="none" w:sz="0" w:space="0" w:color="auto"/>
            <w:right w:val="none" w:sz="0" w:space="0" w:color="auto"/>
          </w:divBdr>
        </w:div>
        <w:div w:id="214121647">
          <w:marLeft w:val="0"/>
          <w:marRight w:val="0"/>
          <w:marTop w:val="0"/>
          <w:marBottom w:val="0"/>
          <w:divBdr>
            <w:top w:val="none" w:sz="0" w:space="0" w:color="auto"/>
            <w:left w:val="none" w:sz="0" w:space="0" w:color="auto"/>
            <w:bottom w:val="none" w:sz="0" w:space="0" w:color="auto"/>
            <w:right w:val="none" w:sz="0" w:space="0" w:color="auto"/>
          </w:divBdr>
        </w:div>
        <w:div w:id="592470429">
          <w:marLeft w:val="0"/>
          <w:marRight w:val="0"/>
          <w:marTop w:val="0"/>
          <w:marBottom w:val="0"/>
          <w:divBdr>
            <w:top w:val="none" w:sz="0" w:space="0" w:color="auto"/>
            <w:left w:val="none" w:sz="0" w:space="0" w:color="auto"/>
            <w:bottom w:val="none" w:sz="0" w:space="0" w:color="auto"/>
            <w:right w:val="none" w:sz="0" w:space="0" w:color="auto"/>
          </w:divBdr>
        </w:div>
        <w:div w:id="1624656380">
          <w:marLeft w:val="0"/>
          <w:marRight w:val="0"/>
          <w:marTop w:val="0"/>
          <w:marBottom w:val="0"/>
          <w:divBdr>
            <w:top w:val="none" w:sz="0" w:space="0" w:color="auto"/>
            <w:left w:val="none" w:sz="0" w:space="0" w:color="auto"/>
            <w:bottom w:val="none" w:sz="0" w:space="0" w:color="auto"/>
            <w:right w:val="none" w:sz="0" w:space="0" w:color="auto"/>
          </w:divBdr>
        </w:div>
        <w:div w:id="1744251243">
          <w:marLeft w:val="0"/>
          <w:marRight w:val="0"/>
          <w:marTop w:val="0"/>
          <w:marBottom w:val="0"/>
          <w:divBdr>
            <w:top w:val="none" w:sz="0" w:space="0" w:color="auto"/>
            <w:left w:val="none" w:sz="0" w:space="0" w:color="auto"/>
            <w:bottom w:val="none" w:sz="0" w:space="0" w:color="auto"/>
            <w:right w:val="none" w:sz="0" w:space="0" w:color="auto"/>
          </w:divBdr>
        </w:div>
        <w:div w:id="6055397">
          <w:marLeft w:val="0"/>
          <w:marRight w:val="0"/>
          <w:marTop w:val="0"/>
          <w:marBottom w:val="0"/>
          <w:divBdr>
            <w:top w:val="none" w:sz="0" w:space="0" w:color="auto"/>
            <w:left w:val="none" w:sz="0" w:space="0" w:color="auto"/>
            <w:bottom w:val="none" w:sz="0" w:space="0" w:color="auto"/>
            <w:right w:val="none" w:sz="0" w:space="0" w:color="auto"/>
          </w:divBdr>
        </w:div>
        <w:div w:id="445932757">
          <w:marLeft w:val="0"/>
          <w:marRight w:val="0"/>
          <w:marTop w:val="0"/>
          <w:marBottom w:val="0"/>
          <w:divBdr>
            <w:top w:val="none" w:sz="0" w:space="0" w:color="auto"/>
            <w:left w:val="none" w:sz="0" w:space="0" w:color="auto"/>
            <w:bottom w:val="none" w:sz="0" w:space="0" w:color="auto"/>
            <w:right w:val="none" w:sz="0" w:space="0" w:color="auto"/>
          </w:divBdr>
        </w:div>
        <w:div w:id="1940286090">
          <w:marLeft w:val="0"/>
          <w:marRight w:val="0"/>
          <w:marTop w:val="0"/>
          <w:marBottom w:val="0"/>
          <w:divBdr>
            <w:top w:val="none" w:sz="0" w:space="0" w:color="auto"/>
            <w:left w:val="none" w:sz="0" w:space="0" w:color="auto"/>
            <w:bottom w:val="none" w:sz="0" w:space="0" w:color="auto"/>
            <w:right w:val="none" w:sz="0" w:space="0" w:color="auto"/>
          </w:divBdr>
        </w:div>
      </w:divsChild>
    </w:div>
    <w:div w:id="1480462930">
      <w:bodyDiv w:val="1"/>
      <w:marLeft w:val="0"/>
      <w:marRight w:val="0"/>
      <w:marTop w:val="0"/>
      <w:marBottom w:val="0"/>
      <w:divBdr>
        <w:top w:val="none" w:sz="0" w:space="0" w:color="auto"/>
        <w:left w:val="none" w:sz="0" w:space="0" w:color="auto"/>
        <w:bottom w:val="none" w:sz="0" w:space="0" w:color="auto"/>
        <w:right w:val="none" w:sz="0" w:space="0" w:color="auto"/>
      </w:divBdr>
      <w:divsChild>
        <w:div w:id="1139345433">
          <w:marLeft w:val="0"/>
          <w:marRight w:val="0"/>
          <w:marTop w:val="0"/>
          <w:marBottom w:val="0"/>
          <w:divBdr>
            <w:top w:val="none" w:sz="0" w:space="0" w:color="auto"/>
            <w:left w:val="none" w:sz="0" w:space="0" w:color="auto"/>
            <w:bottom w:val="none" w:sz="0" w:space="0" w:color="auto"/>
            <w:right w:val="none" w:sz="0" w:space="0" w:color="auto"/>
          </w:divBdr>
        </w:div>
        <w:div w:id="617103518">
          <w:marLeft w:val="0"/>
          <w:marRight w:val="0"/>
          <w:marTop w:val="0"/>
          <w:marBottom w:val="0"/>
          <w:divBdr>
            <w:top w:val="none" w:sz="0" w:space="0" w:color="auto"/>
            <w:left w:val="none" w:sz="0" w:space="0" w:color="auto"/>
            <w:bottom w:val="none" w:sz="0" w:space="0" w:color="auto"/>
            <w:right w:val="none" w:sz="0" w:space="0" w:color="auto"/>
          </w:divBdr>
        </w:div>
        <w:div w:id="460853060">
          <w:marLeft w:val="0"/>
          <w:marRight w:val="0"/>
          <w:marTop w:val="0"/>
          <w:marBottom w:val="0"/>
          <w:divBdr>
            <w:top w:val="none" w:sz="0" w:space="0" w:color="auto"/>
            <w:left w:val="none" w:sz="0" w:space="0" w:color="auto"/>
            <w:bottom w:val="none" w:sz="0" w:space="0" w:color="auto"/>
            <w:right w:val="none" w:sz="0" w:space="0" w:color="auto"/>
          </w:divBdr>
        </w:div>
        <w:div w:id="727264609">
          <w:marLeft w:val="0"/>
          <w:marRight w:val="0"/>
          <w:marTop w:val="0"/>
          <w:marBottom w:val="0"/>
          <w:divBdr>
            <w:top w:val="none" w:sz="0" w:space="0" w:color="auto"/>
            <w:left w:val="none" w:sz="0" w:space="0" w:color="auto"/>
            <w:bottom w:val="none" w:sz="0" w:space="0" w:color="auto"/>
            <w:right w:val="none" w:sz="0" w:space="0" w:color="auto"/>
          </w:divBdr>
        </w:div>
        <w:div w:id="1733887015">
          <w:marLeft w:val="0"/>
          <w:marRight w:val="0"/>
          <w:marTop w:val="0"/>
          <w:marBottom w:val="0"/>
          <w:divBdr>
            <w:top w:val="none" w:sz="0" w:space="0" w:color="auto"/>
            <w:left w:val="none" w:sz="0" w:space="0" w:color="auto"/>
            <w:bottom w:val="none" w:sz="0" w:space="0" w:color="auto"/>
            <w:right w:val="none" w:sz="0" w:space="0" w:color="auto"/>
          </w:divBdr>
        </w:div>
        <w:div w:id="1644315771">
          <w:marLeft w:val="0"/>
          <w:marRight w:val="0"/>
          <w:marTop w:val="0"/>
          <w:marBottom w:val="0"/>
          <w:divBdr>
            <w:top w:val="none" w:sz="0" w:space="0" w:color="auto"/>
            <w:left w:val="none" w:sz="0" w:space="0" w:color="auto"/>
            <w:bottom w:val="none" w:sz="0" w:space="0" w:color="auto"/>
            <w:right w:val="none" w:sz="0" w:space="0" w:color="auto"/>
          </w:divBdr>
        </w:div>
        <w:div w:id="1012949017">
          <w:marLeft w:val="0"/>
          <w:marRight w:val="0"/>
          <w:marTop w:val="0"/>
          <w:marBottom w:val="0"/>
          <w:divBdr>
            <w:top w:val="none" w:sz="0" w:space="0" w:color="auto"/>
            <w:left w:val="none" w:sz="0" w:space="0" w:color="auto"/>
            <w:bottom w:val="none" w:sz="0" w:space="0" w:color="auto"/>
            <w:right w:val="none" w:sz="0" w:space="0" w:color="auto"/>
          </w:divBdr>
        </w:div>
        <w:div w:id="902371867">
          <w:marLeft w:val="0"/>
          <w:marRight w:val="0"/>
          <w:marTop w:val="0"/>
          <w:marBottom w:val="0"/>
          <w:divBdr>
            <w:top w:val="none" w:sz="0" w:space="0" w:color="auto"/>
            <w:left w:val="none" w:sz="0" w:space="0" w:color="auto"/>
            <w:bottom w:val="none" w:sz="0" w:space="0" w:color="auto"/>
            <w:right w:val="none" w:sz="0" w:space="0" w:color="auto"/>
          </w:divBdr>
        </w:div>
        <w:div w:id="175314117">
          <w:marLeft w:val="0"/>
          <w:marRight w:val="0"/>
          <w:marTop w:val="0"/>
          <w:marBottom w:val="0"/>
          <w:divBdr>
            <w:top w:val="none" w:sz="0" w:space="0" w:color="auto"/>
            <w:left w:val="none" w:sz="0" w:space="0" w:color="auto"/>
            <w:bottom w:val="none" w:sz="0" w:space="0" w:color="auto"/>
            <w:right w:val="none" w:sz="0" w:space="0" w:color="auto"/>
          </w:divBdr>
        </w:div>
      </w:divsChild>
    </w:div>
    <w:div w:id="1480997183">
      <w:bodyDiv w:val="1"/>
      <w:marLeft w:val="0"/>
      <w:marRight w:val="0"/>
      <w:marTop w:val="0"/>
      <w:marBottom w:val="0"/>
      <w:divBdr>
        <w:top w:val="none" w:sz="0" w:space="0" w:color="auto"/>
        <w:left w:val="none" w:sz="0" w:space="0" w:color="auto"/>
        <w:bottom w:val="none" w:sz="0" w:space="0" w:color="auto"/>
        <w:right w:val="none" w:sz="0" w:space="0" w:color="auto"/>
      </w:divBdr>
    </w:div>
    <w:div w:id="1502432131">
      <w:bodyDiv w:val="1"/>
      <w:marLeft w:val="0"/>
      <w:marRight w:val="0"/>
      <w:marTop w:val="0"/>
      <w:marBottom w:val="0"/>
      <w:divBdr>
        <w:top w:val="none" w:sz="0" w:space="0" w:color="auto"/>
        <w:left w:val="none" w:sz="0" w:space="0" w:color="auto"/>
        <w:bottom w:val="none" w:sz="0" w:space="0" w:color="auto"/>
        <w:right w:val="none" w:sz="0" w:space="0" w:color="auto"/>
      </w:divBdr>
    </w:div>
    <w:div w:id="1553074721">
      <w:bodyDiv w:val="1"/>
      <w:marLeft w:val="0"/>
      <w:marRight w:val="0"/>
      <w:marTop w:val="0"/>
      <w:marBottom w:val="0"/>
      <w:divBdr>
        <w:top w:val="none" w:sz="0" w:space="0" w:color="auto"/>
        <w:left w:val="none" w:sz="0" w:space="0" w:color="auto"/>
        <w:bottom w:val="none" w:sz="0" w:space="0" w:color="auto"/>
        <w:right w:val="none" w:sz="0" w:space="0" w:color="auto"/>
      </w:divBdr>
    </w:div>
    <w:div w:id="1567254128">
      <w:bodyDiv w:val="1"/>
      <w:marLeft w:val="0"/>
      <w:marRight w:val="0"/>
      <w:marTop w:val="0"/>
      <w:marBottom w:val="0"/>
      <w:divBdr>
        <w:top w:val="none" w:sz="0" w:space="0" w:color="auto"/>
        <w:left w:val="none" w:sz="0" w:space="0" w:color="auto"/>
        <w:bottom w:val="none" w:sz="0" w:space="0" w:color="auto"/>
        <w:right w:val="none" w:sz="0" w:space="0" w:color="auto"/>
      </w:divBdr>
      <w:divsChild>
        <w:div w:id="2142110901">
          <w:marLeft w:val="0"/>
          <w:marRight w:val="0"/>
          <w:marTop w:val="0"/>
          <w:marBottom w:val="0"/>
          <w:divBdr>
            <w:top w:val="none" w:sz="0" w:space="0" w:color="auto"/>
            <w:left w:val="none" w:sz="0" w:space="0" w:color="auto"/>
            <w:bottom w:val="none" w:sz="0" w:space="0" w:color="auto"/>
            <w:right w:val="none" w:sz="0" w:space="0" w:color="auto"/>
          </w:divBdr>
        </w:div>
        <w:div w:id="247808754">
          <w:marLeft w:val="0"/>
          <w:marRight w:val="0"/>
          <w:marTop w:val="0"/>
          <w:marBottom w:val="0"/>
          <w:divBdr>
            <w:top w:val="none" w:sz="0" w:space="0" w:color="auto"/>
            <w:left w:val="none" w:sz="0" w:space="0" w:color="auto"/>
            <w:bottom w:val="none" w:sz="0" w:space="0" w:color="auto"/>
            <w:right w:val="none" w:sz="0" w:space="0" w:color="auto"/>
          </w:divBdr>
        </w:div>
        <w:div w:id="1779375812">
          <w:marLeft w:val="0"/>
          <w:marRight w:val="0"/>
          <w:marTop w:val="0"/>
          <w:marBottom w:val="0"/>
          <w:divBdr>
            <w:top w:val="none" w:sz="0" w:space="0" w:color="auto"/>
            <w:left w:val="none" w:sz="0" w:space="0" w:color="auto"/>
            <w:bottom w:val="none" w:sz="0" w:space="0" w:color="auto"/>
            <w:right w:val="none" w:sz="0" w:space="0" w:color="auto"/>
          </w:divBdr>
        </w:div>
      </w:divsChild>
    </w:div>
    <w:div w:id="1596161429">
      <w:bodyDiv w:val="1"/>
      <w:marLeft w:val="0"/>
      <w:marRight w:val="0"/>
      <w:marTop w:val="0"/>
      <w:marBottom w:val="0"/>
      <w:divBdr>
        <w:top w:val="none" w:sz="0" w:space="0" w:color="auto"/>
        <w:left w:val="none" w:sz="0" w:space="0" w:color="auto"/>
        <w:bottom w:val="none" w:sz="0" w:space="0" w:color="auto"/>
        <w:right w:val="none" w:sz="0" w:space="0" w:color="auto"/>
      </w:divBdr>
    </w:div>
    <w:div w:id="1619024609">
      <w:bodyDiv w:val="1"/>
      <w:marLeft w:val="0"/>
      <w:marRight w:val="0"/>
      <w:marTop w:val="0"/>
      <w:marBottom w:val="0"/>
      <w:divBdr>
        <w:top w:val="none" w:sz="0" w:space="0" w:color="auto"/>
        <w:left w:val="none" w:sz="0" w:space="0" w:color="auto"/>
        <w:bottom w:val="none" w:sz="0" w:space="0" w:color="auto"/>
        <w:right w:val="none" w:sz="0" w:space="0" w:color="auto"/>
      </w:divBdr>
    </w:div>
    <w:div w:id="1663657506">
      <w:bodyDiv w:val="1"/>
      <w:marLeft w:val="0"/>
      <w:marRight w:val="0"/>
      <w:marTop w:val="0"/>
      <w:marBottom w:val="0"/>
      <w:divBdr>
        <w:top w:val="none" w:sz="0" w:space="0" w:color="auto"/>
        <w:left w:val="none" w:sz="0" w:space="0" w:color="auto"/>
        <w:bottom w:val="none" w:sz="0" w:space="0" w:color="auto"/>
        <w:right w:val="none" w:sz="0" w:space="0" w:color="auto"/>
      </w:divBdr>
      <w:divsChild>
        <w:div w:id="913976475">
          <w:marLeft w:val="0"/>
          <w:marRight w:val="0"/>
          <w:marTop w:val="0"/>
          <w:marBottom w:val="0"/>
          <w:divBdr>
            <w:top w:val="none" w:sz="0" w:space="0" w:color="auto"/>
            <w:left w:val="none" w:sz="0" w:space="0" w:color="auto"/>
            <w:bottom w:val="none" w:sz="0" w:space="0" w:color="auto"/>
            <w:right w:val="none" w:sz="0" w:space="0" w:color="auto"/>
          </w:divBdr>
        </w:div>
        <w:div w:id="1282610889">
          <w:marLeft w:val="0"/>
          <w:marRight w:val="0"/>
          <w:marTop w:val="0"/>
          <w:marBottom w:val="0"/>
          <w:divBdr>
            <w:top w:val="none" w:sz="0" w:space="0" w:color="auto"/>
            <w:left w:val="none" w:sz="0" w:space="0" w:color="auto"/>
            <w:bottom w:val="none" w:sz="0" w:space="0" w:color="auto"/>
            <w:right w:val="none" w:sz="0" w:space="0" w:color="auto"/>
          </w:divBdr>
        </w:div>
        <w:div w:id="906040792">
          <w:marLeft w:val="0"/>
          <w:marRight w:val="0"/>
          <w:marTop w:val="0"/>
          <w:marBottom w:val="0"/>
          <w:divBdr>
            <w:top w:val="none" w:sz="0" w:space="0" w:color="auto"/>
            <w:left w:val="none" w:sz="0" w:space="0" w:color="auto"/>
            <w:bottom w:val="none" w:sz="0" w:space="0" w:color="auto"/>
            <w:right w:val="none" w:sz="0" w:space="0" w:color="auto"/>
          </w:divBdr>
        </w:div>
        <w:div w:id="20523120">
          <w:marLeft w:val="0"/>
          <w:marRight w:val="0"/>
          <w:marTop w:val="0"/>
          <w:marBottom w:val="0"/>
          <w:divBdr>
            <w:top w:val="none" w:sz="0" w:space="0" w:color="auto"/>
            <w:left w:val="none" w:sz="0" w:space="0" w:color="auto"/>
            <w:bottom w:val="none" w:sz="0" w:space="0" w:color="auto"/>
            <w:right w:val="none" w:sz="0" w:space="0" w:color="auto"/>
          </w:divBdr>
        </w:div>
        <w:div w:id="1381705460">
          <w:marLeft w:val="0"/>
          <w:marRight w:val="0"/>
          <w:marTop w:val="0"/>
          <w:marBottom w:val="0"/>
          <w:divBdr>
            <w:top w:val="none" w:sz="0" w:space="0" w:color="auto"/>
            <w:left w:val="none" w:sz="0" w:space="0" w:color="auto"/>
            <w:bottom w:val="none" w:sz="0" w:space="0" w:color="auto"/>
            <w:right w:val="none" w:sz="0" w:space="0" w:color="auto"/>
          </w:divBdr>
        </w:div>
      </w:divsChild>
    </w:div>
    <w:div w:id="1691490826">
      <w:bodyDiv w:val="1"/>
      <w:marLeft w:val="0"/>
      <w:marRight w:val="0"/>
      <w:marTop w:val="0"/>
      <w:marBottom w:val="0"/>
      <w:divBdr>
        <w:top w:val="none" w:sz="0" w:space="0" w:color="auto"/>
        <w:left w:val="none" w:sz="0" w:space="0" w:color="auto"/>
        <w:bottom w:val="none" w:sz="0" w:space="0" w:color="auto"/>
        <w:right w:val="none" w:sz="0" w:space="0" w:color="auto"/>
      </w:divBdr>
      <w:divsChild>
        <w:div w:id="2075621153">
          <w:marLeft w:val="0"/>
          <w:marRight w:val="0"/>
          <w:marTop w:val="0"/>
          <w:marBottom w:val="0"/>
          <w:divBdr>
            <w:top w:val="none" w:sz="0" w:space="0" w:color="auto"/>
            <w:left w:val="none" w:sz="0" w:space="0" w:color="auto"/>
            <w:bottom w:val="none" w:sz="0" w:space="0" w:color="auto"/>
            <w:right w:val="none" w:sz="0" w:space="0" w:color="auto"/>
          </w:divBdr>
        </w:div>
        <w:div w:id="1450200840">
          <w:marLeft w:val="0"/>
          <w:marRight w:val="0"/>
          <w:marTop w:val="0"/>
          <w:marBottom w:val="0"/>
          <w:divBdr>
            <w:top w:val="none" w:sz="0" w:space="0" w:color="auto"/>
            <w:left w:val="none" w:sz="0" w:space="0" w:color="auto"/>
            <w:bottom w:val="none" w:sz="0" w:space="0" w:color="auto"/>
            <w:right w:val="none" w:sz="0" w:space="0" w:color="auto"/>
          </w:divBdr>
        </w:div>
        <w:div w:id="52509449">
          <w:marLeft w:val="0"/>
          <w:marRight w:val="0"/>
          <w:marTop w:val="0"/>
          <w:marBottom w:val="0"/>
          <w:divBdr>
            <w:top w:val="none" w:sz="0" w:space="0" w:color="auto"/>
            <w:left w:val="none" w:sz="0" w:space="0" w:color="auto"/>
            <w:bottom w:val="none" w:sz="0" w:space="0" w:color="auto"/>
            <w:right w:val="none" w:sz="0" w:space="0" w:color="auto"/>
          </w:divBdr>
        </w:div>
        <w:div w:id="1376585219">
          <w:marLeft w:val="0"/>
          <w:marRight w:val="0"/>
          <w:marTop w:val="0"/>
          <w:marBottom w:val="0"/>
          <w:divBdr>
            <w:top w:val="none" w:sz="0" w:space="0" w:color="auto"/>
            <w:left w:val="none" w:sz="0" w:space="0" w:color="auto"/>
            <w:bottom w:val="none" w:sz="0" w:space="0" w:color="auto"/>
            <w:right w:val="none" w:sz="0" w:space="0" w:color="auto"/>
          </w:divBdr>
        </w:div>
        <w:div w:id="766194223">
          <w:marLeft w:val="0"/>
          <w:marRight w:val="0"/>
          <w:marTop w:val="0"/>
          <w:marBottom w:val="0"/>
          <w:divBdr>
            <w:top w:val="none" w:sz="0" w:space="0" w:color="auto"/>
            <w:left w:val="none" w:sz="0" w:space="0" w:color="auto"/>
            <w:bottom w:val="none" w:sz="0" w:space="0" w:color="auto"/>
            <w:right w:val="none" w:sz="0" w:space="0" w:color="auto"/>
          </w:divBdr>
        </w:div>
        <w:div w:id="1553538818">
          <w:marLeft w:val="0"/>
          <w:marRight w:val="0"/>
          <w:marTop w:val="0"/>
          <w:marBottom w:val="0"/>
          <w:divBdr>
            <w:top w:val="none" w:sz="0" w:space="0" w:color="auto"/>
            <w:left w:val="none" w:sz="0" w:space="0" w:color="auto"/>
            <w:bottom w:val="none" w:sz="0" w:space="0" w:color="auto"/>
            <w:right w:val="none" w:sz="0" w:space="0" w:color="auto"/>
          </w:divBdr>
        </w:div>
        <w:div w:id="462424791">
          <w:marLeft w:val="0"/>
          <w:marRight w:val="0"/>
          <w:marTop w:val="0"/>
          <w:marBottom w:val="0"/>
          <w:divBdr>
            <w:top w:val="none" w:sz="0" w:space="0" w:color="auto"/>
            <w:left w:val="none" w:sz="0" w:space="0" w:color="auto"/>
            <w:bottom w:val="none" w:sz="0" w:space="0" w:color="auto"/>
            <w:right w:val="none" w:sz="0" w:space="0" w:color="auto"/>
          </w:divBdr>
        </w:div>
        <w:div w:id="1678070408">
          <w:marLeft w:val="0"/>
          <w:marRight w:val="0"/>
          <w:marTop w:val="0"/>
          <w:marBottom w:val="0"/>
          <w:divBdr>
            <w:top w:val="none" w:sz="0" w:space="0" w:color="auto"/>
            <w:left w:val="none" w:sz="0" w:space="0" w:color="auto"/>
            <w:bottom w:val="none" w:sz="0" w:space="0" w:color="auto"/>
            <w:right w:val="none" w:sz="0" w:space="0" w:color="auto"/>
          </w:divBdr>
        </w:div>
        <w:div w:id="1471442370">
          <w:marLeft w:val="0"/>
          <w:marRight w:val="0"/>
          <w:marTop w:val="0"/>
          <w:marBottom w:val="0"/>
          <w:divBdr>
            <w:top w:val="none" w:sz="0" w:space="0" w:color="auto"/>
            <w:left w:val="none" w:sz="0" w:space="0" w:color="auto"/>
            <w:bottom w:val="none" w:sz="0" w:space="0" w:color="auto"/>
            <w:right w:val="none" w:sz="0" w:space="0" w:color="auto"/>
          </w:divBdr>
        </w:div>
      </w:divsChild>
    </w:div>
    <w:div w:id="1721704076">
      <w:bodyDiv w:val="1"/>
      <w:marLeft w:val="0"/>
      <w:marRight w:val="0"/>
      <w:marTop w:val="0"/>
      <w:marBottom w:val="0"/>
      <w:divBdr>
        <w:top w:val="none" w:sz="0" w:space="0" w:color="auto"/>
        <w:left w:val="none" w:sz="0" w:space="0" w:color="auto"/>
        <w:bottom w:val="none" w:sz="0" w:space="0" w:color="auto"/>
        <w:right w:val="none" w:sz="0" w:space="0" w:color="auto"/>
      </w:divBdr>
      <w:divsChild>
        <w:div w:id="1227572491">
          <w:marLeft w:val="0"/>
          <w:marRight w:val="0"/>
          <w:marTop w:val="0"/>
          <w:marBottom w:val="0"/>
          <w:divBdr>
            <w:top w:val="none" w:sz="0" w:space="0" w:color="auto"/>
            <w:left w:val="none" w:sz="0" w:space="0" w:color="auto"/>
            <w:bottom w:val="none" w:sz="0" w:space="0" w:color="auto"/>
            <w:right w:val="none" w:sz="0" w:space="0" w:color="auto"/>
          </w:divBdr>
        </w:div>
        <w:div w:id="1535187867">
          <w:marLeft w:val="0"/>
          <w:marRight w:val="0"/>
          <w:marTop w:val="0"/>
          <w:marBottom w:val="0"/>
          <w:divBdr>
            <w:top w:val="none" w:sz="0" w:space="0" w:color="auto"/>
            <w:left w:val="none" w:sz="0" w:space="0" w:color="auto"/>
            <w:bottom w:val="none" w:sz="0" w:space="0" w:color="auto"/>
            <w:right w:val="none" w:sz="0" w:space="0" w:color="auto"/>
          </w:divBdr>
        </w:div>
        <w:div w:id="569660725">
          <w:marLeft w:val="0"/>
          <w:marRight w:val="0"/>
          <w:marTop w:val="0"/>
          <w:marBottom w:val="0"/>
          <w:divBdr>
            <w:top w:val="none" w:sz="0" w:space="0" w:color="auto"/>
            <w:left w:val="none" w:sz="0" w:space="0" w:color="auto"/>
            <w:bottom w:val="none" w:sz="0" w:space="0" w:color="auto"/>
            <w:right w:val="none" w:sz="0" w:space="0" w:color="auto"/>
          </w:divBdr>
        </w:div>
        <w:div w:id="1720009109">
          <w:marLeft w:val="0"/>
          <w:marRight w:val="0"/>
          <w:marTop w:val="0"/>
          <w:marBottom w:val="0"/>
          <w:divBdr>
            <w:top w:val="none" w:sz="0" w:space="0" w:color="auto"/>
            <w:left w:val="none" w:sz="0" w:space="0" w:color="auto"/>
            <w:bottom w:val="none" w:sz="0" w:space="0" w:color="auto"/>
            <w:right w:val="none" w:sz="0" w:space="0" w:color="auto"/>
          </w:divBdr>
        </w:div>
        <w:div w:id="2041271839">
          <w:marLeft w:val="0"/>
          <w:marRight w:val="0"/>
          <w:marTop w:val="0"/>
          <w:marBottom w:val="0"/>
          <w:divBdr>
            <w:top w:val="none" w:sz="0" w:space="0" w:color="auto"/>
            <w:left w:val="none" w:sz="0" w:space="0" w:color="auto"/>
            <w:bottom w:val="none" w:sz="0" w:space="0" w:color="auto"/>
            <w:right w:val="none" w:sz="0" w:space="0" w:color="auto"/>
          </w:divBdr>
        </w:div>
        <w:div w:id="2052999932">
          <w:marLeft w:val="0"/>
          <w:marRight w:val="0"/>
          <w:marTop w:val="0"/>
          <w:marBottom w:val="0"/>
          <w:divBdr>
            <w:top w:val="none" w:sz="0" w:space="0" w:color="auto"/>
            <w:left w:val="none" w:sz="0" w:space="0" w:color="auto"/>
            <w:bottom w:val="none" w:sz="0" w:space="0" w:color="auto"/>
            <w:right w:val="none" w:sz="0" w:space="0" w:color="auto"/>
          </w:divBdr>
        </w:div>
        <w:div w:id="851072112">
          <w:marLeft w:val="0"/>
          <w:marRight w:val="0"/>
          <w:marTop w:val="0"/>
          <w:marBottom w:val="0"/>
          <w:divBdr>
            <w:top w:val="none" w:sz="0" w:space="0" w:color="auto"/>
            <w:left w:val="none" w:sz="0" w:space="0" w:color="auto"/>
            <w:bottom w:val="none" w:sz="0" w:space="0" w:color="auto"/>
            <w:right w:val="none" w:sz="0" w:space="0" w:color="auto"/>
          </w:divBdr>
        </w:div>
      </w:divsChild>
    </w:div>
    <w:div w:id="1786078140">
      <w:bodyDiv w:val="1"/>
      <w:marLeft w:val="0"/>
      <w:marRight w:val="0"/>
      <w:marTop w:val="0"/>
      <w:marBottom w:val="0"/>
      <w:divBdr>
        <w:top w:val="none" w:sz="0" w:space="0" w:color="auto"/>
        <w:left w:val="none" w:sz="0" w:space="0" w:color="auto"/>
        <w:bottom w:val="none" w:sz="0" w:space="0" w:color="auto"/>
        <w:right w:val="none" w:sz="0" w:space="0" w:color="auto"/>
      </w:divBdr>
    </w:div>
    <w:div w:id="1812365112">
      <w:bodyDiv w:val="1"/>
      <w:marLeft w:val="0"/>
      <w:marRight w:val="0"/>
      <w:marTop w:val="0"/>
      <w:marBottom w:val="0"/>
      <w:divBdr>
        <w:top w:val="none" w:sz="0" w:space="0" w:color="auto"/>
        <w:left w:val="none" w:sz="0" w:space="0" w:color="auto"/>
        <w:bottom w:val="none" w:sz="0" w:space="0" w:color="auto"/>
        <w:right w:val="none" w:sz="0" w:space="0" w:color="auto"/>
      </w:divBdr>
      <w:divsChild>
        <w:div w:id="2029941701">
          <w:marLeft w:val="0"/>
          <w:marRight w:val="0"/>
          <w:marTop w:val="0"/>
          <w:marBottom w:val="0"/>
          <w:divBdr>
            <w:top w:val="none" w:sz="0" w:space="0" w:color="auto"/>
            <w:left w:val="none" w:sz="0" w:space="0" w:color="auto"/>
            <w:bottom w:val="none" w:sz="0" w:space="0" w:color="auto"/>
            <w:right w:val="none" w:sz="0" w:space="0" w:color="auto"/>
          </w:divBdr>
        </w:div>
        <w:div w:id="1842894629">
          <w:marLeft w:val="0"/>
          <w:marRight w:val="0"/>
          <w:marTop w:val="0"/>
          <w:marBottom w:val="0"/>
          <w:divBdr>
            <w:top w:val="none" w:sz="0" w:space="0" w:color="auto"/>
            <w:left w:val="none" w:sz="0" w:space="0" w:color="auto"/>
            <w:bottom w:val="none" w:sz="0" w:space="0" w:color="auto"/>
            <w:right w:val="none" w:sz="0" w:space="0" w:color="auto"/>
          </w:divBdr>
        </w:div>
        <w:div w:id="1123891427">
          <w:marLeft w:val="0"/>
          <w:marRight w:val="0"/>
          <w:marTop w:val="0"/>
          <w:marBottom w:val="0"/>
          <w:divBdr>
            <w:top w:val="none" w:sz="0" w:space="0" w:color="auto"/>
            <w:left w:val="none" w:sz="0" w:space="0" w:color="auto"/>
            <w:bottom w:val="none" w:sz="0" w:space="0" w:color="auto"/>
            <w:right w:val="none" w:sz="0" w:space="0" w:color="auto"/>
          </w:divBdr>
        </w:div>
      </w:divsChild>
    </w:div>
    <w:div w:id="1823081139">
      <w:bodyDiv w:val="1"/>
      <w:marLeft w:val="0"/>
      <w:marRight w:val="0"/>
      <w:marTop w:val="0"/>
      <w:marBottom w:val="0"/>
      <w:divBdr>
        <w:top w:val="none" w:sz="0" w:space="0" w:color="auto"/>
        <w:left w:val="none" w:sz="0" w:space="0" w:color="auto"/>
        <w:bottom w:val="none" w:sz="0" w:space="0" w:color="auto"/>
        <w:right w:val="none" w:sz="0" w:space="0" w:color="auto"/>
      </w:divBdr>
      <w:divsChild>
        <w:div w:id="1064182578">
          <w:marLeft w:val="0"/>
          <w:marRight w:val="0"/>
          <w:marTop w:val="0"/>
          <w:marBottom w:val="0"/>
          <w:divBdr>
            <w:top w:val="none" w:sz="0" w:space="0" w:color="auto"/>
            <w:left w:val="none" w:sz="0" w:space="0" w:color="auto"/>
            <w:bottom w:val="none" w:sz="0" w:space="0" w:color="auto"/>
            <w:right w:val="none" w:sz="0" w:space="0" w:color="auto"/>
          </w:divBdr>
        </w:div>
        <w:div w:id="1514150084">
          <w:marLeft w:val="0"/>
          <w:marRight w:val="0"/>
          <w:marTop w:val="0"/>
          <w:marBottom w:val="0"/>
          <w:divBdr>
            <w:top w:val="none" w:sz="0" w:space="0" w:color="auto"/>
            <w:left w:val="none" w:sz="0" w:space="0" w:color="auto"/>
            <w:bottom w:val="none" w:sz="0" w:space="0" w:color="auto"/>
            <w:right w:val="none" w:sz="0" w:space="0" w:color="auto"/>
          </w:divBdr>
        </w:div>
        <w:div w:id="631055582">
          <w:marLeft w:val="0"/>
          <w:marRight w:val="0"/>
          <w:marTop w:val="0"/>
          <w:marBottom w:val="0"/>
          <w:divBdr>
            <w:top w:val="none" w:sz="0" w:space="0" w:color="auto"/>
            <w:left w:val="none" w:sz="0" w:space="0" w:color="auto"/>
            <w:bottom w:val="none" w:sz="0" w:space="0" w:color="auto"/>
            <w:right w:val="none" w:sz="0" w:space="0" w:color="auto"/>
          </w:divBdr>
        </w:div>
        <w:div w:id="1544513020">
          <w:marLeft w:val="0"/>
          <w:marRight w:val="0"/>
          <w:marTop w:val="0"/>
          <w:marBottom w:val="0"/>
          <w:divBdr>
            <w:top w:val="none" w:sz="0" w:space="0" w:color="auto"/>
            <w:left w:val="none" w:sz="0" w:space="0" w:color="auto"/>
            <w:bottom w:val="none" w:sz="0" w:space="0" w:color="auto"/>
            <w:right w:val="none" w:sz="0" w:space="0" w:color="auto"/>
          </w:divBdr>
        </w:div>
        <w:div w:id="210195159">
          <w:marLeft w:val="0"/>
          <w:marRight w:val="0"/>
          <w:marTop w:val="0"/>
          <w:marBottom w:val="0"/>
          <w:divBdr>
            <w:top w:val="none" w:sz="0" w:space="0" w:color="auto"/>
            <w:left w:val="none" w:sz="0" w:space="0" w:color="auto"/>
            <w:bottom w:val="none" w:sz="0" w:space="0" w:color="auto"/>
            <w:right w:val="none" w:sz="0" w:space="0" w:color="auto"/>
          </w:divBdr>
        </w:div>
        <w:div w:id="824977670">
          <w:marLeft w:val="0"/>
          <w:marRight w:val="0"/>
          <w:marTop w:val="0"/>
          <w:marBottom w:val="0"/>
          <w:divBdr>
            <w:top w:val="none" w:sz="0" w:space="0" w:color="auto"/>
            <w:left w:val="none" w:sz="0" w:space="0" w:color="auto"/>
            <w:bottom w:val="none" w:sz="0" w:space="0" w:color="auto"/>
            <w:right w:val="none" w:sz="0" w:space="0" w:color="auto"/>
          </w:divBdr>
        </w:div>
        <w:div w:id="1888028859">
          <w:marLeft w:val="0"/>
          <w:marRight w:val="0"/>
          <w:marTop w:val="0"/>
          <w:marBottom w:val="0"/>
          <w:divBdr>
            <w:top w:val="none" w:sz="0" w:space="0" w:color="auto"/>
            <w:left w:val="none" w:sz="0" w:space="0" w:color="auto"/>
            <w:bottom w:val="none" w:sz="0" w:space="0" w:color="auto"/>
            <w:right w:val="none" w:sz="0" w:space="0" w:color="auto"/>
          </w:divBdr>
        </w:div>
      </w:divsChild>
    </w:div>
    <w:div w:id="1854606940">
      <w:bodyDiv w:val="1"/>
      <w:marLeft w:val="0"/>
      <w:marRight w:val="0"/>
      <w:marTop w:val="0"/>
      <w:marBottom w:val="0"/>
      <w:divBdr>
        <w:top w:val="none" w:sz="0" w:space="0" w:color="auto"/>
        <w:left w:val="none" w:sz="0" w:space="0" w:color="auto"/>
        <w:bottom w:val="none" w:sz="0" w:space="0" w:color="auto"/>
        <w:right w:val="none" w:sz="0" w:space="0" w:color="auto"/>
      </w:divBdr>
      <w:divsChild>
        <w:div w:id="1008827724">
          <w:marLeft w:val="0"/>
          <w:marRight w:val="0"/>
          <w:marTop w:val="0"/>
          <w:marBottom w:val="0"/>
          <w:divBdr>
            <w:top w:val="none" w:sz="0" w:space="0" w:color="auto"/>
            <w:left w:val="none" w:sz="0" w:space="0" w:color="auto"/>
            <w:bottom w:val="none" w:sz="0" w:space="0" w:color="auto"/>
            <w:right w:val="none" w:sz="0" w:space="0" w:color="auto"/>
          </w:divBdr>
        </w:div>
        <w:div w:id="75176039">
          <w:marLeft w:val="0"/>
          <w:marRight w:val="0"/>
          <w:marTop w:val="0"/>
          <w:marBottom w:val="0"/>
          <w:divBdr>
            <w:top w:val="none" w:sz="0" w:space="0" w:color="auto"/>
            <w:left w:val="none" w:sz="0" w:space="0" w:color="auto"/>
            <w:bottom w:val="none" w:sz="0" w:space="0" w:color="auto"/>
            <w:right w:val="none" w:sz="0" w:space="0" w:color="auto"/>
          </w:divBdr>
        </w:div>
        <w:div w:id="890731884">
          <w:marLeft w:val="0"/>
          <w:marRight w:val="0"/>
          <w:marTop w:val="0"/>
          <w:marBottom w:val="0"/>
          <w:divBdr>
            <w:top w:val="none" w:sz="0" w:space="0" w:color="auto"/>
            <w:left w:val="none" w:sz="0" w:space="0" w:color="auto"/>
            <w:bottom w:val="none" w:sz="0" w:space="0" w:color="auto"/>
            <w:right w:val="none" w:sz="0" w:space="0" w:color="auto"/>
          </w:divBdr>
        </w:div>
        <w:div w:id="1410348866">
          <w:marLeft w:val="0"/>
          <w:marRight w:val="0"/>
          <w:marTop w:val="0"/>
          <w:marBottom w:val="0"/>
          <w:divBdr>
            <w:top w:val="none" w:sz="0" w:space="0" w:color="auto"/>
            <w:left w:val="none" w:sz="0" w:space="0" w:color="auto"/>
            <w:bottom w:val="none" w:sz="0" w:space="0" w:color="auto"/>
            <w:right w:val="none" w:sz="0" w:space="0" w:color="auto"/>
          </w:divBdr>
        </w:div>
      </w:divsChild>
    </w:div>
    <w:div w:id="1893496276">
      <w:bodyDiv w:val="1"/>
      <w:marLeft w:val="0"/>
      <w:marRight w:val="0"/>
      <w:marTop w:val="0"/>
      <w:marBottom w:val="0"/>
      <w:divBdr>
        <w:top w:val="none" w:sz="0" w:space="0" w:color="auto"/>
        <w:left w:val="none" w:sz="0" w:space="0" w:color="auto"/>
        <w:bottom w:val="none" w:sz="0" w:space="0" w:color="auto"/>
        <w:right w:val="none" w:sz="0" w:space="0" w:color="auto"/>
      </w:divBdr>
    </w:div>
    <w:div w:id="1908805541">
      <w:bodyDiv w:val="1"/>
      <w:marLeft w:val="0"/>
      <w:marRight w:val="0"/>
      <w:marTop w:val="0"/>
      <w:marBottom w:val="0"/>
      <w:divBdr>
        <w:top w:val="none" w:sz="0" w:space="0" w:color="auto"/>
        <w:left w:val="none" w:sz="0" w:space="0" w:color="auto"/>
        <w:bottom w:val="none" w:sz="0" w:space="0" w:color="auto"/>
        <w:right w:val="none" w:sz="0" w:space="0" w:color="auto"/>
      </w:divBdr>
      <w:divsChild>
        <w:div w:id="289553906">
          <w:marLeft w:val="0"/>
          <w:marRight w:val="0"/>
          <w:marTop w:val="0"/>
          <w:marBottom w:val="0"/>
          <w:divBdr>
            <w:top w:val="none" w:sz="0" w:space="0" w:color="auto"/>
            <w:left w:val="none" w:sz="0" w:space="0" w:color="auto"/>
            <w:bottom w:val="none" w:sz="0" w:space="0" w:color="auto"/>
            <w:right w:val="none" w:sz="0" w:space="0" w:color="auto"/>
          </w:divBdr>
        </w:div>
        <w:div w:id="44840650">
          <w:marLeft w:val="0"/>
          <w:marRight w:val="0"/>
          <w:marTop w:val="0"/>
          <w:marBottom w:val="0"/>
          <w:divBdr>
            <w:top w:val="none" w:sz="0" w:space="0" w:color="auto"/>
            <w:left w:val="none" w:sz="0" w:space="0" w:color="auto"/>
            <w:bottom w:val="none" w:sz="0" w:space="0" w:color="auto"/>
            <w:right w:val="none" w:sz="0" w:space="0" w:color="auto"/>
          </w:divBdr>
        </w:div>
        <w:div w:id="1950817873">
          <w:marLeft w:val="0"/>
          <w:marRight w:val="0"/>
          <w:marTop w:val="0"/>
          <w:marBottom w:val="0"/>
          <w:divBdr>
            <w:top w:val="none" w:sz="0" w:space="0" w:color="auto"/>
            <w:left w:val="none" w:sz="0" w:space="0" w:color="auto"/>
            <w:bottom w:val="none" w:sz="0" w:space="0" w:color="auto"/>
            <w:right w:val="none" w:sz="0" w:space="0" w:color="auto"/>
          </w:divBdr>
        </w:div>
        <w:div w:id="605424987">
          <w:marLeft w:val="0"/>
          <w:marRight w:val="0"/>
          <w:marTop w:val="0"/>
          <w:marBottom w:val="0"/>
          <w:divBdr>
            <w:top w:val="none" w:sz="0" w:space="0" w:color="auto"/>
            <w:left w:val="none" w:sz="0" w:space="0" w:color="auto"/>
            <w:bottom w:val="none" w:sz="0" w:space="0" w:color="auto"/>
            <w:right w:val="none" w:sz="0" w:space="0" w:color="auto"/>
          </w:divBdr>
        </w:div>
        <w:div w:id="1604797555">
          <w:marLeft w:val="0"/>
          <w:marRight w:val="0"/>
          <w:marTop w:val="0"/>
          <w:marBottom w:val="0"/>
          <w:divBdr>
            <w:top w:val="none" w:sz="0" w:space="0" w:color="auto"/>
            <w:left w:val="none" w:sz="0" w:space="0" w:color="auto"/>
            <w:bottom w:val="none" w:sz="0" w:space="0" w:color="auto"/>
            <w:right w:val="none" w:sz="0" w:space="0" w:color="auto"/>
          </w:divBdr>
        </w:div>
        <w:div w:id="2031254823">
          <w:marLeft w:val="0"/>
          <w:marRight w:val="0"/>
          <w:marTop w:val="0"/>
          <w:marBottom w:val="0"/>
          <w:divBdr>
            <w:top w:val="none" w:sz="0" w:space="0" w:color="auto"/>
            <w:left w:val="none" w:sz="0" w:space="0" w:color="auto"/>
            <w:bottom w:val="none" w:sz="0" w:space="0" w:color="auto"/>
            <w:right w:val="none" w:sz="0" w:space="0" w:color="auto"/>
          </w:divBdr>
        </w:div>
        <w:div w:id="2095929107">
          <w:marLeft w:val="0"/>
          <w:marRight w:val="0"/>
          <w:marTop w:val="0"/>
          <w:marBottom w:val="0"/>
          <w:divBdr>
            <w:top w:val="none" w:sz="0" w:space="0" w:color="auto"/>
            <w:left w:val="none" w:sz="0" w:space="0" w:color="auto"/>
            <w:bottom w:val="none" w:sz="0" w:space="0" w:color="auto"/>
            <w:right w:val="none" w:sz="0" w:space="0" w:color="auto"/>
          </w:divBdr>
        </w:div>
        <w:div w:id="172454978">
          <w:marLeft w:val="0"/>
          <w:marRight w:val="0"/>
          <w:marTop w:val="0"/>
          <w:marBottom w:val="0"/>
          <w:divBdr>
            <w:top w:val="none" w:sz="0" w:space="0" w:color="auto"/>
            <w:left w:val="none" w:sz="0" w:space="0" w:color="auto"/>
            <w:bottom w:val="none" w:sz="0" w:space="0" w:color="auto"/>
            <w:right w:val="none" w:sz="0" w:space="0" w:color="auto"/>
          </w:divBdr>
        </w:div>
        <w:div w:id="1074008262">
          <w:marLeft w:val="0"/>
          <w:marRight w:val="0"/>
          <w:marTop w:val="0"/>
          <w:marBottom w:val="0"/>
          <w:divBdr>
            <w:top w:val="none" w:sz="0" w:space="0" w:color="auto"/>
            <w:left w:val="none" w:sz="0" w:space="0" w:color="auto"/>
            <w:bottom w:val="none" w:sz="0" w:space="0" w:color="auto"/>
            <w:right w:val="none" w:sz="0" w:space="0" w:color="auto"/>
          </w:divBdr>
        </w:div>
        <w:div w:id="50931559">
          <w:marLeft w:val="0"/>
          <w:marRight w:val="0"/>
          <w:marTop w:val="0"/>
          <w:marBottom w:val="0"/>
          <w:divBdr>
            <w:top w:val="none" w:sz="0" w:space="0" w:color="auto"/>
            <w:left w:val="none" w:sz="0" w:space="0" w:color="auto"/>
            <w:bottom w:val="none" w:sz="0" w:space="0" w:color="auto"/>
            <w:right w:val="none" w:sz="0" w:space="0" w:color="auto"/>
          </w:divBdr>
        </w:div>
        <w:div w:id="997732925">
          <w:marLeft w:val="0"/>
          <w:marRight w:val="0"/>
          <w:marTop w:val="0"/>
          <w:marBottom w:val="0"/>
          <w:divBdr>
            <w:top w:val="none" w:sz="0" w:space="0" w:color="auto"/>
            <w:left w:val="none" w:sz="0" w:space="0" w:color="auto"/>
            <w:bottom w:val="none" w:sz="0" w:space="0" w:color="auto"/>
            <w:right w:val="none" w:sz="0" w:space="0" w:color="auto"/>
          </w:divBdr>
        </w:div>
        <w:div w:id="1889030967">
          <w:marLeft w:val="0"/>
          <w:marRight w:val="0"/>
          <w:marTop w:val="0"/>
          <w:marBottom w:val="0"/>
          <w:divBdr>
            <w:top w:val="none" w:sz="0" w:space="0" w:color="auto"/>
            <w:left w:val="none" w:sz="0" w:space="0" w:color="auto"/>
            <w:bottom w:val="none" w:sz="0" w:space="0" w:color="auto"/>
            <w:right w:val="none" w:sz="0" w:space="0" w:color="auto"/>
          </w:divBdr>
        </w:div>
        <w:div w:id="39013965">
          <w:marLeft w:val="0"/>
          <w:marRight w:val="0"/>
          <w:marTop w:val="0"/>
          <w:marBottom w:val="0"/>
          <w:divBdr>
            <w:top w:val="none" w:sz="0" w:space="0" w:color="auto"/>
            <w:left w:val="none" w:sz="0" w:space="0" w:color="auto"/>
            <w:bottom w:val="none" w:sz="0" w:space="0" w:color="auto"/>
            <w:right w:val="none" w:sz="0" w:space="0" w:color="auto"/>
          </w:divBdr>
        </w:div>
        <w:div w:id="2092461176">
          <w:marLeft w:val="0"/>
          <w:marRight w:val="0"/>
          <w:marTop w:val="0"/>
          <w:marBottom w:val="0"/>
          <w:divBdr>
            <w:top w:val="none" w:sz="0" w:space="0" w:color="auto"/>
            <w:left w:val="none" w:sz="0" w:space="0" w:color="auto"/>
            <w:bottom w:val="none" w:sz="0" w:space="0" w:color="auto"/>
            <w:right w:val="none" w:sz="0" w:space="0" w:color="auto"/>
          </w:divBdr>
        </w:div>
        <w:div w:id="1447889125">
          <w:marLeft w:val="0"/>
          <w:marRight w:val="0"/>
          <w:marTop w:val="0"/>
          <w:marBottom w:val="0"/>
          <w:divBdr>
            <w:top w:val="none" w:sz="0" w:space="0" w:color="auto"/>
            <w:left w:val="none" w:sz="0" w:space="0" w:color="auto"/>
            <w:bottom w:val="none" w:sz="0" w:space="0" w:color="auto"/>
            <w:right w:val="none" w:sz="0" w:space="0" w:color="auto"/>
          </w:divBdr>
        </w:div>
        <w:div w:id="1334606529">
          <w:marLeft w:val="0"/>
          <w:marRight w:val="0"/>
          <w:marTop w:val="0"/>
          <w:marBottom w:val="0"/>
          <w:divBdr>
            <w:top w:val="none" w:sz="0" w:space="0" w:color="auto"/>
            <w:left w:val="none" w:sz="0" w:space="0" w:color="auto"/>
            <w:bottom w:val="none" w:sz="0" w:space="0" w:color="auto"/>
            <w:right w:val="none" w:sz="0" w:space="0" w:color="auto"/>
          </w:divBdr>
        </w:div>
      </w:divsChild>
    </w:div>
    <w:div w:id="1916935588">
      <w:bodyDiv w:val="1"/>
      <w:marLeft w:val="0"/>
      <w:marRight w:val="0"/>
      <w:marTop w:val="0"/>
      <w:marBottom w:val="0"/>
      <w:divBdr>
        <w:top w:val="none" w:sz="0" w:space="0" w:color="auto"/>
        <w:left w:val="none" w:sz="0" w:space="0" w:color="auto"/>
        <w:bottom w:val="none" w:sz="0" w:space="0" w:color="auto"/>
        <w:right w:val="none" w:sz="0" w:space="0" w:color="auto"/>
      </w:divBdr>
    </w:div>
    <w:div w:id="1935555504">
      <w:bodyDiv w:val="1"/>
      <w:marLeft w:val="0"/>
      <w:marRight w:val="0"/>
      <w:marTop w:val="0"/>
      <w:marBottom w:val="0"/>
      <w:divBdr>
        <w:top w:val="none" w:sz="0" w:space="0" w:color="auto"/>
        <w:left w:val="none" w:sz="0" w:space="0" w:color="auto"/>
        <w:bottom w:val="none" w:sz="0" w:space="0" w:color="auto"/>
        <w:right w:val="none" w:sz="0" w:space="0" w:color="auto"/>
      </w:divBdr>
    </w:div>
    <w:div w:id="2000769943">
      <w:bodyDiv w:val="1"/>
      <w:marLeft w:val="0"/>
      <w:marRight w:val="0"/>
      <w:marTop w:val="0"/>
      <w:marBottom w:val="0"/>
      <w:divBdr>
        <w:top w:val="none" w:sz="0" w:space="0" w:color="auto"/>
        <w:left w:val="none" w:sz="0" w:space="0" w:color="auto"/>
        <w:bottom w:val="none" w:sz="0" w:space="0" w:color="auto"/>
        <w:right w:val="none" w:sz="0" w:space="0" w:color="auto"/>
      </w:divBdr>
      <w:divsChild>
        <w:div w:id="555094534">
          <w:marLeft w:val="0"/>
          <w:marRight w:val="0"/>
          <w:marTop w:val="0"/>
          <w:marBottom w:val="0"/>
          <w:divBdr>
            <w:top w:val="none" w:sz="0" w:space="0" w:color="auto"/>
            <w:left w:val="none" w:sz="0" w:space="0" w:color="auto"/>
            <w:bottom w:val="none" w:sz="0" w:space="0" w:color="auto"/>
            <w:right w:val="none" w:sz="0" w:space="0" w:color="auto"/>
          </w:divBdr>
        </w:div>
        <w:div w:id="201018092">
          <w:marLeft w:val="0"/>
          <w:marRight w:val="0"/>
          <w:marTop w:val="0"/>
          <w:marBottom w:val="0"/>
          <w:divBdr>
            <w:top w:val="none" w:sz="0" w:space="0" w:color="auto"/>
            <w:left w:val="none" w:sz="0" w:space="0" w:color="auto"/>
            <w:bottom w:val="none" w:sz="0" w:space="0" w:color="auto"/>
            <w:right w:val="none" w:sz="0" w:space="0" w:color="auto"/>
          </w:divBdr>
        </w:div>
        <w:div w:id="1578436161">
          <w:marLeft w:val="0"/>
          <w:marRight w:val="0"/>
          <w:marTop w:val="0"/>
          <w:marBottom w:val="0"/>
          <w:divBdr>
            <w:top w:val="none" w:sz="0" w:space="0" w:color="auto"/>
            <w:left w:val="none" w:sz="0" w:space="0" w:color="auto"/>
            <w:bottom w:val="none" w:sz="0" w:space="0" w:color="auto"/>
            <w:right w:val="none" w:sz="0" w:space="0" w:color="auto"/>
          </w:divBdr>
        </w:div>
        <w:div w:id="81072500">
          <w:marLeft w:val="0"/>
          <w:marRight w:val="0"/>
          <w:marTop w:val="0"/>
          <w:marBottom w:val="0"/>
          <w:divBdr>
            <w:top w:val="none" w:sz="0" w:space="0" w:color="auto"/>
            <w:left w:val="none" w:sz="0" w:space="0" w:color="auto"/>
            <w:bottom w:val="none" w:sz="0" w:space="0" w:color="auto"/>
            <w:right w:val="none" w:sz="0" w:space="0" w:color="auto"/>
          </w:divBdr>
        </w:div>
        <w:div w:id="269511086">
          <w:marLeft w:val="0"/>
          <w:marRight w:val="0"/>
          <w:marTop w:val="0"/>
          <w:marBottom w:val="0"/>
          <w:divBdr>
            <w:top w:val="none" w:sz="0" w:space="0" w:color="auto"/>
            <w:left w:val="none" w:sz="0" w:space="0" w:color="auto"/>
            <w:bottom w:val="none" w:sz="0" w:space="0" w:color="auto"/>
            <w:right w:val="none" w:sz="0" w:space="0" w:color="auto"/>
          </w:divBdr>
        </w:div>
        <w:div w:id="1833763779">
          <w:marLeft w:val="0"/>
          <w:marRight w:val="0"/>
          <w:marTop w:val="0"/>
          <w:marBottom w:val="0"/>
          <w:divBdr>
            <w:top w:val="none" w:sz="0" w:space="0" w:color="auto"/>
            <w:left w:val="none" w:sz="0" w:space="0" w:color="auto"/>
            <w:bottom w:val="none" w:sz="0" w:space="0" w:color="auto"/>
            <w:right w:val="none" w:sz="0" w:space="0" w:color="auto"/>
          </w:divBdr>
        </w:div>
        <w:div w:id="1626307454">
          <w:marLeft w:val="0"/>
          <w:marRight w:val="0"/>
          <w:marTop w:val="0"/>
          <w:marBottom w:val="0"/>
          <w:divBdr>
            <w:top w:val="none" w:sz="0" w:space="0" w:color="auto"/>
            <w:left w:val="none" w:sz="0" w:space="0" w:color="auto"/>
            <w:bottom w:val="none" w:sz="0" w:space="0" w:color="auto"/>
            <w:right w:val="none" w:sz="0" w:space="0" w:color="auto"/>
          </w:divBdr>
        </w:div>
        <w:div w:id="1077941812">
          <w:marLeft w:val="0"/>
          <w:marRight w:val="0"/>
          <w:marTop w:val="0"/>
          <w:marBottom w:val="0"/>
          <w:divBdr>
            <w:top w:val="none" w:sz="0" w:space="0" w:color="auto"/>
            <w:left w:val="none" w:sz="0" w:space="0" w:color="auto"/>
            <w:bottom w:val="none" w:sz="0" w:space="0" w:color="auto"/>
            <w:right w:val="none" w:sz="0" w:space="0" w:color="auto"/>
          </w:divBdr>
        </w:div>
        <w:div w:id="1688486953">
          <w:marLeft w:val="0"/>
          <w:marRight w:val="0"/>
          <w:marTop w:val="0"/>
          <w:marBottom w:val="0"/>
          <w:divBdr>
            <w:top w:val="none" w:sz="0" w:space="0" w:color="auto"/>
            <w:left w:val="none" w:sz="0" w:space="0" w:color="auto"/>
            <w:bottom w:val="none" w:sz="0" w:space="0" w:color="auto"/>
            <w:right w:val="none" w:sz="0" w:space="0" w:color="auto"/>
          </w:divBdr>
        </w:div>
      </w:divsChild>
    </w:div>
    <w:div w:id="2032759011">
      <w:bodyDiv w:val="1"/>
      <w:marLeft w:val="0"/>
      <w:marRight w:val="0"/>
      <w:marTop w:val="0"/>
      <w:marBottom w:val="0"/>
      <w:divBdr>
        <w:top w:val="none" w:sz="0" w:space="0" w:color="auto"/>
        <w:left w:val="none" w:sz="0" w:space="0" w:color="auto"/>
        <w:bottom w:val="none" w:sz="0" w:space="0" w:color="auto"/>
        <w:right w:val="none" w:sz="0" w:space="0" w:color="auto"/>
      </w:divBdr>
      <w:divsChild>
        <w:div w:id="29645685">
          <w:marLeft w:val="0"/>
          <w:marRight w:val="0"/>
          <w:marTop w:val="0"/>
          <w:marBottom w:val="0"/>
          <w:divBdr>
            <w:top w:val="none" w:sz="0" w:space="0" w:color="auto"/>
            <w:left w:val="none" w:sz="0" w:space="0" w:color="auto"/>
            <w:bottom w:val="none" w:sz="0" w:space="0" w:color="auto"/>
            <w:right w:val="none" w:sz="0" w:space="0" w:color="auto"/>
          </w:divBdr>
        </w:div>
        <w:div w:id="894778640">
          <w:marLeft w:val="0"/>
          <w:marRight w:val="0"/>
          <w:marTop w:val="0"/>
          <w:marBottom w:val="0"/>
          <w:divBdr>
            <w:top w:val="none" w:sz="0" w:space="0" w:color="auto"/>
            <w:left w:val="none" w:sz="0" w:space="0" w:color="auto"/>
            <w:bottom w:val="none" w:sz="0" w:space="0" w:color="auto"/>
            <w:right w:val="none" w:sz="0" w:space="0" w:color="auto"/>
          </w:divBdr>
        </w:div>
        <w:div w:id="473526090">
          <w:marLeft w:val="0"/>
          <w:marRight w:val="0"/>
          <w:marTop w:val="0"/>
          <w:marBottom w:val="0"/>
          <w:divBdr>
            <w:top w:val="none" w:sz="0" w:space="0" w:color="auto"/>
            <w:left w:val="none" w:sz="0" w:space="0" w:color="auto"/>
            <w:bottom w:val="none" w:sz="0" w:space="0" w:color="auto"/>
            <w:right w:val="none" w:sz="0" w:space="0" w:color="auto"/>
          </w:divBdr>
        </w:div>
        <w:div w:id="137383687">
          <w:marLeft w:val="0"/>
          <w:marRight w:val="0"/>
          <w:marTop w:val="0"/>
          <w:marBottom w:val="0"/>
          <w:divBdr>
            <w:top w:val="none" w:sz="0" w:space="0" w:color="auto"/>
            <w:left w:val="none" w:sz="0" w:space="0" w:color="auto"/>
            <w:bottom w:val="none" w:sz="0" w:space="0" w:color="auto"/>
            <w:right w:val="none" w:sz="0" w:space="0" w:color="auto"/>
          </w:divBdr>
        </w:div>
        <w:div w:id="1545412147">
          <w:marLeft w:val="0"/>
          <w:marRight w:val="0"/>
          <w:marTop w:val="0"/>
          <w:marBottom w:val="0"/>
          <w:divBdr>
            <w:top w:val="none" w:sz="0" w:space="0" w:color="auto"/>
            <w:left w:val="none" w:sz="0" w:space="0" w:color="auto"/>
            <w:bottom w:val="none" w:sz="0" w:space="0" w:color="auto"/>
            <w:right w:val="none" w:sz="0" w:space="0" w:color="auto"/>
          </w:divBdr>
        </w:div>
        <w:div w:id="314263311">
          <w:marLeft w:val="0"/>
          <w:marRight w:val="0"/>
          <w:marTop w:val="0"/>
          <w:marBottom w:val="0"/>
          <w:divBdr>
            <w:top w:val="none" w:sz="0" w:space="0" w:color="auto"/>
            <w:left w:val="none" w:sz="0" w:space="0" w:color="auto"/>
            <w:bottom w:val="none" w:sz="0" w:space="0" w:color="auto"/>
            <w:right w:val="none" w:sz="0" w:space="0" w:color="auto"/>
          </w:divBdr>
        </w:div>
        <w:div w:id="727069991">
          <w:marLeft w:val="0"/>
          <w:marRight w:val="0"/>
          <w:marTop w:val="0"/>
          <w:marBottom w:val="0"/>
          <w:divBdr>
            <w:top w:val="none" w:sz="0" w:space="0" w:color="auto"/>
            <w:left w:val="none" w:sz="0" w:space="0" w:color="auto"/>
            <w:bottom w:val="none" w:sz="0" w:space="0" w:color="auto"/>
            <w:right w:val="none" w:sz="0" w:space="0" w:color="auto"/>
          </w:divBdr>
        </w:div>
        <w:div w:id="571934223">
          <w:marLeft w:val="0"/>
          <w:marRight w:val="0"/>
          <w:marTop w:val="0"/>
          <w:marBottom w:val="0"/>
          <w:divBdr>
            <w:top w:val="none" w:sz="0" w:space="0" w:color="auto"/>
            <w:left w:val="none" w:sz="0" w:space="0" w:color="auto"/>
            <w:bottom w:val="none" w:sz="0" w:space="0" w:color="auto"/>
            <w:right w:val="none" w:sz="0" w:space="0" w:color="auto"/>
          </w:divBdr>
        </w:div>
        <w:div w:id="112404459">
          <w:marLeft w:val="0"/>
          <w:marRight w:val="0"/>
          <w:marTop w:val="0"/>
          <w:marBottom w:val="0"/>
          <w:divBdr>
            <w:top w:val="none" w:sz="0" w:space="0" w:color="auto"/>
            <w:left w:val="none" w:sz="0" w:space="0" w:color="auto"/>
            <w:bottom w:val="none" w:sz="0" w:space="0" w:color="auto"/>
            <w:right w:val="none" w:sz="0" w:space="0" w:color="auto"/>
          </w:divBdr>
        </w:div>
      </w:divsChild>
    </w:div>
    <w:div w:id="214060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tec.scot/workstreams/connect-me/" TargetMode="External"/><Relationship Id="rId26" Type="http://schemas.openxmlformats.org/officeDocument/2006/relationships/hyperlink" Target="http://www.nearme.scot" TargetMode="External"/><Relationship Id="rId39" Type="http://schemas.openxmlformats.org/officeDocument/2006/relationships/hyperlink" Target="http://www.careopinion.org.uk" TargetMode="External"/><Relationship Id="rId3" Type="http://schemas.openxmlformats.org/officeDocument/2006/relationships/customXml" Target="../customXml/item3.xml"/><Relationship Id="rId21" Type="http://schemas.openxmlformats.org/officeDocument/2006/relationships/hyperlink" Target="https://econsult.net/nhs-patients" TargetMode="External"/><Relationship Id="rId34" Type="http://schemas.openxmlformats.org/officeDocument/2006/relationships/hyperlink" Target="http://www.meetadam.org" TargetMode="External"/><Relationship Id="rId42" Type="http://schemas.openxmlformats.org/officeDocument/2006/relationships/image" Target="media/image5.png"/><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earme.scot" TargetMode="External"/><Relationship Id="rId25" Type="http://schemas.openxmlformats.org/officeDocument/2006/relationships/hyperlink" Target="http://www.nhsinform.scot/ready-steady-baby/pregnancy/your-antenatal-care/your-antenatal-care" TargetMode="External"/><Relationship Id="rId33" Type="http://schemas.openxmlformats.org/officeDocument/2006/relationships/hyperlink" Target="http://www.aliss.org" TargetMode="External"/><Relationship Id="rId38" Type="http://schemas.openxmlformats.org/officeDocument/2006/relationships/hyperlink" Target="http://www.alliance-scotland.org.uk/blog/resources/try-a-tool-resource-booklet/"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breathingspace.scot/" TargetMode="External"/><Relationship Id="rId29" Type="http://schemas.openxmlformats.org/officeDocument/2006/relationships/hyperlink" Target="https://www.nhsinform.scot/care-support-and-rights/tools-and-apps/nhs-24-online" TargetMode="External"/><Relationship Id="rId41" Type="http://schemas.openxmlformats.org/officeDocument/2006/relationships/hyperlink" Target="https://www.alliance-scotland.org.uk/blog/resources/discover-digital-gui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nashonlinebooking.com/onlinebookingsystem/en/appointments/booking/index" TargetMode="External"/><Relationship Id="rId32" Type="http://schemas.openxmlformats.org/officeDocument/2006/relationships/hyperlink" Target="http://www.trydaylight.com/nhs" TargetMode="External"/><Relationship Id="rId37" Type="http://schemas.openxmlformats.org/officeDocument/2006/relationships/hyperlink" Target="https://ayemind.com/useful-tools/" TargetMode="External"/><Relationship Id="rId40" Type="http://schemas.openxmlformats.org/officeDocument/2006/relationships/hyperlink" Target="http://www.gov.scot/publications/data-strategy-health-social-care-2/documents/"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gov.scot/publications/scotlands-digital-health-care-strategy/documents/" TargetMode="External"/><Relationship Id="rId23" Type="http://schemas.openxmlformats.org/officeDocument/2006/relationships/hyperlink" Target="https://www.vcreate.tv/" TargetMode="External"/><Relationship Id="rId28" Type="http://schemas.openxmlformats.org/officeDocument/2006/relationships/hyperlink" Target="http://www.nhsinform.scot/scotlands-service-directory" TargetMode="External"/><Relationship Id="rId36" Type="http://schemas.openxmlformats.org/officeDocument/2006/relationships/hyperlink" Target="https://mind.orchahealth.com/en-GB"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Go%20to%20Silvercloud%20and%20access%20some%20of%20the%20programmes%20at%20https://wellbeinghub.scot/resource/supporting-your-wellbeing-free-apps-and-online-programmes/" TargetMode="External"/><Relationship Id="rId31" Type="http://schemas.openxmlformats.org/officeDocument/2006/relationships/hyperlink" Target="http://www.sleepio.com/nhs"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iance-scotland.org.uk/community-links-worker-programme/what-is-the-community-links-programme/" TargetMode="External"/><Relationship Id="rId22" Type="http://schemas.openxmlformats.org/officeDocument/2006/relationships/hyperlink" Target="https://askmygp.uk/" TargetMode="External"/><Relationship Id="rId27" Type="http://schemas.openxmlformats.org/officeDocument/2006/relationships/hyperlink" Target="http://www.nhsinform.scot/" TargetMode="External"/><Relationship Id="rId30" Type="http://schemas.openxmlformats.org/officeDocument/2006/relationships/hyperlink" Target="http://www.mydiabetesmyway.scot.nhs.uk" TargetMode="External"/><Relationship Id="rId35" Type="http://schemas.openxmlformats.org/officeDocument/2006/relationships/hyperlink" Target="https://dhi-scotland.orchahealth.com/en-GB"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mailto:DHCscot@alliance-scotland.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a756b87-b080-4215-b8ee-1a6e4f475d24" xsi:nil="true"/>
    <lcf76f155ced4ddcb4097134ff3c332f xmlns="98e6e3eb-6e85-4eb5-81dd-e3dffddc65b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FA4B8D0E69524BBCD7BF0B333675B4" ma:contentTypeVersion="13" ma:contentTypeDescription="Create a new document." ma:contentTypeScope="" ma:versionID="fa7968eb95c2aa7b2e743214399621e7">
  <xsd:schema xmlns:xsd="http://www.w3.org/2001/XMLSchema" xmlns:xs="http://www.w3.org/2001/XMLSchema" xmlns:p="http://schemas.microsoft.com/office/2006/metadata/properties" xmlns:ns2="98e6e3eb-6e85-4eb5-81dd-e3dffddc65be" xmlns:ns3="ca756b87-b080-4215-b8ee-1a6e4f475d24" targetNamespace="http://schemas.microsoft.com/office/2006/metadata/properties" ma:root="true" ma:fieldsID="530f09e1cc67dc496622871d193908b8" ns2:_="" ns3:_="">
    <xsd:import namespace="98e6e3eb-6e85-4eb5-81dd-e3dffddc65be"/>
    <xsd:import namespace="ca756b87-b080-4215-b8ee-1a6e4f475d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6e3eb-6e85-4eb5-81dd-e3dffddc65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756b87-b080-4215-b8ee-1a6e4f475d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d91ec-3238-448c-8d6e-417c3d057087}" ma:internalName="TaxCatchAll" ma:showField="CatchAllData" ma:web="ca756b87-b080-4215-b8ee-1a6e4f475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DDB7B1-D70A-427D-B6F3-DD20682069CB}">
  <ds:schemaRefs>
    <ds:schemaRef ds:uri="http://schemas.openxmlformats.org/officeDocument/2006/bibliography"/>
  </ds:schemaRefs>
</ds:datastoreItem>
</file>

<file path=customXml/itemProps2.xml><?xml version="1.0" encoding="utf-8"?>
<ds:datastoreItem xmlns:ds="http://schemas.openxmlformats.org/officeDocument/2006/customXml" ds:itemID="{00F6CD65-3896-4E3F-97C6-7CD3CAEA6D1E}">
  <ds:schemaRefs>
    <ds:schemaRef ds:uri="http://schemas.microsoft.com/office/2006/metadata/properties"/>
    <ds:schemaRef ds:uri="http://schemas.microsoft.com/office/infopath/2007/PartnerControls"/>
    <ds:schemaRef ds:uri="ca756b87-b080-4215-b8ee-1a6e4f475d24"/>
    <ds:schemaRef ds:uri="98e6e3eb-6e85-4eb5-81dd-e3dffddc65be"/>
  </ds:schemaRefs>
</ds:datastoreItem>
</file>

<file path=customXml/itemProps3.xml><?xml version="1.0" encoding="utf-8"?>
<ds:datastoreItem xmlns:ds="http://schemas.openxmlformats.org/officeDocument/2006/customXml" ds:itemID="{5714DA42-0994-4C26-8347-06ACE6DF7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6e3eb-6e85-4eb5-81dd-e3dffddc65be"/>
    <ds:schemaRef ds:uri="ca756b87-b080-4215-b8ee-1a6e4f475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57F1AA-3835-4852-8928-3C0C4A2FA5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16</Pages>
  <Words>3042</Words>
  <Characters>17341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Paputa-Dutu</dc:creator>
  <cp:keywords/>
  <dc:description/>
  <cp:lastModifiedBy>Maisie Peebles</cp:lastModifiedBy>
  <cp:revision>29</cp:revision>
  <cp:lastPrinted>2024-08-14T09:41:00Z</cp:lastPrinted>
  <dcterms:created xsi:type="dcterms:W3CDTF">2025-05-15T15:58:00Z</dcterms:created>
  <dcterms:modified xsi:type="dcterms:W3CDTF">2025-10-30T14:42:00Z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0x0101002CFA4B8D0E69524BBCD7BF0B333675B4</vt:lpwstr>
  </property>
  <property fmtid="{D5CDD505-2E9C-101B-9397-08002B2CF9AE}" pid="3" name="MediaServiceImageTags">
    <vt:lpwstr/>
  </property>
</Properties>
</file>