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78F1D662" w:rsidR="00465FE3" w:rsidRPr="00EE1EB7" w:rsidRDefault="00207D02" w:rsidP="00FB36F8">
      <w:pPr>
        <w:pStyle w:val="Heading1"/>
        <w:spacing w:line="360" w:lineRule="auto"/>
        <w:ind w:right="-319"/>
        <w:rPr>
          <w:rFonts w:ascii="Arial" w:eastAsia="Arial" w:hAnsi="Arial" w:cs="Arial"/>
          <w:color w:val="5C165D"/>
          <w:sz w:val="36"/>
          <w:szCs w:val="36"/>
        </w:rPr>
      </w:pPr>
      <w:r w:rsidRPr="00EE1EB7">
        <w:rPr>
          <w:rFonts w:ascii="Arial" w:eastAsia="Arial" w:hAnsi="Arial" w:cs="Arial"/>
          <w:b/>
          <w:bCs/>
          <w:color w:val="5C165D"/>
          <w:sz w:val="36"/>
          <w:szCs w:val="36"/>
        </w:rPr>
        <w:t>D</w:t>
      </w:r>
      <w:r w:rsidR="74FFD2DB" w:rsidRPr="00EE1EB7">
        <w:rPr>
          <w:rFonts w:ascii="Arial" w:eastAsia="Arial" w:hAnsi="Arial" w:cs="Arial"/>
          <w:b/>
          <w:bCs/>
          <w:color w:val="5C165D"/>
          <w:sz w:val="36"/>
          <w:szCs w:val="36"/>
        </w:rPr>
        <w:t>igital, health and wellbeing</w:t>
      </w:r>
      <w:r w:rsidRPr="00EE1EB7">
        <w:rPr>
          <w:rFonts w:ascii="Arial" w:eastAsia="Arial" w:hAnsi="Arial" w:cs="Arial"/>
          <w:b/>
          <w:bCs/>
          <w:color w:val="5C165D"/>
          <w:sz w:val="36"/>
          <w:szCs w:val="36"/>
        </w:rPr>
        <w:t xml:space="preserve">: </w:t>
      </w:r>
      <w:r w:rsidRPr="00EE1EB7">
        <w:rPr>
          <w:rFonts w:ascii="Arial" w:eastAsia="Arial" w:hAnsi="Arial" w:cs="Arial"/>
          <w:color w:val="5C165D"/>
          <w:sz w:val="36"/>
          <w:szCs w:val="36"/>
        </w:rPr>
        <w:t>a conversation support guide from the mPower Ayrshire and Arran legacy project</w:t>
      </w:r>
    </w:p>
    <w:p w14:paraId="70BA6842" w14:textId="554D09A4" w:rsidR="0044438D" w:rsidRPr="0044438D" w:rsidRDefault="0044438D" w:rsidP="0044438D">
      <w:pPr>
        <w:rPr>
          <w:rFonts w:ascii="Arial" w:hAnsi="Arial" w:cs="Arial"/>
          <w:sz w:val="24"/>
          <w:szCs w:val="24"/>
        </w:rPr>
      </w:pPr>
      <w:r w:rsidRPr="0044438D">
        <w:rPr>
          <w:rFonts w:ascii="Arial" w:hAnsi="Arial" w:cs="Arial"/>
          <w:sz w:val="24"/>
          <w:szCs w:val="24"/>
        </w:rPr>
        <w:t>May 2022</w:t>
      </w:r>
    </w:p>
    <w:p w14:paraId="1016C61D" w14:textId="7CE9B7C2" w:rsidR="74FFD2DB" w:rsidRPr="00EE1EB7" w:rsidRDefault="74FFD2DB" w:rsidP="00EE1EB7">
      <w:pPr>
        <w:pStyle w:val="Heading2"/>
      </w:pPr>
      <w:r w:rsidRPr="00EE1EB7">
        <w:t>What is it?</w:t>
      </w:r>
    </w:p>
    <w:p w14:paraId="0F10992A" w14:textId="0F3057D4" w:rsidR="74FFD2DB" w:rsidRPr="00F86DF5" w:rsidRDefault="74FFD2DB" w:rsidP="74FFD2DB">
      <w:pPr>
        <w:spacing w:line="360" w:lineRule="auto"/>
        <w:rPr>
          <w:rFonts w:ascii="Arial" w:eastAsia="Arial" w:hAnsi="Arial" w:cs="Arial"/>
          <w:sz w:val="24"/>
          <w:szCs w:val="24"/>
        </w:rPr>
      </w:pPr>
      <w:r w:rsidRPr="00F86DF5">
        <w:rPr>
          <w:rFonts w:ascii="Arial" w:eastAsia="Arial" w:hAnsi="Arial" w:cs="Arial"/>
          <w:sz w:val="24"/>
          <w:szCs w:val="24"/>
        </w:rPr>
        <w:t>Due to technology playing an increasingly big part in our day to day lives, there are now many new ways in which we can use digital tools to look after our health and wellbeing.</w:t>
      </w:r>
    </w:p>
    <w:p w14:paraId="17C7769B" w14:textId="0D91828E" w:rsidR="74FFD2DB" w:rsidRPr="00F86DF5" w:rsidRDefault="74FFD2DB" w:rsidP="74FFD2DB">
      <w:pPr>
        <w:spacing w:line="360" w:lineRule="auto"/>
        <w:rPr>
          <w:rFonts w:ascii="Arial" w:eastAsia="Arial" w:hAnsi="Arial" w:cs="Arial"/>
          <w:sz w:val="24"/>
          <w:szCs w:val="24"/>
        </w:rPr>
      </w:pPr>
      <w:r w:rsidRPr="00F86DF5">
        <w:rPr>
          <w:rFonts w:ascii="Arial" w:eastAsia="Arial" w:hAnsi="Arial" w:cs="Arial"/>
          <w:sz w:val="24"/>
          <w:szCs w:val="24"/>
        </w:rPr>
        <w:t>By digital tools, we mean:</w:t>
      </w:r>
    </w:p>
    <w:p w14:paraId="4123D519" w14:textId="488E4D39" w:rsidR="74FFD2DB" w:rsidRPr="00F86DF5" w:rsidRDefault="74FFD2DB" w:rsidP="74FFD2DB">
      <w:pPr>
        <w:pStyle w:val="ListParagraph"/>
        <w:numPr>
          <w:ilvl w:val="0"/>
          <w:numId w:val="2"/>
        </w:numPr>
        <w:spacing w:line="360" w:lineRule="auto"/>
        <w:rPr>
          <w:rFonts w:ascii="Arial" w:eastAsia="Arial" w:hAnsi="Arial" w:cs="Arial"/>
          <w:sz w:val="24"/>
          <w:szCs w:val="24"/>
        </w:rPr>
      </w:pPr>
      <w:r w:rsidRPr="00F86DF5">
        <w:rPr>
          <w:rFonts w:ascii="Arial" w:eastAsia="Arial" w:hAnsi="Arial" w:cs="Arial"/>
          <w:sz w:val="24"/>
          <w:szCs w:val="24"/>
        </w:rPr>
        <w:t xml:space="preserve">devices, such as phones, </w:t>
      </w:r>
      <w:proofErr w:type="gramStart"/>
      <w:r w:rsidRPr="00F86DF5">
        <w:rPr>
          <w:rFonts w:ascii="Arial" w:eastAsia="Arial" w:hAnsi="Arial" w:cs="Arial"/>
          <w:sz w:val="24"/>
          <w:szCs w:val="24"/>
        </w:rPr>
        <w:t>laptops</w:t>
      </w:r>
      <w:proofErr w:type="gramEnd"/>
      <w:r w:rsidRPr="00F86DF5">
        <w:rPr>
          <w:rFonts w:ascii="Arial" w:eastAsia="Arial" w:hAnsi="Arial" w:cs="Arial"/>
          <w:sz w:val="24"/>
          <w:szCs w:val="24"/>
        </w:rPr>
        <w:t xml:space="preserve"> and computers</w:t>
      </w:r>
    </w:p>
    <w:p w14:paraId="1C9B007F" w14:textId="6182AA52" w:rsidR="74FFD2DB" w:rsidRPr="00F86DF5" w:rsidRDefault="74FFD2DB" w:rsidP="74FFD2DB">
      <w:pPr>
        <w:pStyle w:val="ListParagraph"/>
        <w:numPr>
          <w:ilvl w:val="0"/>
          <w:numId w:val="2"/>
        </w:numPr>
        <w:spacing w:line="360" w:lineRule="auto"/>
        <w:rPr>
          <w:rFonts w:ascii="Arial" w:eastAsia="Arial" w:hAnsi="Arial" w:cs="Arial"/>
          <w:sz w:val="24"/>
          <w:szCs w:val="24"/>
        </w:rPr>
      </w:pPr>
      <w:r w:rsidRPr="00F86DF5">
        <w:rPr>
          <w:rFonts w:ascii="Arial" w:eastAsia="Arial" w:hAnsi="Arial" w:cs="Arial"/>
          <w:sz w:val="24"/>
          <w:szCs w:val="24"/>
        </w:rPr>
        <w:t xml:space="preserve">websites, </w:t>
      </w:r>
      <w:proofErr w:type="gramStart"/>
      <w:r w:rsidRPr="00F86DF5">
        <w:rPr>
          <w:rFonts w:ascii="Arial" w:eastAsia="Arial" w:hAnsi="Arial" w:cs="Arial"/>
          <w:sz w:val="24"/>
          <w:szCs w:val="24"/>
        </w:rPr>
        <w:t>apps</w:t>
      </w:r>
      <w:proofErr w:type="gramEnd"/>
      <w:r w:rsidRPr="00F86DF5">
        <w:rPr>
          <w:rFonts w:ascii="Arial" w:eastAsia="Arial" w:hAnsi="Arial" w:cs="Arial"/>
          <w:sz w:val="24"/>
          <w:szCs w:val="24"/>
        </w:rPr>
        <w:t xml:space="preserve"> and other online tools</w:t>
      </w:r>
    </w:p>
    <w:p w14:paraId="439E3D1A" w14:textId="49D007B3" w:rsidR="74FFD2DB" w:rsidRPr="00F86DF5" w:rsidRDefault="74FFD2DB" w:rsidP="74FFD2DB">
      <w:pPr>
        <w:pStyle w:val="ListParagraph"/>
        <w:numPr>
          <w:ilvl w:val="0"/>
          <w:numId w:val="2"/>
        </w:numPr>
        <w:spacing w:line="360" w:lineRule="auto"/>
        <w:rPr>
          <w:rFonts w:ascii="Arial" w:eastAsia="Arial" w:hAnsi="Arial" w:cs="Arial"/>
          <w:sz w:val="24"/>
          <w:szCs w:val="24"/>
        </w:rPr>
      </w:pPr>
      <w:r w:rsidRPr="00F86DF5">
        <w:rPr>
          <w:rFonts w:ascii="Arial" w:eastAsia="Arial" w:hAnsi="Arial" w:cs="Arial"/>
          <w:sz w:val="24"/>
          <w:szCs w:val="24"/>
        </w:rPr>
        <w:t>online NHS or social care services and support</w:t>
      </w:r>
    </w:p>
    <w:p w14:paraId="5556A7FA" w14:textId="6A0D452D" w:rsidR="74FFD2DB" w:rsidRPr="00F86DF5" w:rsidRDefault="74FFD2DB" w:rsidP="74FFD2DB">
      <w:pPr>
        <w:spacing w:line="360" w:lineRule="auto"/>
        <w:rPr>
          <w:rFonts w:ascii="Arial" w:eastAsia="Arial" w:hAnsi="Arial" w:cs="Arial"/>
          <w:sz w:val="24"/>
          <w:szCs w:val="24"/>
        </w:rPr>
      </w:pPr>
      <w:r w:rsidRPr="00F86DF5">
        <w:rPr>
          <w:rFonts w:ascii="Arial" w:eastAsia="Arial" w:hAnsi="Arial" w:cs="Arial"/>
          <w:sz w:val="24"/>
          <w:szCs w:val="24"/>
        </w:rPr>
        <w:t>For example:</w:t>
      </w:r>
    </w:p>
    <w:p w14:paraId="66A25DC8" w14:textId="5FF700D0" w:rsidR="74FFD2DB" w:rsidRPr="00F86DF5" w:rsidRDefault="74FFD2DB" w:rsidP="000D1D74">
      <w:pPr>
        <w:pStyle w:val="ListParagraph"/>
        <w:numPr>
          <w:ilvl w:val="0"/>
          <w:numId w:val="1"/>
        </w:numPr>
        <w:spacing w:line="360" w:lineRule="auto"/>
        <w:ind w:left="714" w:hanging="357"/>
        <w:contextualSpacing w:val="0"/>
        <w:rPr>
          <w:rFonts w:ascii="Arial" w:eastAsia="Arial" w:hAnsi="Arial" w:cs="Arial"/>
          <w:sz w:val="24"/>
          <w:szCs w:val="24"/>
        </w:rPr>
      </w:pPr>
      <w:r w:rsidRPr="00F86DF5">
        <w:rPr>
          <w:rFonts w:ascii="Arial" w:eastAsia="Arial" w:hAnsi="Arial" w:cs="Arial"/>
          <w:sz w:val="24"/>
          <w:szCs w:val="24"/>
        </w:rPr>
        <w:t>Many people nowadays use step counting apps on their phones to motivate them to be more active. Using your phone to listen to a meditation app, or even an audiobook or podcast, can also increase your wellbeing and count as a digital wellbeing practice.</w:t>
      </w:r>
    </w:p>
    <w:p w14:paraId="1422E899" w14:textId="5626D021" w:rsidR="74FFD2DB" w:rsidRPr="00F86DF5" w:rsidRDefault="74FFD2DB" w:rsidP="000D1D74">
      <w:pPr>
        <w:pStyle w:val="ListParagraph"/>
        <w:numPr>
          <w:ilvl w:val="0"/>
          <w:numId w:val="1"/>
        </w:numPr>
        <w:spacing w:line="360" w:lineRule="auto"/>
        <w:ind w:left="714" w:hanging="357"/>
        <w:contextualSpacing w:val="0"/>
        <w:rPr>
          <w:sz w:val="24"/>
          <w:szCs w:val="24"/>
        </w:rPr>
      </w:pPr>
      <w:r w:rsidRPr="00F86DF5">
        <w:rPr>
          <w:rFonts w:ascii="Arial" w:eastAsia="Arial" w:hAnsi="Arial" w:cs="Arial"/>
          <w:sz w:val="24"/>
          <w:szCs w:val="24"/>
        </w:rPr>
        <w:t xml:space="preserve">Getting the right information is important. Websites like </w:t>
      </w:r>
      <w:bookmarkStart w:id="0" w:name="_Hlk101538796"/>
      <w:r w:rsidR="0061455B" w:rsidRPr="00EE1EB7">
        <w:rPr>
          <w:color w:val="5C165D"/>
        </w:rPr>
        <w:fldChar w:fldCharType="begin"/>
      </w:r>
      <w:r w:rsidR="0061455B" w:rsidRPr="00EE1EB7">
        <w:rPr>
          <w:b/>
          <w:bCs/>
          <w:color w:val="5C165D"/>
        </w:rPr>
        <w:instrText xml:space="preserve"> HYPERLINK "https://www.nhsinform.scot/" \h </w:instrText>
      </w:r>
      <w:r w:rsidR="0061455B" w:rsidRPr="00EE1EB7">
        <w:rPr>
          <w:color w:val="5C165D"/>
        </w:rPr>
        <w:fldChar w:fldCharType="separate"/>
      </w:r>
      <w:r w:rsidRPr="00EE1EB7">
        <w:rPr>
          <w:rStyle w:val="Hyperlink"/>
          <w:rFonts w:ascii="Arial" w:eastAsia="Arial" w:hAnsi="Arial" w:cs="Arial"/>
          <w:b/>
          <w:bCs/>
          <w:color w:val="5C165D"/>
          <w:sz w:val="24"/>
          <w:szCs w:val="24"/>
          <w:u w:val="none"/>
        </w:rPr>
        <w:t>NHS inform</w:t>
      </w:r>
      <w:r w:rsidR="0061455B" w:rsidRPr="00EE1EB7">
        <w:rPr>
          <w:rStyle w:val="Hyperlink"/>
          <w:rFonts w:ascii="Arial" w:eastAsia="Arial" w:hAnsi="Arial" w:cs="Arial"/>
          <w:b/>
          <w:bCs/>
          <w:color w:val="5C165D"/>
          <w:sz w:val="24"/>
          <w:szCs w:val="24"/>
          <w:u w:val="none"/>
        </w:rPr>
        <w:fldChar w:fldCharType="end"/>
      </w:r>
      <w:bookmarkEnd w:id="0"/>
      <w:r w:rsidRPr="00F86DF5">
        <w:rPr>
          <w:rFonts w:ascii="Arial" w:eastAsia="Arial" w:hAnsi="Arial" w:cs="Arial"/>
          <w:sz w:val="24"/>
          <w:szCs w:val="24"/>
        </w:rPr>
        <w:t xml:space="preserve"> </w:t>
      </w:r>
      <w:r w:rsidR="00BD0A12" w:rsidRPr="00F86DF5">
        <w:rPr>
          <w:rFonts w:ascii="Arial" w:eastAsia="Arial" w:hAnsi="Arial" w:cs="Arial"/>
          <w:sz w:val="24"/>
          <w:szCs w:val="24"/>
        </w:rPr>
        <w:t>(</w:t>
      </w:r>
      <w:hyperlink r:id="rId7" w:history="1">
        <w:r w:rsidR="00BD0A12" w:rsidRPr="00F86DF5">
          <w:rPr>
            <w:rStyle w:val="Hyperlink"/>
            <w:rFonts w:ascii="Arial" w:eastAsia="Arial" w:hAnsi="Arial" w:cs="Arial"/>
            <w:sz w:val="24"/>
            <w:szCs w:val="24"/>
            <w:u w:val="none"/>
          </w:rPr>
          <w:t>www.nhsinform.scot</w:t>
        </w:r>
      </w:hyperlink>
      <w:r w:rsidR="00BD0A12" w:rsidRPr="00F86DF5">
        <w:rPr>
          <w:rFonts w:ascii="Arial" w:eastAsia="Arial" w:hAnsi="Arial" w:cs="Arial"/>
          <w:sz w:val="24"/>
          <w:szCs w:val="24"/>
        </w:rPr>
        <w:t xml:space="preserve">) </w:t>
      </w:r>
      <w:r w:rsidRPr="00F86DF5">
        <w:rPr>
          <w:rFonts w:ascii="Arial" w:eastAsia="Arial" w:hAnsi="Arial" w:cs="Arial"/>
          <w:sz w:val="24"/>
          <w:szCs w:val="24"/>
        </w:rPr>
        <w:t xml:space="preserve">offer trusted guidance on a range of health issues. </w:t>
      </w:r>
      <w:r w:rsidR="00A62AE4" w:rsidRPr="00F86DF5">
        <w:rPr>
          <w:rFonts w:ascii="Arial" w:eastAsia="Arial" w:hAnsi="Arial" w:cs="Arial"/>
          <w:sz w:val="24"/>
          <w:szCs w:val="24"/>
        </w:rPr>
        <w:t>C</w:t>
      </w:r>
      <w:r w:rsidRPr="00F86DF5">
        <w:rPr>
          <w:rFonts w:ascii="Arial" w:eastAsia="Arial" w:hAnsi="Arial" w:cs="Arial"/>
          <w:sz w:val="24"/>
          <w:szCs w:val="24"/>
        </w:rPr>
        <w:t xml:space="preserve">harities also have hugely informative websites which offer advice for specific conditions, such as the </w:t>
      </w:r>
      <w:hyperlink r:id="rId8">
        <w:r w:rsidRPr="00EE1EB7">
          <w:rPr>
            <w:rStyle w:val="Hyperlink"/>
            <w:rFonts w:ascii="Arial" w:eastAsia="Arial" w:hAnsi="Arial" w:cs="Arial"/>
            <w:color w:val="5C165D"/>
            <w:sz w:val="24"/>
            <w:szCs w:val="24"/>
            <w:u w:val="none"/>
          </w:rPr>
          <w:t>British Heart Foundation</w:t>
        </w:r>
      </w:hyperlink>
      <w:r w:rsidRPr="00EE1EB7">
        <w:rPr>
          <w:rFonts w:ascii="Arial" w:eastAsia="Arial" w:hAnsi="Arial" w:cs="Arial"/>
          <w:color w:val="5C165D"/>
          <w:sz w:val="24"/>
          <w:szCs w:val="24"/>
        </w:rPr>
        <w:t xml:space="preserve">, </w:t>
      </w:r>
      <w:hyperlink r:id="rId9">
        <w:r w:rsidRPr="00EE1EB7">
          <w:rPr>
            <w:rStyle w:val="Hyperlink"/>
            <w:rFonts w:ascii="Arial" w:eastAsia="Arial" w:hAnsi="Arial" w:cs="Arial"/>
            <w:color w:val="5C165D"/>
            <w:sz w:val="24"/>
            <w:szCs w:val="24"/>
            <w:u w:val="none"/>
          </w:rPr>
          <w:t>Chest Heart and Stroke Scotland,</w:t>
        </w:r>
      </w:hyperlink>
      <w:r w:rsidRPr="00EE1EB7">
        <w:rPr>
          <w:rFonts w:ascii="Arial" w:eastAsia="Arial" w:hAnsi="Arial" w:cs="Arial"/>
          <w:color w:val="5C165D"/>
          <w:sz w:val="24"/>
          <w:szCs w:val="24"/>
        </w:rPr>
        <w:t xml:space="preserve"> </w:t>
      </w:r>
      <w:hyperlink r:id="rId10">
        <w:r w:rsidRPr="00EE1EB7">
          <w:rPr>
            <w:rStyle w:val="Hyperlink"/>
            <w:rFonts w:ascii="Arial" w:eastAsia="Arial" w:hAnsi="Arial" w:cs="Arial"/>
            <w:color w:val="5C165D"/>
            <w:sz w:val="24"/>
            <w:szCs w:val="24"/>
            <w:u w:val="none"/>
          </w:rPr>
          <w:t>Long COVID Scotland</w:t>
        </w:r>
      </w:hyperlink>
      <w:r w:rsidRPr="00F86DF5">
        <w:rPr>
          <w:rFonts w:ascii="Arial" w:eastAsia="Arial" w:hAnsi="Arial" w:cs="Arial"/>
          <w:sz w:val="24"/>
          <w:szCs w:val="24"/>
        </w:rPr>
        <w:t xml:space="preserve"> and many others.</w:t>
      </w:r>
    </w:p>
    <w:p w14:paraId="7B498EBF" w14:textId="49D351CF" w:rsidR="74FFD2DB" w:rsidRPr="00F86DF5" w:rsidRDefault="000D1D74" w:rsidP="000D1D74">
      <w:pPr>
        <w:pStyle w:val="ListParagraph"/>
        <w:numPr>
          <w:ilvl w:val="0"/>
          <w:numId w:val="1"/>
        </w:numPr>
        <w:spacing w:line="360" w:lineRule="auto"/>
        <w:ind w:left="714" w:hanging="357"/>
        <w:contextualSpacing w:val="0"/>
        <w:rPr>
          <w:sz w:val="24"/>
          <w:szCs w:val="24"/>
        </w:rPr>
      </w:pPr>
      <w:r w:rsidRPr="00F86DF5">
        <w:rPr>
          <w:rFonts w:ascii="Arial" w:eastAsia="Arial" w:hAnsi="Arial" w:cs="Arial"/>
          <w:sz w:val="24"/>
          <w:szCs w:val="24"/>
        </w:rPr>
        <w:t>D</w:t>
      </w:r>
      <w:r w:rsidR="74FFD2DB" w:rsidRPr="00F86DF5">
        <w:rPr>
          <w:rFonts w:ascii="Arial" w:eastAsia="Arial" w:hAnsi="Arial" w:cs="Arial"/>
          <w:sz w:val="24"/>
          <w:szCs w:val="24"/>
        </w:rPr>
        <w:t xml:space="preserve">igital solutions can help connect </w:t>
      </w:r>
      <w:r w:rsidRPr="00F86DF5">
        <w:rPr>
          <w:rFonts w:ascii="Arial" w:eastAsia="Arial" w:hAnsi="Arial" w:cs="Arial"/>
          <w:sz w:val="24"/>
          <w:szCs w:val="24"/>
        </w:rPr>
        <w:t>you to support</w:t>
      </w:r>
      <w:r w:rsidR="74FFD2DB" w:rsidRPr="00F86DF5">
        <w:rPr>
          <w:rFonts w:ascii="Arial" w:eastAsia="Arial" w:hAnsi="Arial" w:cs="Arial"/>
          <w:sz w:val="24"/>
          <w:szCs w:val="24"/>
        </w:rPr>
        <w:t xml:space="preserve">. For example, </w:t>
      </w:r>
      <w:bookmarkStart w:id="1" w:name="_Hlk101538821"/>
      <w:r w:rsidR="0061455B" w:rsidRPr="00EE1EB7">
        <w:rPr>
          <w:color w:val="5C165D"/>
        </w:rPr>
        <w:fldChar w:fldCharType="begin"/>
      </w:r>
      <w:r w:rsidR="0061455B" w:rsidRPr="00EE1EB7">
        <w:rPr>
          <w:b/>
          <w:bCs/>
          <w:color w:val="5C165D"/>
        </w:rPr>
        <w:instrText xml:space="preserve"> HYPERLINK "https://www.nearme.scot/" \h </w:instrText>
      </w:r>
      <w:r w:rsidR="0061455B" w:rsidRPr="00EE1EB7">
        <w:rPr>
          <w:color w:val="5C165D"/>
        </w:rPr>
        <w:fldChar w:fldCharType="separate"/>
      </w:r>
      <w:r w:rsidR="74FFD2DB" w:rsidRPr="00EE1EB7">
        <w:rPr>
          <w:rStyle w:val="Hyperlink"/>
          <w:rFonts w:ascii="Arial" w:eastAsia="Arial" w:hAnsi="Arial" w:cs="Arial"/>
          <w:b/>
          <w:bCs/>
          <w:color w:val="5C165D"/>
          <w:sz w:val="24"/>
          <w:szCs w:val="24"/>
          <w:u w:val="none"/>
        </w:rPr>
        <w:t>Near Me</w:t>
      </w:r>
      <w:r w:rsidR="0061455B" w:rsidRPr="00EE1EB7">
        <w:rPr>
          <w:rStyle w:val="Hyperlink"/>
          <w:rFonts w:ascii="Arial" w:eastAsia="Arial" w:hAnsi="Arial" w:cs="Arial"/>
          <w:b/>
          <w:bCs/>
          <w:color w:val="5C165D"/>
          <w:sz w:val="24"/>
          <w:szCs w:val="24"/>
          <w:u w:val="none"/>
        </w:rPr>
        <w:fldChar w:fldCharType="end"/>
      </w:r>
      <w:bookmarkEnd w:id="1"/>
      <w:r w:rsidR="74FFD2DB" w:rsidRPr="00F86DF5">
        <w:rPr>
          <w:rFonts w:ascii="Arial" w:eastAsia="Arial" w:hAnsi="Arial" w:cs="Arial"/>
          <w:sz w:val="24"/>
          <w:szCs w:val="24"/>
        </w:rPr>
        <w:t xml:space="preserve"> </w:t>
      </w:r>
      <w:r w:rsidR="00BD0A12" w:rsidRPr="00F86DF5">
        <w:rPr>
          <w:rFonts w:ascii="Arial" w:eastAsia="Arial" w:hAnsi="Arial" w:cs="Arial"/>
          <w:sz w:val="24"/>
          <w:szCs w:val="24"/>
        </w:rPr>
        <w:t>(</w:t>
      </w:r>
      <w:hyperlink r:id="rId11" w:history="1">
        <w:r w:rsidR="00BD0A12" w:rsidRPr="00F86DF5">
          <w:rPr>
            <w:rStyle w:val="Hyperlink"/>
            <w:rFonts w:ascii="Arial" w:eastAsia="Arial" w:hAnsi="Arial" w:cs="Arial"/>
            <w:sz w:val="24"/>
            <w:szCs w:val="24"/>
            <w:u w:val="none"/>
          </w:rPr>
          <w:t>www.nearme.scot</w:t>
        </w:r>
      </w:hyperlink>
      <w:r w:rsidR="00BD0A12" w:rsidRPr="00F86DF5">
        <w:rPr>
          <w:rFonts w:ascii="Arial" w:eastAsia="Arial" w:hAnsi="Arial" w:cs="Arial"/>
          <w:sz w:val="24"/>
          <w:szCs w:val="24"/>
        </w:rPr>
        <w:t xml:space="preserve">) </w:t>
      </w:r>
      <w:r w:rsidR="74FFD2DB" w:rsidRPr="00F86DF5">
        <w:rPr>
          <w:rFonts w:ascii="Arial" w:eastAsia="Arial" w:hAnsi="Arial" w:cs="Arial"/>
          <w:sz w:val="24"/>
          <w:szCs w:val="24"/>
        </w:rPr>
        <w:t xml:space="preserve">is a secure video-consultation service which you can use to speak to a GP, health consultant or even social services in some cases. Some social care providers also have their </w:t>
      </w:r>
      <w:r w:rsidRPr="00F86DF5">
        <w:rPr>
          <w:rFonts w:ascii="Arial" w:eastAsia="Arial" w:hAnsi="Arial" w:cs="Arial"/>
          <w:sz w:val="24"/>
          <w:szCs w:val="24"/>
        </w:rPr>
        <w:t xml:space="preserve">own </w:t>
      </w:r>
      <w:r w:rsidR="74FFD2DB" w:rsidRPr="00F86DF5">
        <w:rPr>
          <w:rFonts w:ascii="Arial" w:eastAsia="Arial" w:hAnsi="Arial" w:cs="Arial"/>
          <w:sz w:val="24"/>
          <w:szCs w:val="24"/>
        </w:rPr>
        <w:t xml:space="preserve">apps, such as the </w:t>
      </w:r>
      <w:bookmarkStart w:id="2" w:name="_Hlk101538850"/>
      <w:r w:rsidR="0061455B" w:rsidRPr="00EE1EB7">
        <w:rPr>
          <w:color w:val="5C165D"/>
        </w:rPr>
        <w:fldChar w:fldCharType="begin"/>
      </w:r>
      <w:r w:rsidR="0061455B" w:rsidRPr="00EE1EB7">
        <w:rPr>
          <w:b/>
          <w:bCs/>
          <w:color w:val="5C165D"/>
        </w:rPr>
        <w:instrText xml:space="preserve"> HYPERLINK "https://www.blackwoodgroup.org.uk/clevercogs" \h </w:instrText>
      </w:r>
      <w:r w:rsidR="0061455B" w:rsidRPr="00EE1EB7">
        <w:rPr>
          <w:color w:val="5C165D"/>
        </w:rPr>
        <w:fldChar w:fldCharType="separate"/>
      </w:r>
      <w:r w:rsidR="74FFD2DB" w:rsidRPr="00EE1EB7">
        <w:rPr>
          <w:rStyle w:val="Hyperlink"/>
          <w:rFonts w:ascii="Arial" w:eastAsia="Arial" w:hAnsi="Arial" w:cs="Arial"/>
          <w:b/>
          <w:bCs/>
          <w:color w:val="5C165D"/>
          <w:sz w:val="24"/>
          <w:szCs w:val="24"/>
          <w:u w:val="none"/>
        </w:rPr>
        <w:t>CleverCogs system offered by Blackwood Care</w:t>
      </w:r>
      <w:r w:rsidR="0061455B" w:rsidRPr="00EE1EB7">
        <w:rPr>
          <w:rStyle w:val="Hyperlink"/>
          <w:rFonts w:ascii="Arial" w:eastAsia="Arial" w:hAnsi="Arial" w:cs="Arial"/>
          <w:b/>
          <w:bCs/>
          <w:color w:val="5C165D"/>
          <w:sz w:val="24"/>
          <w:szCs w:val="24"/>
          <w:u w:val="none"/>
        </w:rPr>
        <w:fldChar w:fldCharType="end"/>
      </w:r>
      <w:bookmarkEnd w:id="2"/>
      <w:r w:rsidR="00BD0A12" w:rsidRPr="00F86DF5">
        <w:rPr>
          <w:rStyle w:val="Hyperlink"/>
          <w:rFonts w:ascii="Arial" w:eastAsia="Arial" w:hAnsi="Arial" w:cs="Arial"/>
          <w:sz w:val="24"/>
          <w:szCs w:val="24"/>
          <w:u w:val="none"/>
        </w:rPr>
        <w:t xml:space="preserve"> (www.blackwoodgroup.org.uk/clevercogs)</w:t>
      </w:r>
      <w:r w:rsidR="74FFD2DB" w:rsidRPr="00F86DF5">
        <w:rPr>
          <w:rFonts w:ascii="Arial" w:eastAsia="Arial" w:hAnsi="Arial" w:cs="Arial"/>
          <w:sz w:val="24"/>
          <w:szCs w:val="24"/>
        </w:rPr>
        <w:t xml:space="preserve">, which lets their </w:t>
      </w:r>
      <w:r w:rsidRPr="00F86DF5">
        <w:rPr>
          <w:rFonts w:ascii="Arial" w:eastAsia="Arial" w:hAnsi="Arial" w:cs="Arial"/>
          <w:sz w:val="24"/>
          <w:szCs w:val="24"/>
        </w:rPr>
        <w:t>clients</w:t>
      </w:r>
      <w:r w:rsidR="74FFD2DB" w:rsidRPr="00F86DF5">
        <w:rPr>
          <w:rFonts w:ascii="Arial" w:eastAsia="Arial" w:hAnsi="Arial" w:cs="Arial"/>
          <w:sz w:val="24"/>
          <w:szCs w:val="24"/>
        </w:rPr>
        <w:t xml:space="preserve"> acces</w:t>
      </w:r>
      <w:r w:rsidRPr="00F86DF5">
        <w:rPr>
          <w:rFonts w:ascii="Arial" w:eastAsia="Arial" w:hAnsi="Arial" w:cs="Arial"/>
          <w:sz w:val="24"/>
          <w:szCs w:val="24"/>
        </w:rPr>
        <w:t>s</w:t>
      </w:r>
      <w:r w:rsidR="74FFD2DB" w:rsidRPr="00F86DF5">
        <w:rPr>
          <w:rFonts w:ascii="Arial" w:eastAsia="Arial" w:hAnsi="Arial" w:cs="Arial"/>
          <w:sz w:val="24"/>
          <w:szCs w:val="24"/>
        </w:rPr>
        <w:t xml:space="preserve"> local information, entertainment</w:t>
      </w:r>
      <w:r w:rsidRPr="00F86DF5">
        <w:rPr>
          <w:rFonts w:ascii="Arial" w:eastAsia="Arial" w:hAnsi="Arial" w:cs="Arial"/>
          <w:sz w:val="24"/>
          <w:szCs w:val="24"/>
        </w:rPr>
        <w:t>,</w:t>
      </w:r>
      <w:r w:rsidR="74FFD2DB" w:rsidRPr="00F86DF5">
        <w:rPr>
          <w:rFonts w:ascii="Arial" w:eastAsia="Arial" w:hAnsi="Arial" w:cs="Arial"/>
          <w:sz w:val="24"/>
          <w:szCs w:val="24"/>
        </w:rPr>
        <w:t xml:space="preserve"> health services</w:t>
      </w:r>
      <w:r w:rsidRPr="00F86DF5">
        <w:rPr>
          <w:rFonts w:ascii="Arial" w:eastAsia="Arial" w:hAnsi="Arial" w:cs="Arial"/>
          <w:sz w:val="24"/>
          <w:szCs w:val="24"/>
        </w:rPr>
        <w:t xml:space="preserve"> and much more from an accessible tablet</w:t>
      </w:r>
      <w:r w:rsidR="74FFD2DB" w:rsidRPr="00F86DF5">
        <w:rPr>
          <w:rFonts w:ascii="Arial" w:eastAsia="Arial" w:hAnsi="Arial" w:cs="Arial"/>
          <w:sz w:val="24"/>
          <w:szCs w:val="24"/>
        </w:rPr>
        <w:t>.</w:t>
      </w:r>
    </w:p>
    <w:p w14:paraId="3536FD54" w14:textId="2FB36351" w:rsidR="74FFD2DB" w:rsidRPr="00F86DF5" w:rsidRDefault="74FFD2DB" w:rsidP="74FFD2DB">
      <w:pPr>
        <w:spacing w:line="360" w:lineRule="auto"/>
        <w:rPr>
          <w:rFonts w:ascii="Arial" w:eastAsia="Arial" w:hAnsi="Arial" w:cs="Arial"/>
          <w:sz w:val="24"/>
          <w:szCs w:val="24"/>
        </w:rPr>
      </w:pPr>
      <w:r w:rsidRPr="00F86DF5">
        <w:rPr>
          <w:rFonts w:ascii="Arial" w:eastAsia="Arial" w:hAnsi="Arial" w:cs="Arial"/>
          <w:sz w:val="24"/>
          <w:szCs w:val="24"/>
        </w:rPr>
        <w:t xml:space="preserve">The Discover Digital Guide, developed by the </w:t>
      </w:r>
      <w:hyperlink r:id="rId12" w:history="1">
        <w:r w:rsidRPr="00EE1EB7">
          <w:rPr>
            <w:rStyle w:val="Hyperlink"/>
            <w:rFonts w:ascii="Arial" w:eastAsia="Arial" w:hAnsi="Arial" w:cs="Arial"/>
            <w:b/>
            <w:bCs/>
            <w:color w:val="5C165D"/>
            <w:sz w:val="24"/>
            <w:szCs w:val="24"/>
            <w:u w:val="none"/>
          </w:rPr>
          <w:t>ALLIANCE</w:t>
        </w:r>
      </w:hyperlink>
      <w:r w:rsidR="00BD0A12" w:rsidRPr="00EE1EB7">
        <w:rPr>
          <w:rFonts w:ascii="Arial" w:eastAsia="Arial" w:hAnsi="Arial" w:cs="Arial"/>
          <w:b/>
          <w:bCs/>
          <w:color w:val="5C165D"/>
          <w:sz w:val="24"/>
          <w:szCs w:val="24"/>
        </w:rPr>
        <w:t xml:space="preserve"> </w:t>
      </w:r>
      <w:r w:rsidR="00BD0A12" w:rsidRPr="00F86DF5">
        <w:rPr>
          <w:rFonts w:ascii="Arial" w:eastAsia="Arial" w:hAnsi="Arial" w:cs="Arial"/>
          <w:sz w:val="24"/>
          <w:szCs w:val="24"/>
        </w:rPr>
        <w:t>(</w:t>
      </w:r>
      <w:hyperlink r:id="rId13" w:history="1">
        <w:r w:rsidR="00BD0A12" w:rsidRPr="00F86DF5">
          <w:rPr>
            <w:rStyle w:val="Hyperlink"/>
            <w:rFonts w:ascii="Arial" w:eastAsia="Arial" w:hAnsi="Arial" w:cs="Arial"/>
            <w:sz w:val="24"/>
            <w:szCs w:val="24"/>
            <w:u w:val="none"/>
          </w:rPr>
          <w:t>www.alliance-scotland.org.uk</w:t>
        </w:r>
      </w:hyperlink>
      <w:r w:rsidR="00BD0A12" w:rsidRPr="00F86DF5">
        <w:rPr>
          <w:rFonts w:ascii="Arial" w:eastAsia="Arial" w:hAnsi="Arial" w:cs="Arial"/>
          <w:sz w:val="24"/>
          <w:szCs w:val="24"/>
        </w:rPr>
        <w:t>)</w:t>
      </w:r>
      <w:r w:rsidRPr="00F86DF5">
        <w:rPr>
          <w:rFonts w:ascii="Arial" w:eastAsia="Arial" w:hAnsi="Arial" w:cs="Arial"/>
          <w:sz w:val="24"/>
          <w:szCs w:val="24"/>
        </w:rPr>
        <w:t>,</w:t>
      </w:r>
      <w:r w:rsidR="00BD0A12" w:rsidRPr="00F86DF5">
        <w:rPr>
          <w:rFonts w:ascii="Arial" w:eastAsia="Arial" w:hAnsi="Arial" w:cs="Arial"/>
          <w:sz w:val="24"/>
          <w:szCs w:val="24"/>
        </w:rPr>
        <w:t xml:space="preserve"> </w:t>
      </w:r>
      <w:r w:rsidRPr="00F86DF5">
        <w:rPr>
          <w:rFonts w:ascii="Arial" w:eastAsia="Arial" w:hAnsi="Arial" w:cs="Arial"/>
          <w:sz w:val="24"/>
          <w:szCs w:val="24"/>
        </w:rPr>
        <w:t>explains this in much more detail</w:t>
      </w:r>
      <w:r w:rsidR="00A62AE4" w:rsidRPr="00F86DF5">
        <w:rPr>
          <w:rFonts w:ascii="Arial" w:eastAsia="Arial" w:hAnsi="Arial" w:cs="Arial"/>
          <w:sz w:val="24"/>
          <w:szCs w:val="24"/>
        </w:rPr>
        <w:t>.</w:t>
      </w:r>
      <w:r w:rsidRPr="00F86DF5">
        <w:rPr>
          <w:rFonts w:ascii="Arial" w:eastAsia="Arial" w:hAnsi="Arial" w:cs="Arial"/>
          <w:sz w:val="24"/>
          <w:szCs w:val="24"/>
        </w:rPr>
        <w:t xml:space="preserve"> </w:t>
      </w:r>
      <w:r w:rsidR="00A62AE4" w:rsidRPr="00F86DF5">
        <w:rPr>
          <w:rFonts w:ascii="Arial" w:eastAsia="Arial" w:hAnsi="Arial" w:cs="Arial"/>
          <w:sz w:val="24"/>
          <w:szCs w:val="24"/>
        </w:rPr>
        <w:t>I</w:t>
      </w:r>
      <w:r w:rsidRPr="00F86DF5">
        <w:rPr>
          <w:rFonts w:ascii="Arial" w:eastAsia="Arial" w:hAnsi="Arial" w:cs="Arial"/>
          <w:sz w:val="24"/>
          <w:szCs w:val="24"/>
        </w:rPr>
        <w:t>t</w:t>
      </w:r>
      <w:r w:rsidR="00A14142" w:rsidRPr="00F86DF5">
        <w:rPr>
          <w:rFonts w:ascii="Arial" w:eastAsia="Arial" w:hAnsi="Arial" w:cs="Arial"/>
          <w:sz w:val="24"/>
          <w:szCs w:val="24"/>
        </w:rPr>
        <w:t xml:space="preserve"> is</w:t>
      </w:r>
      <w:r w:rsidRPr="00F86DF5">
        <w:rPr>
          <w:rFonts w:ascii="Arial" w:eastAsia="Arial" w:hAnsi="Arial" w:cs="Arial"/>
          <w:sz w:val="24"/>
          <w:szCs w:val="24"/>
        </w:rPr>
        <w:t xml:space="preserve"> available </w:t>
      </w:r>
      <w:r w:rsidR="00710257" w:rsidRPr="00F86DF5">
        <w:rPr>
          <w:rFonts w:ascii="Arial" w:eastAsia="Arial" w:hAnsi="Arial" w:cs="Arial"/>
          <w:sz w:val="24"/>
          <w:szCs w:val="24"/>
        </w:rPr>
        <w:t>as an online course</w:t>
      </w:r>
      <w:r w:rsidRPr="00F86DF5">
        <w:rPr>
          <w:rFonts w:ascii="Arial" w:eastAsia="Arial" w:hAnsi="Arial" w:cs="Arial"/>
          <w:sz w:val="24"/>
          <w:szCs w:val="24"/>
        </w:rPr>
        <w:t xml:space="preserve"> or as a booklet which you can </w:t>
      </w:r>
      <w:bookmarkStart w:id="3" w:name="_Hlk101538889"/>
      <w:r w:rsidR="0061455B" w:rsidRPr="00EE1EB7">
        <w:rPr>
          <w:color w:val="5C165D"/>
        </w:rPr>
        <w:fldChar w:fldCharType="begin"/>
      </w:r>
      <w:r w:rsidR="0061455B" w:rsidRPr="00EE1EB7">
        <w:rPr>
          <w:b/>
          <w:bCs/>
          <w:color w:val="5C165D"/>
        </w:rPr>
        <w:instrText xml:space="preserve"> HYPERLINK "https://www.alliance-scotland.org.uk/blog/resources/discover-digital-guide/" \h </w:instrText>
      </w:r>
      <w:r w:rsidR="0061455B" w:rsidRPr="00EE1EB7">
        <w:rPr>
          <w:color w:val="5C165D"/>
        </w:rPr>
        <w:fldChar w:fldCharType="separate"/>
      </w:r>
      <w:r w:rsidRPr="00EE1EB7">
        <w:rPr>
          <w:rStyle w:val="Hyperlink"/>
          <w:rFonts w:ascii="Arial" w:eastAsia="Arial" w:hAnsi="Arial" w:cs="Arial"/>
          <w:b/>
          <w:bCs/>
          <w:color w:val="5C165D"/>
          <w:sz w:val="24"/>
          <w:szCs w:val="24"/>
          <w:u w:val="none"/>
        </w:rPr>
        <w:t>view online</w:t>
      </w:r>
      <w:r w:rsidR="0061455B" w:rsidRPr="00EE1EB7">
        <w:rPr>
          <w:rStyle w:val="Hyperlink"/>
          <w:rFonts w:ascii="Arial" w:eastAsia="Arial" w:hAnsi="Arial" w:cs="Arial"/>
          <w:b/>
          <w:bCs/>
          <w:color w:val="5C165D"/>
          <w:sz w:val="24"/>
          <w:szCs w:val="24"/>
          <w:u w:val="none"/>
        </w:rPr>
        <w:fldChar w:fldCharType="end"/>
      </w:r>
      <w:bookmarkEnd w:id="3"/>
      <w:r w:rsidRPr="00F86DF5">
        <w:rPr>
          <w:rFonts w:ascii="Arial" w:eastAsia="Arial" w:hAnsi="Arial" w:cs="Arial"/>
          <w:sz w:val="24"/>
          <w:szCs w:val="24"/>
        </w:rPr>
        <w:t xml:space="preserve"> </w:t>
      </w:r>
      <w:r w:rsidR="004F5CBB" w:rsidRPr="00F86DF5">
        <w:rPr>
          <w:rFonts w:ascii="Arial" w:eastAsia="Arial" w:hAnsi="Arial" w:cs="Arial"/>
          <w:sz w:val="24"/>
          <w:szCs w:val="24"/>
        </w:rPr>
        <w:t>(</w:t>
      </w:r>
      <w:hyperlink r:id="rId14" w:history="1">
        <w:r w:rsidR="004F5CBB" w:rsidRPr="00F86DF5">
          <w:rPr>
            <w:rStyle w:val="Hyperlink"/>
            <w:rFonts w:ascii="Arial" w:eastAsia="Arial" w:hAnsi="Arial" w:cs="Arial"/>
            <w:sz w:val="24"/>
            <w:szCs w:val="24"/>
            <w:u w:val="none"/>
          </w:rPr>
          <w:t>www.alliance-scotland.org.uk/blog/resources/discover-digital-guide</w:t>
        </w:r>
      </w:hyperlink>
      <w:r w:rsidR="004F5CBB" w:rsidRPr="00F86DF5">
        <w:rPr>
          <w:rFonts w:ascii="Arial" w:eastAsia="Arial" w:hAnsi="Arial" w:cs="Arial"/>
          <w:sz w:val="24"/>
          <w:szCs w:val="24"/>
        </w:rPr>
        <w:t xml:space="preserve">) </w:t>
      </w:r>
      <w:r w:rsidRPr="00F86DF5">
        <w:rPr>
          <w:rFonts w:ascii="Arial" w:eastAsia="Arial" w:hAnsi="Arial" w:cs="Arial"/>
          <w:sz w:val="24"/>
          <w:szCs w:val="24"/>
        </w:rPr>
        <w:t xml:space="preserve">or order </w:t>
      </w:r>
      <w:r w:rsidR="004F5CBB" w:rsidRPr="00F86DF5">
        <w:rPr>
          <w:rFonts w:ascii="Arial" w:eastAsia="Arial" w:hAnsi="Arial" w:cs="Arial"/>
          <w:sz w:val="24"/>
          <w:szCs w:val="24"/>
        </w:rPr>
        <w:t xml:space="preserve">a copy </w:t>
      </w:r>
      <w:r w:rsidRPr="00F86DF5">
        <w:rPr>
          <w:rFonts w:ascii="Arial" w:eastAsia="Arial" w:hAnsi="Arial" w:cs="Arial"/>
          <w:sz w:val="24"/>
          <w:szCs w:val="24"/>
        </w:rPr>
        <w:t xml:space="preserve">for free by emailing </w:t>
      </w:r>
      <w:hyperlink r:id="rId15">
        <w:r w:rsidRPr="00F86DF5">
          <w:rPr>
            <w:rStyle w:val="Hyperlink"/>
            <w:rFonts w:ascii="Arial" w:eastAsia="Arial" w:hAnsi="Arial" w:cs="Arial"/>
            <w:sz w:val="24"/>
            <w:szCs w:val="24"/>
            <w:u w:val="none"/>
          </w:rPr>
          <w:t>DHCscot@alliance-scotland.org.uk</w:t>
        </w:r>
      </w:hyperlink>
      <w:r w:rsidRPr="00F86DF5">
        <w:rPr>
          <w:rFonts w:ascii="Arial" w:eastAsia="Arial" w:hAnsi="Arial" w:cs="Arial"/>
          <w:sz w:val="24"/>
          <w:szCs w:val="24"/>
        </w:rPr>
        <w:t>.</w:t>
      </w:r>
    </w:p>
    <w:p w14:paraId="272E154F" w14:textId="15E073DE" w:rsidR="74FFD2DB" w:rsidRPr="00F86DF5" w:rsidRDefault="74FFD2DB" w:rsidP="00EE1EB7">
      <w:pPr>
        <w:pStyle w:val="Heading2"/>
      </w:pPr>
      <w:r w:rsidRPr="00F86DF5">
        <w:lastRenderedPageBreak/>
        <w:t>Why is this important?</w:t>
      </w:r>
    </w:p>
    <w:p w14:paraId="19A5A3B6" w14:textId="1FF31A94" w:rsidR="74FFD2DB" w:rsidRPr="00F86DF5" w:rsidRDefault="74FFD2DB" w:rsidP="74FFD2DB">
      <w:pPr>
        <w:spacing w:line="360" w:lineRule="auto"/>
        <w:rPr>
          <w:rFonts w:ascii="Arial" w:eastAsia="Arial" w:hAnsi="Arial" w:cs="Arial"/>
          <w:sz w:val="24"/>
          <w:szCs w:val="24"/>
        </w:rPr>
      </w:pPr>
      <w:r w:rsidRPr="00F86DF5">
        <w:rPr>
          <w:rFonts w:ascii="Arial" w:eastAsia="Arial" w:hAnsi="Arial" w:cs="Arial"/>
          <w:sz w:val="24"/>
          <w:szCs w:val="24"/>
        </w:rPr>
        <w:t xml:space="preserve">Digital tools can help people in certain circumstances. Not by replacing the personal interactions that we have with health, social </w:t>
      </w:r>
      <w:proofErr w:type="gramStart"/>
      <w:r w:rsidRPr="00F86DF5">
        <w:rPr>
          <w:rFonts w:ascii="Arial" w:eastAsia="Arial" w:hAnsi="Arial" w:cs="Arial"/>
          <w:sz w:val="24"/>
          <w:szCs w:val="24"/>
        </w:rPr>
        <w:t>care</w:t>
      </w:r>
      <w:proofErr w:type="gramEnd"/>
      <w:r w:rsidRPr="00F86DF5">
        <w:rPr>
          <w:rFonts w:ascii="Arial" w:eastAsia="Arial" w:hAnsi="Arial" w:cs="Arial"/>
          <w:sz w:val="24"/>
          <w:szCs w:val="24"/>
        </w:rPr>
        <w:t xml:space="preserve"> and other support staff, but by offering an alternative when seeing someone in person is not necessary, practical or convenient.</w:t>
      </w:r>
    </w:p>
    <w:p w14:paraId="1AD4EAEA" w14:textId="7F7EA33A" w:rsidR="74FFD2DB" w:rsidRPr="00F86DF5" w:rsidRDefault="74FFD2DB" w:rsidP="74FFD2DB">
      <w:pPr>
        <w:spacing w:line="360" w:lineRule="auto"/>
        <w:rPr>
          <w:rFonts w:ascii="Arial" w:eastAsia="Arial" w:hAnsi="Arial" w:cs="Arial"/>
          <w:sz w:val="24"/>
          <w:szCs w:val="24"/>
        </w:rPr>
      </w:pPr>
      <w:r w:rsidRPr="00F86DF5">
        <w:rPr>
          <w:rFonts w:ascii="Arial" w:eastAsia="Arial" w:hAnsi="Arial" w:cs="Arial"/>
          <w:sz w:val="24"/>
          <w:szCs w:val="24"/>
        </w:rPr>
        <w:t xml:space="preserve">Knowing where to find these tools and how to use them can help individuals save on travel costs, </w:t>
      </w:r>
      <w:proofErr w:type="gramStart"/>
      <w:r w:rsidRPr="00F86DF5">
        <w:rPr>
          <w:rFonts w:ascii="Arial" w:eastAsia="Arial" w:hAnsi="Arial" w:cs="Arial"/>
          <w:sz w:val="24"/>
          <w:szCs w:val="24"/>
        </w:rPr>
        <w:t>time</w:t>
      </w:r>
      <w:proofErr w:type="gramEnd"/>
      <w:r w:rsidRPr="00F86DF5">
        <w:rPr>
          <w:rFonts w:ascii="Arial" w:eastAsia="Arial" w:hAnsi="Arial" w:cs="Arial"/>
          <w:sz w:val="24"/>
          <w:szCs w:val="24"/>
        </w:rPr>
        <w:t xml:space="preserve"> and effort by not having to always meet someone in person for support, particularly if it is just a routine appointment or a quick question that they need answered. </w:t>
      </w:r>
      <w:r w:rsidR="004F5CBB" w:rsidRPr="00F86DF5">
        <w:rPr>
          <w:rFonts w:ascii="Arial" w:eastAsia="Arial" w:hAnsi="Arial" w:cs="Arial"/>
          <w:sz w:val="24"/>
          <w:szCs w:val="24"/>
        </w:rPr>
        <w:t>It can also help them understand their health better, by keeping an eye and taking note of their symptoms over time.</w:t>
      </w:r>
    </w:p>
    <w:p w14:paraId="0FE1B591" w14:textId="36865BBC" w:rsidR="74FFD2DB" w:rsidRPr="00F86DF5" w:rsidRDefault="74FFD2DB" w:rsidP="74FFD2DB">
      <w:pPr>
        <w:spacing w:line="360" w:lineRule="auto"/>
        <w:rPr>
          <w:rFonts w:ascii="Arial" w:eastAsia="Arial" w:hAnsi="Arial" w:cs="Arial"/>
          <w:sz w:val="24"/>
          <w:szCs w:val="24"/>
        </w:rPr>
      </w:pPr>
      <w:r w:rsidRPr="00F86DF5">
        <w:rPr>
          <w:rFonts w:ascii="Arial" w:eastAsia="Arial" w:hAnsi="Arial" w:cs="Arial"/>
          <w:sz w:val="24"/>
          <w:szCs w:val="24"/>
        </w:rPr>
        <w:t>It is also important to know where to find trusted information related to health and wellbeing online. There is an increasing amount of misinformation so knowing what the reputable sources of advice are can help people get the right support.</w:t>
      </w:r>
    </w:p>
    <w:p w14:paraId="37EAA571" w14:textId="70607233" w:rsidR="74FFD2DB" w:rsidRPr="00F86DF5" w:rsidRDefault="74FFD2DB" w:rsidP="00EE1EB7">
      <w:pPr>
        <w:pStyle w:val="Heading2"/>
      </w:pPr>
      <w:r w:rsidRPr="00F86DF5">
        <w:t>What if people don’t have devices with which to access such tools?</w:t>
      </w:r>
    </w:p>
    <w:p w14:paraId="42B7B8D6" w14:textId="77777777" w:rsidR="006F74E2" w:rsidRDefault="74FFD2DB" w:rsidP="74FFD2DB">
      <w:pPr>
        <w:spacing w:line="360" w:lineRule="auto"/>
        <w:rPr>
          <w:rFonts w:ascii="Arial" w:eastAsia="Arial" w:hAnsi="Arial" w:cs="Arial"/>
          <w:sz w:val="24"/>
          <w:szCs w:val="24"/>
        </w:rPr>
      </w:pPr>
      <w:r w:rsidRPr="00F86DF5">
        <w:rPr>
          <w:rFonts w:ascii="Arial" w:eastAsia="Arial" w:hAnsi="Arial" w:cs="Arial"/>
          <w:sz w:val="24"/>
          <w:szCs w:val="24"/>
        </w:rPr>
        <w:t xml:space="preserve">If your library offers computer access, you could highlight to them that they can use these computers to access relevant information through websites such as </w:t>
      </w:r>
      <w:bookmarkStart w:id="4" w:name="_Hlk101539017"/>
      <w:r w:rsidR="0061455B" w:rsidRPr="00EE1EB7">
        <w:rPr>
          <w:color w:val="5C165D"/>
        </w:rPr>
        <w:fldChar w:fldCharType="begin"/>
      </w:r>
      <w:r w:rsidR="0061455B" w:rsidRPr="00EE1EB7">
        <w:rPr>
          <w:b/>
          <w:bCs/>
          <w:color w:val="5C165D"/>
        </w:rPr>
        <w:instrText xml:space="preserve"> HYPERLINK "https://www.nhsinform.scot/" \h </w:instrText>
      </w:r>
      <w:r w:rsidR="0061455B" w:rsidRPr="00EE1EB7">
        <w:rPr>
          <w:color w:val="5C165D"/>
        </w:rPr>
        <w:fldChar w:fldCharType="separate"/>
      </w:r>
      <w:r w:rsidRPr="00EE1EB7">
        <w:rPr>
          <w:rStyle w:val="Hyperlink"/>
          <w:rFonts w:ascii="Arial" w:eastAsia="Arial" w:hAnsi="Arial" w:cs="Arial"/>
          <w:b/>
          <w:bCs/>
          <w:color w:val="5C165D"/>
          <w:sz w:val="24"/>
          <w:szCs w:val="24"/>
          <w:u w:val="none"/>
        </w:rPr>
        <w:t>NHS inform</w:t>
      </w:r>
      <w:r w:rsidR="0061455B" w:rsidRPr="00EE1EB7">
        <w:rPr>
          <w:rStyle w:val="Hyperlink"/>
          <w:rFonts w:ascii="Arial" w:eastAsia="Arial" w:hAnsi="Arial" w:cs="Arial"/>
          <w:b/>
          <w:bCs/>
          <w:color w:val="5C165D"/>
          <w:sz w:val="24"/>
          <w:szCs w:val="24"/>
          <w:u w:val="none"/>
        </w:rPr>
        <w:fldChar w:fldCharType="end"/>
      </w:r>
      <w:bookmarkEnd w:id="4"/>
      <w:r w:rsidR="004F5CBB" w:rsidRPr="00EE1EB7">
        <w:rPr>
          <w:rStyle w:val="Hyperlink"/>
          <w:rFonts w:ascii="Arial" w:eastAsia="Arial" w:hAnsi="Arial" w:cs="Arial"/>
          <w:color w:val="5C165D"/>
          <w:sz w:val="24"/>
          <w:szCs w:val="24"/>
          <w:u w:val="none"/>
        </w:rPr>
        <w:t xml:space="preserve"> </w:t>
      </w:r>
      <w:r w:rsidR="004F5CBB" w:rsidRPr="00F86DF5">
        <w:rPr>
          <w:rStyle w:val="Hyperlink"/>
          <w:rFonts w:ascii="Arial" w:eastAsia="Arial" w:hAnsi="Arial" w:cs="Arial"/>
          <w:sz w:val="24"/>
          <w:szCs w:val="24"/>
          <w:u w:val="none"/>
        </w:rPr>
        <w:t>(www.nhsinform.scot)</w:t>
      </w:r>
      <w:r w:rsidRPr="00F86DF5">
        <w:rPr>
          <w:rFonts w:ascii="Arial" w:eastAsia="Arial" w:hAnsi="Arial" w:cs="Arial"/>
          <w:sz w:val="24"/>
          <w:szCs w:val="24"/>
        </w:rPr>
        <w:t xml:space="preserve">, </w:t>
      </w:r>
      <w:bookmarkStart w:id="5" w:name="_Hlk101539043"/>
      <w:r w:rsidR="0061455B" w:rsidRPr="00EE1EB7">
        <w:rPr>
          <w:color w:val="5C165D"/>
        </w:rPr>
        <w:fldChar w:fldCharType="begin"/>
      </w:r>
      <w:r w:rsidR="0061455B" w:rsidRPr="00EE1EB7">
        <w:rPr>
          <w:b/>
          <w:bCs/>
          <w:color w:val="5C165D"/>
        </w:rPr>
        <w:instrText xml:space="preserve"> HYPERLINK "https://www.aliss.org/" \h </w:instrText>
      </w:r>
      <w:r w:rsidR="0061455B" w:rsidRPr="00EE1EB7">
        <w:rPr>
          <w:color w:val="5C165D"/>
        </w:rPr>
        <w:fldChar w:fldCharType="separate"/>
      </w:r>
      <w:r w:rsidRPr="00EE1EB7">
        <w:rPr>
          <w:rStyle w:val="Hyperlink"/>
          <w:rFonts w:ascii="Arial" w:eastAsia="Arial" w:hAnsi="Arial" w:cs="Arial"/>
          <w:b/>
          <w:bCs/>
          <w:color w:val="5C165D"/>
          <w:sz w:val="24"/>
          <w:szCs w:val="24"/>
          <w:u w:val="none"/>
        </w:rPr>
        <w:t>ALISS</w:t>
      </w:r>
      <w:r w:rsidR="0061455B" w:rsidRPr="00EE1EB7">
        <w:rPr>
          <w:rStyle w:val="Hyperlink"/>
          <w:rFonts w:ascii="Arial" w:eastAsia="Arial" w:hAnsi="Arial" w:cs="Arial"/>
          <w:b/>
          <w:bCs/>
          <w:color w:val="5C165D"/>
          <w:sz w:val="24"/>
          <w:szCs w:val="24"/>
          <w:u w:val="none"/>
        </w:rPr>
        <w:fldChar w:fldCharType="end"/>
      </w:r>
      <w:bookmarkEnd w:id="5"/>
      <w:r w:rsidRPr="00EE1EB7">
        <w:rPr>
          <w:rFonts w:ascii="Arial" w:eastAsia="Arial" w:hAnsi="Arial" w:cs="Arial"/>
          <w:color w:val="5C165D"/>
          <w:sz w:val="24"/>
          <w:szCs w:val="24"/>
        </w:rPr>
        <w:t xml:space="preserve"> </w:t>
      </w:r>
      <w:r w:rsidR="004F5CBB" w:rsidRPr="00F86DF5">
        <w:rPr>
          <w:rFonts w:ascii="Arial" w:eastAsia="Arial" w:hAnsi="Arial" w:cs="Arial"/>
          <w:sz w:val="24"/>
          <w:szCs w:val="24"/>
        </w:rPr>
        <w:t>(</w:t>
      </w:r>
      <w:hyperlink r:id="rId16" w:history="1">
        <w:r w:rsidR="004F5CBB" w:rsidRPr="00F86DF5">
          <w:rPr>
            <w:rStyle w:val="Hyperlink"/>
            <w:rFonts w:ascii="Arial" w:eastAsia="Arial" w:hAnsi="Arial" w:cs="Arial"/>
            <w:sz w:val="24"/>
            <w:szCs w:val="24"/>
            <w:u w:val="none"/>
          </w:rPr>
          <w:t>www.aliss.org</w:t>
        </w:r>
      </w:hyperlink>
      <w:r w:rsidR="004F5CBB" w:rsidRPr="00F86DF5">
        <w:rPr>
          <w:rFonts w:ascii="Arial" w:eastAsia="Arial" w:hAnsi="Arial" w:cs="Arial"/>
          <w:sz w:val="24"/>
          <w:szCs w:val="24"/>
        </w:rPr>
        <w:t xml:space="preserve">) </w:t>
      </w:r>
      <w:r w:rsidRPr="00F86DF5">
        <w:rPr>
          <w:rFonts w:ascii="Arial" w:eastAsia="Arial" w:hAnsi="Arial" w:cs="Arial"/>
          <w:sz w:val="24"/>
          <w:szCs w:val="24"/>
        </w:rPr>
        <w:t xml:space="preserve">or any local sources of information available to you. </w:t>
      </w:r>
    </w:p>
    <w:p w14:paraId="701D48F6" w14:textId="50FE3157" w:rsidR="74FFD2DB" w:rsidRPr="00F86DF5" w:rsidRDefault="74FFD2DB" w:rsidP="74FFD2DB">
      <w:pPr>
        <w:spacing w:line="360" w:lineRule="auto"/>
        <w:rPr>
          <w:rFonts w:ascii="Arial" w:eastAsia="Arial" w:hAnsi="Arial" w:cs="Arial"/>
          <w:sz w:val="24"/>
          <w:szCs w:val="24"/>
        </w:rPr>
      </w:pPr>
      <w:r w:rsidRPr="00F86DF5">
        <w:rPr>
          <w:rFonts w:ascii="Arial" w:eastAsia="Arial" w:hAnsi="Arial" w:cs="Arial"/>
          <w:sz w:val="24"/>
          <w:szCs w:val="24"/>
        </w:rPr>
        <w:t>You could even help signpost them to the most relevant website using our guide below, however this is not an exhaustive list. The best recommendations are those that stem from personal relationships and understanding, so you should trust your own judgement and intuition as well when advising individuals.</w:t>
      </w:r>
      <w:r w:rsidR="00710257" w:rsidRPr="00F86DF5">
        <w:rPr>
          <w:rFonts w:ascii="Arial" w:eastAsia="Arial" w:hAnsi="Arial" w:cs="Arial"/>
          <w:sz w:val="24"/>
          <w:szCs w:val="24"/>
        </w:rPr>
        <w:t xml:space="preserve"> Plus, you are much more likely to know local resources that are available in your area (or you can use ALISS to find out about them).</w:t>
      </w:r>
    </w:p>
    <w:p w14:paraId="42EC881A" w14:textId="5ACBCC9C" w:rsidR="007C4C6D" w:rsidRPr="00F86DF5" w:rsidRDefault="007C4C6D" w:rsidP="74FFD2DB">
      <w:pPr>
        <w:spacing w:line="360" w:lineRule="auto"/>
        <w:rPr>
          <w:rFonts w:ascii="Arial" w:eastAsia="Arial" w:hAnsi="Arial" w:cs="Arial"/>
          <w:sz w:val="24"/>
          <w:szCs w:val="24"/>
        </w:rPr>
      </w:pPr>
      <w:r w:rsidRPr="00F86DF5">
        <w:rPr>
          <w:rFonts w:ascii="Arial" w:eastAsia="Arial" w:hAnsi="Arial" w:cs="Arial"/>
          <w:sz w:val="24"/>
          <w:szCs w:val="24"/>
        </w:rPr>
        <w:t xml:space="preserve">If you want to go one step further, you could look at identifying a private room in your library </w:t>
      </w:r>
      <w:r w:rsidR="009B72B4" w:rsidRPr="00F86DF5">
        <w:rPr>
          <w:rFonts w:ascii="Arial" w:eastAsia="Arial" w:hAnsi="Arial" w:cs="Arial"/>
          <w:sz w:val="24"/>
          <w:szCs w:val="24"/>
        </w:rPr>
        <w:t>to</w:t>
      </w:r>
      <w:r w:rsidRPr="00F86DF5">
        <w:rPr>
          <w:rFonts w:ascii="Arial" w:eastAsia="Arial" w:hAnsi="Arial" w:cs="Arial"/>
          <w:sz w:val="24"/>
          <w:szCs w:val="24"/>
        </w:rPr>
        <w:t xml:space="preserve"> offer </w:t>
      </w:r>
      <w:r w:rsidR="009B72B4" w:rsidRPr="00F86DF5">
        <w:rPr>
          <w:rFonts w:ascii="Arial" w:eastAsia="Arial" w:hAnsi="Arial" w:cs="Arial"/>
          <w:sz w:val="24"/>
          <w:szCs w:val="24"/>
        </w:rPr>
        <w:t xml:space="preserve">to </w:t>
      </w:r>
      <w:r w:rsidRPr="00F86DF5">
        <w:rPr>
          <w:rFonts w:ascii="Arial" w:eastAsia="Arial" w:hAnsi="Arial" w:cs="Arial"/>
          <w:sz w:val="24"/>
          <w:szCs w:val="24"/>
        </w:rPr>
        <w:t>individuals to book for more sensitive issues</w:t>
      </w:r>
      <w:r w:rsidR="009B72B4" w:rsidRPr="00F86DF5">
        <w:rPr>
          <w:rFonts w:ascii="Arial" w:eastAsia="Arial" w:hAnsi="Arial" w:cs="Arial"/>
          <w:sz w:val="24"/>
          <w:szCs w:val="24"/>
        </w:rPr>
        <w:t>. This could be used to give them some privacy to research sensitive issues,</w:t>
      </w:r>
      <w:r w:rsidRPr="00F86DF5">
        <w:rPr>
          <w:rFonts w:ascii="Arial" w:eastAsia="Arial" w:hAnsi="Arial" w:cs="Arial"/>
          <w:sz w:val="24"/>
          <w:szCs w:val="24"/>
        </w:rPr>
        <w:t xml:space="preserve"> or</w:t>
      </w:r>
      <w:r w:rsidR="009B72B4" w:rsidRPr="00F86DF5">
        <w:rPr>
          <w:rFonts w:ascii="Arial" w:eastAsia="Arial" w:hAnsi="Arial" w:cs="Arial"/>
          <w:sz w:val="24"/>
          <w:szCs w:val="24"/>
        </w:rPr>
        <w:t xml:space="preserve"> it could</w:t>
      </w:r>
      <w:r w:rsidRPr="00F86DF5">
        <w:rPr>
          <w:rFonts w:ascii="Arial" w:eastAsia="Arial" w:hAnsi="Arial" w:cs="Arial"/>
          <w:sz w:val="24"/>
          <w:szCs w:val="24"/>
        </w:rPr>
        <w:t xml:space="preserve"> even </w:t>
      </w:r>
      <w:r w:rsidR="009B72B4" w:rsidRPr="00F86DF5">
        <w:rPr>
          <w:rFonts w:ascii="Arial" w:eastAsia="Arial" w:hAnsi="Arial" w:cs="Arial"/>
          <w:sz w:val="24"/>
          <w:szCs w:val="24"/>
        </w:rPr>
        <w:t xml:space="preserve">be used </w:t>
      </w:r>
      <w:r w:rsidRPr="00F86DF5">
        <w:rPr>
          <w:rFonts w:ascii="Arial" w:eastAsia="Arial" w:hAnsi="Arial" w:cs="Arial"/>
          <w:sz w:val="24"/>
          <w:szCs w:val="24"/>
        </w:rPr>
        <w:t xml:space="preserve">for Near Me appointments. </w:t>
      </w:r>
      <w:r w:rsidR="009B72B4" w:rsidRPr="00F86DF5">
        <w:rPr>
          <w:rFonts w:ascii="Arial" w:eastAsia="Arial" w:hAnsi="Arial" w:cs="Arial"/>
          <w:sz w:val="24"/>
          <w:szCs w:val="24"/>
        </w:rPr>
        <w:t xml:space="preserve">You can discuss how this might work and hear about similar examples across Scotland by getting in touch with the Near Me team: </w:t>
      </w:r>
      <w:hyperlink r:id="rId17" w:history="1">
        <w:r w:rsidR="00BD0A12" w:rsidRPr="00F86DF5">
          <w:rPr>
            <w:rStyle w:val="Hyperlink"/>
            <w:rFonts w:ascii="Arial" w:eastAsia="Arial" w:hAnsi="Arial" w:cs="Arial"/>
            <w:sz w:val="24"/>
            <w:szCs w:val="24"/>
            <w:u w:val="none"/>
          </w:rPr>
          <w:t>nss.nearme@nhs.scot</w:t>
        </w:r>
      </w:hyperlink>
      <w:r w:rsidR="00BD0A12" w:rsidRPr="00F86DF5">
        <w:rPr>
          <w:rFonts w:ascii="Arial" w:eastAsia="Arial" w:hAnsi="Arial" w:cs="Arial"/>
          <w:sz w:val="24"/>
          <w:szCs w:val="24"/>
        </w:rPr>
        <w:t>.</w:t>
      </w:r>
    </w:p>
    <w:p w14:paraId="3ACA25DD" w14:textId="47BB4FE1" w:rsidR="74FFD2DB" w:rsidRPr="00EE1EB7" w:rsidRDefault="74FFD2DB" w:rsidP="000D1D74">
      <w:pPr>
        <w:pStyle w:val="Heading3"/>
        <w:spacing w:after="240"/>
        <w:rPr>
          <w:rFonts w:ascii="Arial" w:eastAsia="Arial" w:hAnsi="Arial" w:cs="Arial"/>
          <w:b/>
          <w:bCs/>
          <w:color w:val="5C165D"/>
        </w:rPr>
      </w:pPr>
      <w:r w:rsidRPr="00EE1EB7">
        <w:rPr>
          <w:rFonts w:ascii="Arial" w:eastAsia="Arial" w:hAnsi="Arial" w:cs="Arial"/>
          <w:b/>
          <w:bCs/>
          <w:color w:val="5C165D"/>
        </w:rPr>
        <w:t>Funding for devices</w:t>
      </w:r>
    </w:p>
    <w:p w14:paraId="732E9422" w14:textId="77777777" w:rsidR="006F74E2" w:rsidRDefault="74FFD2DB" w:rsidP="74FFD2DB">
      <w:pPr>
        <w:spacing w:line="360" w:lineRule="auto"/>
        <w:rPr>
          <w:rFonts w:ascii="Arial" w:eastAsia="Arial" w:hAnsi="Arial" w:cs="Arial"/>
          <w:sz w:val="24"/>
          <w:szCs w:val="24"/>
        </w:rPr>
      </w:pPr>
      <w:r w:rsidRPr="00F86DF5">
        <w:rPr>
          <w:rFonts w:ascii="Arial" w:eastAsia="Arial" w:hAnsi="Arial" w:cs="Arial"/>
          <w:sz w:val="24"/>
          <w:szCs w:val="24"/>
        </w:rPr>
        <w:t xml:space="preserve">On occasion, there may be opportunities available for those who don’t have the means to afford to buy their own devices. </w:t>
      </w:r>
    </w:p>
    <w:p w14:paraId="4730D252" w14:textId="0F1A210E" w:rsidR="000D1D74" w:rsidRPr="00F86DF5" w:rsidRDefault="74FFD2DB" w:rsidP="74FFD2DB">
      <w:pPr>
        <w:spacing w:line="360" w:lineRule="auto"/>
        <w:rPr>
          <w:rFonts w:ascii="Arial" w:eastAsia="Arial" w:hAnsi="Arial" w:cs="Arial"/>
          <w:sz w:val="24"/>
          <w:szCs w:val="24"/>
        </w:rPr>
      </w:pPr>
      <w:r w:rsidRPr="00F86DF5">
        <w:rPr>
          <w:rFonts w:ascii="Arial" w:eastAsia="Arial" w:hAnsi="Arial" w:cs="Arial"/>
          <w:sz w:val="24"/>
          <w:szCs w:val="24"/>
        </w:rPr>
        <w:t xml:space="preserve">In the past, </w:t>
      </w:r>
      <w:hyperlink r:id="rId18">
        <w:r w:rsidRPr="00EE1EB7">
          <w:rPr>
            <w:rStyle w:val="Hyperlink"/>
            <w:rFonts w:ascii="Arial" w:eastAsia="Arial" w:hAnsi="Arial" w:cs="Arial"/>
            <w:b/>
            <w:bCs/>
            <w:color w:val="5C165D"/>
            <w:sz w:val="24"/>
            <w:szCs w:val="24"/>
            <w:u w:val="none"/>
          </w:rPr>
          <w:t>Connecting Scotland</w:t>
        </w:r>
      </w:hyperlink>
      <w:r w:rsidRPr="00F86DF5">
        <w:rPr>
          <w:rFonts w:ascii="Arial" w:eastAsia="Arial" w:hAnsi="Arial" w:cs="Arial"/>
          <w:sz w:val="24"/>
          <w:szCs w:val="24"/>
        </w:rPr>
        <w:t xml:space="preserve"> worked with various organisations to distribute digital devices, internet connectivity and training for staff and volunteers to become ‘digital </w:t>
      </w:r>
      <w:r w:rsidRPr="00F86DF5">
        <w:rPr>
          <w:rFonts w:ascii="Arial" w:eastAsia="Arial" w:hAnsi="Arial" w:cs="Arial"/>
          <w:sz w:val="24"/>
          <w:szCs w:val="24"/>
        </w:rPr>
        <w:lastRenderedPageBreak/>
        <w:t>champions’ to support people to use the internet confidently and safely. Th</w:t>
      </w:r>
      <w:r w:rsidR="006F74E2">
        <w:rPr>
          <w:rFonts w:ascii="Arial" w:eastAsia="Arial" w:hAnsi="Arial" w:cs="Arial"/>
          <w:sz w:val="24"/>
          <w:szCs w:val="24"/>
        </w:rPr>
        <w:t>e future of this programme is currently under development.</w:t>
      </w:r>
      <w:r w:rsidRPr="00F86DF5">
        <w:rPr>
          <w:rFonts w:ascii="Arial" w:eastAsia="Arial" w:hAnsi="Arial" w:cs="Arial"/>
          <w:sz w:val="24"/>
          <w:szCs w:val="24"/>
        </w:rPr>
        <w:t xml:space="preserve"> </w:t>
      </w:r>
    </w:p>
    <w:p w14:paraId="3D4EE072" w14:textId="344C5A3C" w:rsidR="74FFD2DB" w:rsidRPr="00F86DF5" w:rsidRDefault="74FFD2DB" w:rsidP="74FFD2DB">
      <w:pPr>
        <w:spacing w:line="360" w:lineRule="auto"/>
        <w:rPr>
          <w:rFonts w:ascii="Arial" w:eastAsia="Arial" w:hAnsi="Arial" w:cs="Arial"/>
          <w:sz w:val="24"/>
          <w:szCs w:val="24"/>
        </w:rPr>
      </w:pPr>
      <w:r w:rsidRPr="00F86DF5">
        <w:rPr>
          <w:rFonts w:ascii="Arial" w:eastAsia="Arial" w:hAnsi="Arial" w:cs="Arial"/>
          <w:sz w:val="24"/>
          <w:szCs w:val="24"/>
        </w:rPr>
        <w:t xml:space="preserve">You can keep an eye on their website for updates: </w:t>
      </w:r>
      <w:hyperlink r:id="rId19">
        <w:proofErr w:type="spellStart"/>
        <w:proofErr w:type="gramStart"/>
        <w:r w:rsidRPr="00F86DF5">
          <w:rPr>
            <w:rStyle w:val="Hyperlink"/>
            <w:rFonts w:ascii="Arial" w:eastAsia="Arial" w:hAnsi="Arial" w:cs="Arial"/>
            <w:sz w:val="24"/>
            <w:szCs w:val="24"/>
            <w:u w:val="none"/>
          </w:rPr>
          <w:t>connecting.scot</w:t>
        </w:r>
        <w:proofErr w:type="spellEnd"/>
        <w:proofErr w:type="gramEnd"/>
        <w:r w:rsidRPr="00F86DF5">
          <w:rPr>
            <w:rStyle w:val="Hyperlink"/>
            <w:rFonts w:ascii="Arial" w:eastAsia="Arial" w:hAnsi="Arial" w:cs="Arial"/>
            <w:sz w:val="24"/>
            <w:szCs w:val="24"/>
            <w:u w:val="none"/>
          </w:rPr>
          <w:t>/organisations</w:t>
        </w:r>
      </w:hyperlink>
      <w:r w:rsidRPr="00F86DF5">
        <w:rPr>
          <w:rFonts w:ascii="Arial" w:eastAsia="Arial" w:hAnsi="Arial" w:cs="Arial"/>
          <w:sz w:val="24"/>
          <w:szCs w:val="24"/>
        </w:rPr>
        <w:t xml:space="preserve"> </w:t>
      </w:r>
    </w:p>
    <w:p w14:paraId="6B601D75" w14:textId="77777777" w:rsidR="000D1D74" w:rsidRPr="00F86DF5" w:rsidRDefault="74FFD2DB" w:rsidP="74FFD2DB">
      <w:pPr>
        <w:spacing w:line="360" w:lineRule="auto"/>
        <w:rPr>
          <w:rFonts w:ascii="Arial" w:eastAsia="Arial" w:hAnsi="Arial" w:cs="Arial"/>
          <w:sz w:val="24"/>
          <w:szCs w:val="24"/>
        </w:rPr>
      </w:pPr>
      <w:r w:rsidRPr="00F86DF5">
        <w:rPr>
          <w:rFonts w:ascii="Arial" w:eastAsia="Arial" w:hAnsi="Arial" w:cs="Arial"/>
          <w:sz w:val="24"/>
          <w:szCs w:val="24"/>
        </w:rPr>
        <w:t xml:space="preserve">They also recommend other avenues for finding free support, such as </w:t>
      </w:r>
      <w:hyperlink r:id="rId20">
        <w:r w:rsidRPr="00EE1EB7">
          <w:rPr>
            <w:rStyle w:val="Hyperlink"/>
            <w:rFonts w:ascii="Arial" w:eastAsia="Arial" w:hAnsi="Arial" w:cs="Arial"/>
            <w:b/>
            <w:bCs/>
            <w:color w:val="5C165D"/>
            <w:sz w:val="24"/>
            <w:szCs w:val="24"/>
            <w:u w:val="none"/>
          </w:rPr>
          <w:t>refurbishment initiatives</w:t>
        </w:r>
        <w:r w:rsidRPr="00F86DF5">
          <w:rPr>
            <w:rStyle w:val="Hyperlink"/>
            <w:rFonts w:ascii="Arial" w:eastAsia="Arial" w:hAnsi="Arial" w:cs="Arial"/>
            <w:sz w:val="24"/>
            <w:szCs w:val="24"/>
            <w:u w:val="none"/>
          </w:rPr>
          <w:t>,</w:t>
        </w:r>
      </w:hyperlink>
      <w:r w:rsidRPr="00F86DF5">
        <w:rPr>
          <w:rFonts w:ascii="Arial" w:eastAsia="Arial" w:hAnsi="Arial" w:cs="Arial"/>
          <w:sz w:val="24"/>
          <w:szCs w:val="24"/>
        </w:rPr>
        <w:t xml:space="preserve"> including Reusing It who operate nationally. They invite enquiries from charities in Scotland, as well as individuals or groups needing computers for educational purposes</w:t>
      </w:r>
      <w:r w:rsidR="000D1D74" w:rsidRPr="00F86DF5">
        <w:rPr>
          <w:rFonts w:ascii="Arial" w:eastAsia="Arial" w:hAnsi="Arial" w:cs="Arial"/>
          <w:sz w:val="24"/>
          <w:szCs w:val="24"/>
        </w:rPr>
        <w:t xml:space="preserve">. </w:t>
      </w:r>
    </w:p>
    <w:p w14:paraId="6ABC58F1" w14:textId="5174040C" w:rsidR="74FFD2DB" w:rsidRPr="00F86DF5" w:rsidRDefault="000D1D74" w:rsidP="74FFD2DB">
      <w:pPr>
        <w:spacing w:line="360" w:lineRule="auto"/>
        <w:rPr>
          <w:rFonts w:ascii="Arial" w:eastAsia="Arial" w:hAnsi="Arial" w:cs="Arial"/>
          <w:sz w:val="24"/>
          <w:szCs w:val="24"/>
        </w:rPr>
      </w:pPr>
      <w:r w:rsidRPr="00F86DF5">
        <w:rPr>
          <w:rFonts w:ascii="Arial" w:eastAsia="Arial" w:hAnsi="Arial" w:cs="Arial"/>
          <w:sz w:val="24"/>
          <w:szCs w:val="24"/>
        </w:rPr>
        <w:t xml:space="preserve">Find out more at: </w:t>
      </w:r>
      <w:hyperlink r:id="rId21" w:history="1">
        <w:r w:rsidR="004F5CBB" w:rsidRPr="00F86DF5">
          <w:rPr>
            <w:rStyle w:val="Hyperlink"/>
            <w:rFonts w:ascii="Arial" w:eastAsia="Arial" w:hAnsi="Arial" w:cs="Arial"/>
            <w:sz w:val="24"/>
            <w:szCs w:val="24"/>
            <w:u w:val="none"/>
          </w:rPr>
          <w:t>www.reusingit.org</w:t>
        </w:r>
      </w:hyperlink>
      <w:r w:rsidR="74FFD2DB" w:rsidRPr="00F86DF5">
        <w:rPr>
          <w:rFonts w:ascii="Arial" w:eastAsia="Arial" w:hAnsi="Arial" w:cs="Arial"/>
          <w:sz w:val="24"/>
          <w:szCs w:val="24"/>
        </w:rPr>
        <w:t xml:space="preserve"> </w:t>
      </w:r>
    </w:p>
    <w:p w14:paraId="066F34BD" w14:textId="54BFF0C0" w:rsidR="74FFD2DB" w:rsidRPr="00F86DF5" w:rsidRDefault="74FFD2DB" w:rsidP="00EE1EB7">
      <w:pPr>
        <w:pStyle w:val="Heading2"/>
      </w:pPr>
      <w:r w:rsidRPr="00F86DF5">
        <w:t>What if people have a device but don’t know how to use it?</w:t>
      </w:r>
    </w:p>
    <w:p w14:paraId="66524EFE" w14:textId="77777777" w:rsidR="006F74E2" w:rsidRDefault="00FD55FD" w:rsidP="74FFD2DB">
      <w:pPr>
        <w:spacing w:line="360" w:lineRule="auto"/>
        <w:rPr>
          <w:rFonts w:ascii="Arial" w:eastAsia="Arial" w:hAnsi="Arial" w:cs="Arial"/>
          <w:sz w:val="24"/>
          <w:szCs w:val="24"/>
        </w:rPr>
      </w:pPr>
      <w:hyperlink r:id="rId22">
        <w:r w:rsidR="74FFD2DB" w:rsidRPr="00EE1EB7">
          <w:rPr>
            <w:rStyle w:val="Hyperlink"/>
            <w:rFonts w:ascii="Arial" w:eastAsia="Arial" w:hAnsi="Arial" w:cs="Arial"/>
            <w:b/>
            <w:bCs/>
            <w:color w:val="5C165D"/>
            <w:sz w:val="24"/>
            <w:szCs w:val="24"/>
            <w:u w:val="none"/>
          </w:rPr>
          <w:t>AbilityNet</w:t>
        </w:r>
      </w:hyperlink>
      <w:r w:rsidR="74FFD2DB" w:rsidRPr="00F86DF5">
        <w:rPr>
          <w:rFonts w:ascii="Arial" w:eastAsia="Arial" w:hAnsi="Arial" w:cs="Arial"/>
          <w:sz w:val="24"/>
          <w:szCs w:val="24"/>
        </w:rPr>
        <w:t xml:space="preserve"> runs a national network of volunteers who provide free IT support to older people and disabled people of any age. They are all disclosure-checked and can help with all sorts of challenges, from setting up new equipment, fixing technical issues, helping individuals stay connected to family and use online services. </w:t>
      </w:r>
    </w:p>
    <w:p w14:paraId="663107C7" w14:textId="7872C73C" w:rsidR="74FFD2DB" w:rsidRPr="00F86DF5" w:rsidRDefault="74FFD2DB" w:rsidP="74FFD2DB">
      <w:pPr>
        <w:spacing w:line="360" w:lineRule="auto"/>
        <w:rPr>
          <w:rFonts w:ascii="Arial" w:eastAsia="Arial" w:hAnsi="Arial" w:cs="Arial"/>
          <w:sz w:val="24"/>
          <w:szCs w:val="24"/>
        </w:rPr>
      </w:pPr>
      <w:r w:rsidRPr="00F86DF5">
        <w:rPr>
          <w:rFonts w:ascii="Arial" w:eastAsia="Arial" w:hAnsi="Arial" w:cs="Arial"/>
          <w:sz w:val="24"/>
          <w:szCs w:val="24"/>
        </w:rPr>
        <w:t xml:space="preserve">Individuals can request support themselves by filling in a form or by calling their helpline on 0800 048 7642 during UK office hours. You could also help individuals by filling in their referral form for them, with their permission. </w:t>
      </w:r>
      <w:hyperlink r:id="rId23" w:history="1">
        <w:r w:rsidR="000D1D74" w:rsidRPr="00F86DF5">
          <w:rPr>
            <w:rStyle w:val="Hyperlink"/>
            <w:rFonts w:ascii="Arial" w:eastAsia="Arial" w:hAnsi="Arial" w:cs="Arial"/>
            <w:sz w:val="24"/>
            <w:szCs w:val="24"/>
            <w:u w:val="none"/>
          </w:rPr>
          <w:t>abilitynet.org.uk/at-home/request-free-it-support-home</w:t>
        </w:r>
      </w:hyperlink>
      <w:r w:rsidRPr="00F86DF5">
        <w:rPr>
          <w:rFonts w:ascii="Arial" w:eastAsia="Arial" w:hAnsi="Arial" w:cs="Arial"/>
          <w:sz w:val="24"/>
          <w:szCs w:val="24"/>
        </w:rPr>
        <w:t xml:space="preserve"> </w:t>
      </w:r>
    </w:p>
    <w:p w14:paraId="6F13DCED" w14:textId="702E7241" w:rsidR="74FFD2DB" w:rsidRPr="00F86DF5" w:rsidRDefault="00FD55FD" w:rsidP="74FFD2DB">
      <w:pPr>
        <w:spacing w:line="360" w:lineRule="auto"/>
        <w:rPr>
          <w:rFonts w:ascii="Arial" w:eastAsia="Arial" w:hAnsi="Arial" w:cs="Arial"/>
          <w:sz w:val="24"/>
          <w:szCs w:val="24"/>
        </w:rPr>
      </w:pPr>
      <w:hyperlink r:id="rId24">
        <w:r w:rsidR="74FFD2DB" w:rsidRPr="00EE1EB7">
          <w:rPr>
            <w:rStyle w:val="Hyperlink"/>
            <w:rFonts w:ascii="Arial" w:eastAsia="Arial" w:hAnsi="Arial" w:cs="Arial"/>
            <w:b/>
            <w:bCs/>
            <w:color w:val="5C165D"/>
            <w:sz w:val="24"/>
            <w:szCs w:val="24"/>
            <w:u w:val="none"/>
          </w:rPr>
          <w:t>Connecting Scotland</w:t>
        </w:r>
      </w:hyperlink>
      <w:r w:rsidR="74FFD2DB" w:rsidRPr="00EE1EB7">
        <w:rPr>
          <w:rFonts w:ascii="Arial" w:eastAsia="Arial" w:hAnsi="Arial" w:cs="Arial"/>
          <w:color w:val="5C165D"/>
          <w:sz w:val="24"/>
          <w:szCs w:val="24"/>
        </w:rPr>
        <w:t xml:space="preserve"> </w:t>
      </w:r>
      <w:r w:rsidR="74FFD2DB" w:rsidRPr="00F86DF5">
        <w:rPr>
          <w:rFonts w:ascii="Arial" w:eastAsia="Arial" w:hAnsi="Arial" w:cs="Arial"/>
          <w:sz w:val="24"/>
          <w:szCs w:val="24"/>
        </w:rPr>
        <w:t xml:space="preserve">also have advice aimed specifically at citizens. This includes advice on how to choose a device and internet package, how to set these up and use them safely, as well as information on how to browse the internet, make video calls, use email and so on. </w:t>
      </w:r>
      <w:hyperlink r:id="rId25">
        <w:proofErr w:type="spellStart"/>
        <w:proofErr w:type="gramStart"/>
        <w:r w:rsidR="74FFD2DB" w:rsidRPr="00F86DF5">
          <w:rPr>
            <w:rStyle w:val="Hyperlink"/>
            <w:rFonts w:ascii="Arial" w:eastAsia="Arial" w:hAnsi="Arial" w:cs="Arial"/>
            <w:sz w:val="24"/>
            <w:szCs w:val="24"/>
            <w:u w:val="none"/>
          </w:rPr>
          <w:t>connecting.scot</w:t>
        </w:r>
        <w:proofErr w:type="spellEnd"/>
        <w:proofErr w:type="gramEnd"/>
        <w:r w:rsidR="74FFD2DB" w:rsidRPr="00F86DF5">
          <w:rPr>
            <w:rStyle w:val="Hyperlink"/>
            <w:rFonts w:ascii="Arial" w:eastAsia="Arial" w:hAnsi="Arial" w:cs="Arial"/>
            <w:sz w:val="24"/>
            <w:szCs w:val="24"/>
            <w:u w:val="none"/>
          </w:rPr>
          <w:t>/citizens</w:t>
        </w:r>
      </w:hyperlink>
      <w:r w:rsidR="74FFD2DB" w:rsidRPr="00F86DF5">
        <w:rPr>
          <w:rFonts w:ascii="Arial" w:eastAsia="Arial" w:hAnsi="Arial" w:cs="Arial"/>
          <w:sz w:val="24"/>
          <w:szCs w:val="24"/>
        </w:rPr>
        <w:t xml:space="preserve"> </w:t>
      </w:r>
    </w:p>
    <w:p w14:paraId="39D1AF2B" w14:textId="0BC3B1DE" w:rsidR="00F84B46" w:rsidRPr="00F86DF5" w:rsidRDefault="00296385" w:rsidP="00F84B46">
      <w:pPr>
        <w:spacing w:line="360" w:lineRule="auto"/>
        <w:rPr>
          <w:rFonts w:ascii="Arial" w:eastAsia="Arial" w:hAnsi="Arial" w:cs="Arial"/>
          <w:sz w:val="24"/>
          <w:szCs w:val="24"/>
        </w:rPr>
      </w:pPr>
      <w:r w:rsidRPr="00F86DF5">
        <w:rPr>
          <w:rFonts w:ascii="Arial" w:eastAsia="Arial" w:hAnsi="Arial" w:cs="Arial"/>
          <w:sz w:val="24"/>
          <w:szCs w:val="24"/>
        </w:rPr>
        <w:t>The</w:t>
      </w:r>
      <w:r w:rsidRPr="00F86DF5">
        <w:rPr>
          <w:rFonts w:ascii="Arial" w:eastAsia="Arial" w:hAnsi="Arial" w:cs="Arial"/>
          <w:b/>
          <w:bCs/>
          <w:sz w:val="24"/>
          <w:szCs w:val="24"/>
        </w:rPr>
        <w:t xml:space="preserve"> </w:t>
      </w:r>
      <w:hyperlink r:id="rId26" w:history="1">
        <w:r w:rsidR="00F84B46" w:rsidRPr="00EE1EB7">
          <w:rPr>
            <w:rStyle w:val="Hyperlink"/>
            <w:rFonts w:ascii="Arial" w:eastAsia="Arial" w:hAnsi="Arial" w:cs="Arial"/>
            <w:b/>
            <w:bCs/>
            <w:color w:val="5C165D"/>
            <w:sz w:val="24"/>
            <w:szCs w:val="24"/>
            <w:u w:val="none"/>
          </w:rPr>
          <w:t>Learn My Way</w:t>
        </w:r>
      </w:hyperlink>
      <w:r w:rsidRPr="00F86DF5">
        <w:rPr>
          <w:rFonts w:ascii="Arial" w:eastAsia="Arial" w:hAnsi="Arial" w:cs="Arial"/>
          <w:sz w:val="24"/>
          <w:szCs w:val="24"/>
        </w:rPr>
        <w:t xml:space="preserve"> website, from the</w:t>
      </w:r>
      <w:r w:rsidR="00F84B46" w:rsidRPr="00F86DF5">
        <w:rPr>
          <w:rFonts w:ascii="Arial" w:eastAsia="Arial" w:hAnsi="Arial" w:cs="Arial"/>
          <w:sz w:val="24"/>
          <w:szCs w:val="24"/>
        </w:rPr>
        <w:t xml:space="preserve"> Good Things Foundation</w:t>
      </w:r>
      <w:r w:rsidRPr="00F86DF5">
        <w:rPr>
          <w:rFonts w:ascii="Arial" w:eastAsia="Arial" w:hAnsi="Arial" w:cs="Arial"/>
          <w:sz w:val="24"/>
          <w:szCs w:val="24"/>
        </w:rPr>
        <w:t xml:space="preserve">, offers free courses </w:t>
      </w:r>
      <w:r w:rsidR="002D56C3" w:rsidRPr="00F86DF5">
        <w:rPr>
          <w:rFonts w:ascii="Arial" w:eastAsia="Arial" w:hAnsi="Arial" w:cs="Arial"/>
          <w:sz w:val="24"/>
          <w:szCs w:val="24"/>
        </w:rPr>
        <w:t>to teach</w:t>
      </w:r>
      <w:r w:rsidRPr="00F86DF5">
        <w:rPr>
          <w:rFonts w:ascii="Arial" w:eastAsia="Arial" w:hAnsi="Arial" w:cs="Arial"/>
          <w:sz w:val="24"/>
          <w:szCs w:val="24"/>
        </w:rPr>
        <w:t xml:space="preserve"> digital skills to stay safe and connected.</w:t>
      </w:r>
      <w:r w:rsidR="00F84B46" w:rsidRPr="00F86DF5">
        <w:rPr>
          <w:rFonts w:ascii="Arial" w:eastAsia="Arial" w:hAnsi="Arial" w:cs="Arial"/>
          <w:sz w:val="24"/>
          <w:szCs w:val="24"/>
        </w:rPr>
        <w:t xml:space="preserve"> </w:t>
      </w:r>
      <w:hyperlink r:id="rId27" w:history="1">
        <w:r w:rsidR="00710257" w:rsidRPr="00F86DF5">
          <w:rPr>
            <w:rStyle w:val="Hyperlink"/>
            <w:rFonts w:ascii="Arial" w:eastAsia="Arial" w:hAnsi="Arial" w:cs="Arial"/>
            <w:sz w:val="24"/>
            <w:szCs w:val="24"/>
            <w:u w:val="none"/>
          </w:rPr>
          <w:t>www.goodthingsfoundation.org/learn/learn-my-way</w:t>
        </w:r>
      </w:hyperlink>
      <w:r w:rsidRPr="00F86DF5">
        <w:rPr>
          <w:rFonts w:ascii="Arial" w:eastAsia="Arial" w:hAnsi="Arial" w:cs="Arial"/>
          <w:sz w:val="24"/>
          <w:szCs w:val="24"/>
        </w:rPr>
        <w:t xml:space="preserve"> </w:t>
      </w:r>
    </w:p>
    <w:p w14:paraId="23BAEE93" w14:textId="75563B6A" w:rsidR="74FFD2DB" w:rsidRPr="00F86DF5" w:rsidRDefault="74FFD2DB" w:rsidP="74FFD2DB">
      <w:pPr>
        <w:spacing w:line="360" w:lineRule="auto"/>
        <w:rPr>
          <w:rFonts w:ascii="Arial" w:eastAsia="Arial" w:hAnsi="Arial" w:cs="Arial"/>
          <w:sz w:val="24"/>
          <w:szCs w:val="24"/>
        </w:rPr>
      </w:pPr>
      <w:r w:rsidRPr="00F86DF5">
        <w:rPr>
          <w:rFonts w:ascii="Arial" w:eastAsia="Arial" w:hAnsi="Arial" w:cs="Arial"/>
          <w:sz w:val="24"/>
          <w:szCs w:val="24"/>
        </w:rPr>
        <w:t xml:space="preserve">There may also be other Digital Champions or digital support initiatives available locally. You may be able to find these by searching </w:t>
      </w:r>
      <w:hyperlink r:id="rId28">
        <w:r w:rsidRPr="00EE1EB7">
          <w:rPr>
            <w:rStyle w:val="Hyperlink"/>
            <w:rFonts w:ascii="Arial" w:eastAsia="Arial" w:hAnsi="Arial" w:cs="Arial"/>
            <w:b/>
            <w:bCs/>
            <w:color w:val="5C165D"/>
            <w:sz w:val="24"/>
            <w:szCs w:val="24"/>
            <w:u w:val="none"/>
          </w:rPr>
          <w:t>ALISS</w:t>
        </w:r>
      </w:hyperlink>
      <w:r w:rsidRPr="00EE1EB7">
        <w:rPr>
          <w:rFonts w:ascii="Arial" w:eastAsia="Arial" w:hAnsi="Arial" w:cs="Arial"/>
          <w:color w:val="5C165D"/>
          <w:sz w:val="24"/>
          <w:szCs w:val="24"/>
        </w:rPr>
        <w:t xml:space="preserve"> </w:t>
      </w:r>
      <w:r w:rsidRPr="00F86DF5">
        <w:rPr>
          <w:rFonts w:ascii="Arial" w:eastAsia="Arial" w:hAnsi="Arial" w:cs="Arial"/>
          <w:sz w:val="24"/>
          <w:szCs w:val="24"/>
        </w:rPr>
        <w:t>or another local directory.</w:t>
      </w:r>
    </w:p>
    <w:p w14:paraId="08324AF8" w14:textId="26871AB6" w:rsidR="00710257" w:rsidRPr="00F86DF5" w:rsidRDefault="00710257" w:rsidP="00EE1EB7">
      <w:pPr>
        <w:pStyle w:val="Heading2"/>
      </w:pPr>
      <w:r w:rsidRPr="00F86DF5">
        <w:t>What if people don’t know what devices or technologies to try for themselves?</w:t>
      </w:r>
    </w:p>
    <w:p w14:paraId="07D7F13D" w14:textId="42187B68" w:rsidR="00BD0A12" w:rsidRPr="00F86DF5" w:rsidRDefault="00BD0A12" w:rsidP="00710257">
      <w:pPr>
        <w:spacing w:line="360" w:lineRule="auto"/>
        <w:rPr>
          <w:rFonts w:ascii="Arial" w:hAnsi="Arial" w:cs="Arial"/>
          <w:sz w:val="24"/>
          <w:szCs w:val="24"/>
        </w:rPr>
      </w:pPr>
      <w:r w:rsidRPr="00F86DF5">
        <w:rPr>
          <w:rFonts w:ascii="Arial" w:hAnsi="Arial" w:cs="Arial"/>
          <w:sz w:val="24"/>
          <w:szCs w:val="24"/>
        </w:rPr>
        <w:t xml:space="preserve">If the individuals you are supporting have the means and skills to use </w:t>
      </w:r>
      <w:proofErr w:type="gramStart"/>
      <w:r w:rsidRPr="00F86DF5">
        <w:rPr>
          <w:rFonts w:ascii="Arial" w:hAnsi="Arial" w:cs="Arial"/>
          <w:sz w:val="24"/>
          <w:szCs w:val="24"/>
        </w:rPr>
        <w:t>technology</w:t>
      </w:r>
      <w:proofErr w:type="gramEnd"/>
      <w:r w:rsidRPr="00F86DF5">
        <w:rPr>
          <w:rFonts w:ascii="Arial" w:hAnsi="Arial" w:cs="Arial"/>
          <w:sz w:val="24"/>
          <w:szCs w:val="24"/>
        </w:rPr>
        <w:t xml:space="preserve"> but they are not sure where to start, you can signpost them to a couple of useful information libraries.</w:t>
      </w:r>
    </w:p>
    <w:p w14:paraId="0BAD550A" w14:textId="4DAF0AB6" w:rsidR="00710257" w:rsidRPr="00710257" w:rsidRDefault="00FD55FD" w:rsidP="00710257">
      <w:pPr>
        <w:spacing w:line="360" w:lineRule="auto"/>
        <w:rPr>
          <w:rFonts w:ascii="Arial" w:hAnsi="Arial" w:cs="Arial"/>
          <w:sz w:val="24"/>
          <w:szCs w:val="24"/>
        </w:rPr>
      </w:pPr>
      <w:hyperlink r:id="rId29" w:history="1">
        <w:r w:rsidR="00BD0A12" w:rsidRPr="00EE1EB7">
          <w:rPr>
            <w:rStyle w:val="Hyperlink"/>
            <w:rFonts w:ascii="Arial" w:hAnsi="Arial" w:cs="Arial"/>
            <w:b/>
            <w:bCs/>
            <w:color w:val="5C165D"/>
            <w:sz w:val="24"/>
            <w:szCs w:val="24"/>
            <w:u w:val="none"/>
          </w:rPr>
          <w:t>ADAM (About Digital and Me)</w:t>
        </w:r>
      </w:hyperlink>
      <w:r w:rsidR="00BD0A12" w:rsidRPr="00F86DF5">
        <w:rPr>
          <w:rFonts w:ascii="Arial" w:hAnsi="Arial" w:cs="Arial"/>
          <w:sz w:val="24"/>
          <w:szCs w:val="24"/>
        </w:rPr>
        <w:t xml:space="preserve"> is a platform provided by Alzheimer Scotland. It can help individuals find the right pieces of technology depending on their personal circumstances </w:t>
      </w:r>
      <w:r w:rsidR="00BD0A12" w:rsidRPr="00F86DF5">
        <w:rPr>
          <w:rFonts w:ascii="Arial" w:hAnsi="Arial" w:cs="Arial"/>
          <w:sz w:val="24"/>
          <w:szCs w:val="24"/>
        </w:rPr>
        <w:lastRenderedPageBreak/>
        <w:t xml:space="preserve">and abilities. It is intended for families and carers who would like to try using digital products and services to look after their health and wellbeing. </w:t>
      </w:r>
      <w:hyperlink r:id="rId30" w:history="1">
        <w:r w:rsidR="00710257" w:rsidRPr="00710257">
          <w:rPr>
            <w:rStyle w:val="Hyperlink"/>
            <w:rFonts w:ascii="Arial" w:hAnsi="Arial" w:cs="Arial"/>
            <w:sz w:val="24"/>
            <w:szCs w:val="24"/>
            <w:u w:val="none"/>
          </w:rPr>
          <w:t>www.meetadam.co.uk</w:t>
        </w:r>
      </w:hyperlink>
      <w:r w:rsidR="00710257" w:rsidRPr="00710257">
        <w:rPr>
          <w:rFonts w:ascii="Arial" w:hAnsi="Arial" w:cs="Arial"/>
          <w:sz w:val="24"/>
          <w:szCs w:val="24"/>
        </w:rPr>
        <w:t xml:space="preserve"> </w:t>
      </w:r>
    </w:p>
    <w:p w14:paraId="5B54E4CC" w14:textId="42058985" w:rsidR="00BD0A12" w:rsidRPr="00F86DF5" w:rsidRDefault="00FD55FD" w:rsidP="00710257">
      <w:pPr>
        <w:spacing w:line="360" w:lineRule="auto"/>
        <w:rPr>
          <w:rFonts w:ascii="Arial" w:hAnsi="Arial" w:cs="Arial"/>
          <w:sz w:val="24"/>
          <w:szCs w:val="24"/>
        </w:rPr>
      </w:pPr>
      <w:hyperlink r:id="rId31" w:history="1">
        <w:r w:rsidR="00BD0A12" w:rsidRPr="00EE1EB7">
          <w:rPr>
            <w:rStyle w:val="Hyperlink"/>
            <w:rFonts w:ascii="Arial" w:hAnsi="Arial" w:cs="Arial"/>
            <w:b/>
            <w:bCs/>
            <w:color w:val="5C165D"/>
            <w:sz w:val="24"/>
            <w:szCs w:val="24"/>
            <w:u w:val="none"/>
          </w:rPr>
          <w:t>The Carers UK Ask Sara</w:t>
        </w:r>
      </w:hyperlink>
      <w:r w:rsidR="00BD0A12" w:rsidRPr="00EE1EB7">
        <w:rPr>
          <w:rFonts w:ascii="Arial" w:hAnsi="Arial" w:cs="Arial"/>
          <w:color w:val="5C165D"/>
          <w:sz w:val="24"/>
          <w:szCs w:val="24"/>
        </w:rPr>
        <w:t xml:space="preserve"> </w:t>
      </w:r>
      <w:r w:rsidR="00BD0A12" w:rsidRPr="00F86DF5">
        <w:rPr>
          <w:rFonts w:ascii="Arial" w:hAnsi="Arial" w:cs="Arial"/>
          <w:sz w:val="24"/>
          <w:szCs w:val="24"/>
        </w:rPr>
        <w:t xml:space="preserve">platform aims to offer advice, </w:t>
      </w:r>
      <w:proofErr w:type="gramStart"/>
      <w:r w:rsidR="00BD0A12" w:rsidRPr="00F86DF5">
        <w:rPr>
          <w:rFonts w:ascii="Arial" w:hAnsi="Arial" w:cs="Arial"/>
          <w:sz w:val="24"/>
          <w:szCs w:val="24"/>
        </w:rPr>
        <w:t>support</w:t>
      </w:r>
      <w:proofErr w:type="gramEnd"/>
      <w:r w:rsidR="00BD0A12" w:rsidRPr="00F86DF5">
        <w:rPr>
          <w:rFonts w:ascii="Arial" w:hAnsi="Arial" w:cs="Arial"/>
          <w:sz w:val="24"/>
          <w:szCs w:val="24"/>
        </w:rPr>
        <w:t xml:space="preserve"> and products to make daily living easier. It is an online self-help guide for carers, disabled </w:t>
      </w:r>
      <w:proofErr w:type="gramStart"/>
      <w:r w:rsidR="00BD0A12" w:rsidRPr="00F86DF5">
        <w:rPr>
          <w:rFonts w:ascii="Arial" w:hAnsi="Arial" w:cs="Arial"/>
          <w:sz w:val="24"/>
          <w:szCs w:val="24"/>
        </w:rPr>
        <w:t>people</w:t>
      </w:r>
      <w:proofErr w:type="gramEnd"/>
      <w:r w:rsidR="00BD0A12" w:rsidRPr="00F86DF5">
        <w:rPr>
          <w:rFonts w:ascii="Arial" w:hAnsi="Arial" w:cs="Arial"/>
          <w:sz w:val="24"/>
          <w:szCs w:val="24"/>
        </w:rPr>
        <w:t xml:space="preserve"> and older people. It provides advice and information on products and equipment. </w:t>
      </w:r>
      <w:hyperlink r:id="rId32" w:history="1">
        <w:r w:rsidR="00BD0A12" w:rsidRPr="00F86DF5">
          <w:rPr>
            <w:rStyle w:val="Hyperlink"/>
            <w:rFonts w:ascii="Arial" w:hAnsi="Arial" w:cs="Arial"/>
            <w:sz w:val="24"/>
            <w:szCs w:val="24"/>
            <w:u w:val="none"/>
          </w:rPr>
          <w:t>carersuk.livingmadeeasy.org.uk</w:t>
        </w:r>
      </w:hyperlink>
    </w:p>
    <w:p w14:paraId="2815FE3E" w14:textId="68B7BA9A" w:rsidR="00710257" w:rsidRDefault="00FD55FD" w:rsidP="002D56C3">
      <w:pPr>
        <w:spacing w:line="360" w:lineRule="auto"/>
        <w:rPr>
          <w:rFonts w:ascii="Arial" w:hAnsi="Arial" w:cs="Arial"/>
          <w:sz w:val="24"/>
          <w:szCs w:val="24"/>
        </w:rPr>
      </w:pPr>
      <w:hyperlink r:id="rId33" w:history="1">
        <w:r w:rsidR="00710257" w:rsidRPr="00EE1EB7">
          <w:rPr>
            <w:rStyle w:val="Hyperlink"/>
            <w:rFonts w:ascii="Arial" w:hAnsi="Arial" w:cs="Arial"/>
            <w:b/>
            <w:bCs/>
            <w:color w:val="5C165D"/>
            <w:sz w:val="24"/>
            <w:szCs w:val="24"/>
            <w:u w:val="none"/>
          </w:rPr>
          <w:t>Parkinson’s UK</w:t>
        </w:r>
      </w:hyperlink>
      <w:r w:rsidR="00710257" w:rsidRPr="00710257">
        <w:rPr>
          <w:rFonts w:ascii="Arial" w:hAnsi="Arial" w:cs="Arial"/>
          <w:sz w:val="24"/>
          <w:szCs w:val="24"/>
        </w:rPr>
        <w:t xml:space="preserve"> have a collection of resources specifically aimed at helping individuals with Parkinson’s use computers and other devices more easily. They also suggest various apps and technologies that can help with daily living. </w:t>
      </w:r>
      <w:hyperlink r:id="rId34" w:history="1">
        <w:r w:rsidR="00710257" w:rsidRPr="00710257">
          <w:rPr>
            <w:rStyle w:val="Hyperlink"/>
            <w:rFonts w:ascii="Arial" w:hAnsi="Arial" w:cs="Arial"/>
            <w:sz w:val="24"/>
            <w:szCs w:val="24"/>
            <w:u w:val="none"/>
          </w:rPr>
          <w:t>www.parkinsons.org.uk/information-and-support/equipment-living-aids-and-technology</w:t>
        </w:r>
      </w:hyperlink>
      <w:r w:rsidR="00710257" w:rsidRPr="00710257">
        <w:rPr>
          <w:rFonts w:ascii="Arial" w:hAnsi="Arial" w:cs="Arial"/>
          <w:sz w:val="24"/>
          <w:szCs w:val="24"/>
        </w:rPr>
        <w:t xml:space="preserve"> </w:t>
      </w:r>
    </w:p>
    <w:p w14:paraId="6B7E8973" w14:textId="3FF022DD" w:rsidR="00207D02" w:rsidRDefault="006F74E2" w:rsidP="00EE1EB7">
      <w:pPr>
        <w:pStyle w:val="Heading2"/>
      </w:pPr>
      <w:r>
        <w:t>B</w:t>
      </w:r>
      <w:r w:rsidR="00207D02" w:rsidRPr="00207D02">
        <w:t>arriers to digital inclusion</w:t>
      </w:r>
    </w:p>
    <w:p w14:paraId="13A2B569" w14:textId="611C2907" w:rsidR="00207D02" w:rsidRPr="00F86DF5" w:rsidRDefault="00207D02" w:rsidP="002D56C3">
      <w:pPr>
        <w:spacing w:line="360" w:lineRule="auto"/>
        <w:rPr>
          <w:rFonts w:ascii="Arial" w:hAnsi="Arial" w:cs="Arial"/>
          <w:sz w:val="24"/>
          <w:szCs w:val="24"/>
        </w:rPr>
      </w:pPr>
      <w:r w:rsidRPr="00207D02">
        <w:rPr>
          <w:rFonts w:ascii="Arial" w:hAnsi="Arial" w:cs="Arial"/>
          <w:sz w:val="24"/>
          <w:szCs w:val="24"/>
        </w:rPr>
        <w:t xml:space="preserve">We have covered some of the barriers to digital inclusion in this document, such as lack of access to digital tools and a lack of confidence and skills. If you would like to learn more about these barriers, and other barriers, you read can </w:t>
      </w:r>
      <w:r>
        <w:rPr>
          <w:rFonts w:ascii="Arial" w:hAnsi="Arial" w:cs="Arial"/>
          <w:sz w:val="24"/>
          <w:szCs w:val="24"/>
        </w:rPr>
        <w:t xml:space="preserve">read the </w:t>
      </w:r>
      <w:r w:rsidRPr="00EE1EB7">
        <w:rPr>
          <w:rFonts w:ascii="Arial" w:hAnsi="Arial" w:cs="Arial"/>
          <w:b/>
          <w:bCs/>
          <w:color w:val="5C165D"/>
          <w:sz w:val="24"/>
          <w:szCs w:val="24"/>
        </w:rPr>
        <w:t>Barriers to digital inclusion</w:t>
      </w:r>
      <w:r w:rsidRPr="00207D02">
        <w:rPr>
          <w:rFonts w:ascii="Arial" w:hAnsi="Arial" w:cs="Arial"/>
          <w:sz w:val="24"/>
          <w:szCs w:val="24"/>
        </w:rPr>
        <w:t xml:space="preserve"> document</w:t>
      </w:r>
      <w:r w:rsidR="0071743C">
        <w:rPr>
          <w:rFonts w:ascii="Arial" w:hAnsi="Arial" w:cs="Arial"/>
          <w:sz w:val="24"/>
          <w:szCs w:val="24"/>
        </w:rPr>
        <w:t xml:space="preserve"> (contact the ALLIANCE for a copy)</w:t>
      </w:r>
      <w:r w:rsidRPr="00207D02">
        <w:rPr>
          <w:rFonts w:ascii="Arial" w:hAnsi="Arial" w:cs="Arial"/>
          <w:sz w:val="24"/>
          <w:szCs w:val="24"/>
        </w:rPr>
        <w:t>.</w:t>
      </w:r>
    </w:p>
    <w:p w14:paraId="763B351D" w14:textId="557572C3" w:rsidR="74FFD2DB" w:rsidRPr="00F86DF5" w:rsidRDefault="74FFD2DB" w:rsidP="00EE1EB7">
      <w:pPr>
        <w:pStyle w:val="Heading2"/>
      </w:pPr>
      <w:r w:rsidRPr="00F86DF5">
        <w:t>What if I want to know more?</w:t>
      </w:r>
    </w:p>
    <w:p w14:paraId="5CE01B6E" w14:textId="001577B1" w:rsidR="74FFD2DB" w:rsidRPr="00F86DF5" w:rsidRDefault="74FFD2DB" w:rsidP="74FFD2DB">
      <w:pPr>
        <w:spacing w:line="360" w:lineRule="auto"/>
        <w:rPr>
          <w:rFonts w:ascii="Arial" w:eastAsia="Arial" w:hAnsi="Arial" w:cs="Arial"/>
          <w:sz w:val="24"/>
          <w:szCs w:val="24"/>
        </w:rPr>
      </w:pPr>
      <w:r w:rsidRPr="00F86DF5">
        <w:rPr>
          <w:rFonts w:ascii="Arial" w:eastAsia="Arial" w:hAnsi="Arial" w:cs="Arial"/>
          <w:sz w:val="24"/>
          <w:szCs w:val="24"/>
        </w:rPr>
        <w:t xml:space="preserve">There is a growing movement in Scotland that recognises the </w:t>
      </w:r>
      <w:r w:rsidR="002D56C3" w:rsidRPr="00F86DF5">
        <w:rPr>
          <w:rFonts w:ascii="Arial" w:eastAsia="Arial" w:hAnsi="Arial" w:cs="Arial"/>
          <w:sz w:val="24"/>
          <w:szCs w:val="24"/>
        </w:rPr>
        <w:t xml:space="preserve">very important </w:t>
      </w:r>
      <w:r w:rsidRPr="00F86DF5">
        <w:rPr>
          <w:rFonts w:ascii="Arial" w:eastAsia="Arial" w:hAnsi="Arial" w:cs="Arial"/>
          <w:sz w:val="24"/>
          <w:szCs w:val="24"/>
        </w:rPr>
        <w:t>role</w:t>
      </w:r>
      <w:r w:rsidR="002D56C3" w:rsidRPr="00F86DF5">
        <w:rPr>
          <w:rFonts w:ascii="Arial" w:eastAsia="Arial" w:hAnsi="Arial" w:cs="Arial"/>
          <w:sz w:val="24"/>
          <w:szCs w:val="24"/>
        </w:rPr>
        <w:t xml:space="preserve"> that</w:t>
      </w:r>
      <w:r w:rsidRPr="00F86DF5">
        <w:rPr>
          <w:rFonts w:ascii="Arial" w:eastAsia="Arial" w:hAnsi="Arial" w:cs="Arial"/>
          <w:sz w:val="24"/>
          <w:szCs w:val="24"/>
        </w:rPr>
        <w:t xml:space="preserve"> library staff </w:t>
      </w:r>
      <w:r w:rsidR="002D56C3" w:rsidRPr="00F86DF5">
        <w:rPr>
          <w:rFonts w:ascii="Arial" w:eastAsia="Arial" w:hAnsi="Arial" w:cs="Arial"/>
          <w:sz w:val="24"/>
          <w:szCs w:val="24"/>
        </w:rPr>
        <w:t>play</w:t>
      </w:r>
      <w:r w:rsidRPr="00F86DF5">
        <w:rPr>
          <w:rFonts w:ascii="Arial" w:eastAsia="Arial" w:hAnsi="Arial" w:cs="Arial"/>
          <w:sz w:val="24"/>
          <w:szCs w:val="24"/>
        </w:rPr>
        <w:t xml:space="preserve"> in supporting the health and wellbeing of those who access </w:t>
      </w:r>
      <w:r w:rsidR="002D56C3" w:rsidRPr="00F86DF5">
        <w:rPr>
          <w:rFonts w:ascii="Arial" w:eastAsia="Arial" w:hAnsi="Arial" w:cs="Arial"/>
          <w:sz w:val="24"/>
          <w:szCs w:val="24"/>
        </w:rPr>
        <w:t>library</w:t>
      </w:r>
      <w:r w:rsidRPr="00F86DF5">
        <w:rPr>
          <w:rFonts w:ascii="Arial" w:eastAsia="Arial" w:hAnsi="Arial" w:cs="Arial"/>
          <w:sz w:val="24"/>
          <w:szCs w:val="24"/>
        </w:rPr>
        <w:t xml:space="preserve"> services. </w:t>
      </w:r>
    </w:p>
    <w:p w14:paraId="113CA78E" w14:textId="15817830" w:rsidR="74FFD2DB" w:rsidRPr="00F86DF5" w:rsidRDefault="74FFD2DB" w:rsidP="74FFD2DB">
      <w:pPr>
        <w:spacing w:line="360" w:lineRule="auto"/>
        <w:rPr>
          <w:rFonts w:ascii="Arial" w:eastAsia="Arial" w:hAnsi="Arial" w:cs="Arial"/>
          <w:sz w:val="24"/>
          <w:szCs w:val="24"/>
        </w:rPr>
      </w:pPr>
      <w:r w:rsidRPr="00F86DF5">
        <w:rPr>
          <w:rFonts w:ascii="Arial" w:eastAsia="Arial" w:hAnsi="Arial" w:cs="Arial"/>
          <w:sz w:val="24"/>
          <w:szCs w:val="24"/>
        </w:rPr>
        <w:t xml:space="preserve">The </w:t>
      </w:r>
      <w:hyperlink r:id="rId35">
        <w:r w:rsidRPr="00EE1EB7">
          <w:rPr>
            <w:rStyle w:val="Hyperlink"/>
            <w:rFonts w:ascii="Arial" w:eastAsia="Arial" w:hAnsi="Arial" w:cs="Arial"/>
            <w:b/>
            <w:bCs/>
            <w:color w:val="5C165D"/>
            <w:sz w:val="24"/>
            <w:szCs w:val="24"/>
            <w:u w:val="none"/>
          </w:rPr>
          <w:t>Collective Force for Health and Wellbeing</w:t>
        </w:r>
      </w:hyperlink>
      <w:r w:rsidRPr="00F86DF5">
        <w:rPr>
          <w:rFonts w:ascii="Arial" w:eastAsia="Arial" w:hAnsi="Arial" w:cs="Arial"/>
          <w:sz w:val="24"/>
          <w:szCs w:val="24"/>
        </w:rPr>
        <w:t xml:space="preserve"> is a collaboration between the Scottish Library and Information Council (SLIC), the ALLIANCE, the Digital Health &amp; Care Innovation Centre (DHI), and the Scottish Government </w:t>
      </w:r>
      <w:proofErr w:type="spellStart"/>
      <w:r w:rsidRPr="00F86DF5">
        <w:rPr>
          <w:rFonts w:ascii="Arial" w:eastAsia="Arial" w:hAnsi="Arial" w:cs="Arial"/>
          <w:sz w:val="24"/>
          <w:szCs w:val="24"/>
        </w:rPr>
        <w:t>Self Management</w:t>
      </w:r>
      <w:proofErr w:type="spellEnd"/>
      <w:r w:rsidRPr="00F86DF5">
        <w:rPr>
          <w:rFonts w:ascii="Arial" w:eastAsia="Arial" w:hAnsi="Arial" w:cs="Arial"/>
          <w:sz w:val="24"/>
          <w:szCs w:val="24"/>
        </w:rPr>
        <w:t xml:space="preserve"> and Health Literacy team. It aims </w:t>
      </w:r>
      <w:r w:rsidR="002D56C3" w:rsidRPr="00F86DF5">
        <w:rPr>
          <w:rFonts w:ascii="Arial" w:eastAsia="Arial" w:hAnsi="Arial" w:cs="Arial"/>
          <w:sz w:val="24"/>
          <w:szCs w:val="24"/>
        </w:rPr>
        <w:t>to</w:t>
      </w:r>
      <w:r w:rsidRPr="00F86DF5">
        <w:rPr>
          <w:rFonts w:ascii="Arial" w:eastAsia="Arial" w:hAnsi="Arial" w:cs="Arial"/>
          <w:sz w:val="24"/>
          <w:szCs w:val="24"/>
        </w:rPr>
        <w:t xml:space="preserve"> support the movement to a health and wellbeing service model co-designed with citizens, with a focus on self-management and preventing ill-health. </w:t>
      </w:r>
      <w:hyperlink r:id="rId36">
        <w:r w:rsidRPr="00F86DF5">
          <w:rPr>
            <w:rStyle w:val="Hyperlink"/>
            <w:rFonts w:ascii="Arial" w:eastAsia="Arial" w:hAnsi="Arial" w:cs="Arial"/>
            <w:sz w:val="24"/>
            <w:szCs w:val="24"/>
            <w:u w:val="none"/>
          </w:rPr>
          <w:t>scottishlibraries.org/advice-guidance/frameworks/a-collective-force-for-health-wellbeing</w:t>
        </w:r>
      </w:hyperlink>
      <w:r w:rsidRPr="00F86DF5">
        <w:rPr>
          <w:rFonts w:ascii="Arial" w:eastAsia="Arial" w:hAnsi="Arial" w:cs="Arial"/>
          <w:sz w:val="24"/>
          <w:szCs w:val="24"/>
        </w:rPr>
        <w:t xml:space="preserve"> </w:t>
      </w:r>
    </w:p>
    <w:p w14:paraId="767679EA" w14:textId="1563B628" w:rsidR="74FFD2DB" w:rsidRPr="00F86DF5" w:rsidRDefault="74FFD2DB" w:rsidP="74FFD2DB">
      <w:pPr>
        <w:spacing w:line="360" w:lineRule="auto"/>
        <w:rPr>
          <w:rFonts w:ascii="Arial" w:eastAsia="Arial" w:hAnsi="Arial" w:cs="Arial"/>
          <w:sz w:val="24"/>
          <w:szCs w:val="24"/>
        </w:rPr>
      </w:pPr>
      <w:r w:rsidRPr="00F86DF5">
        <w:rPr>
          <w:rFonts w:ascii="Arial" w:eastAsia="Arial" w:hAnsi="Arial" w:cs="Arial"/>
          <w:sz w:val="24"/>
          <w:szCs w:val="24"/>
        </w:rPr>
        <w:t>SLIC also run a libraries</w:t>
      </w:r>
      <w:r w:rsidR="002D56C3" w:rsidRPr="00F86DF5">
        <w:rPr>
          <w:rFonts w:ascii="Arial" w:eastAsia="Arial" w:hAnsi="Arial" w:cs="Arial"/>
          <w:sz w:val="24"/>
          <w:szCs w:val="24"/>
        </w:rPr>
        <w:t>’</w:t>
      </w:r>
      <w:r w:rsidRPr="00F86DF5">
        <w:rPr>
          <w:rFonts w:ascii="Arial" w:eastAsia="Arial" w:hAnsi="Arial" w:cs="Arial"/>
          <w:sz w:val="24"/>
          <w:szCs w:val="24"/>
        </w:rPr>
        <w:t xml:space="preserve"> </w:t>
      </w:r>
      <w:hyperlink r:id="rId37" w:history="1">
        <w:r w:rsidRPr="00EE1EB7">
          <w:rPr>
            <w:rStyle w:val="Hyperlink"/>
            <w:rFonts w:ascii="Arial" w:eastAsia="Arial" w:hAnsi="Arial" w:cs="Arial"/>
            <w:b/>
            <w:bCs/>
            <w:color w:val="5C165D"/>
            <w:sz w:val="24"/>
            <w:szCs w:val="24"/>
            <w:u w:val="none"/>
          </w:rPr>
          <w:t>Digital Champions network</w:t>
        </w:r>
      </w:hyperlink>
      <w:r w:rsidRPr="00F86DF5">
        <w:rPr>
          <w:rFonts w:ascii="Arial" w:eastAsia="Arial" w:hAnsi="Arial" w:cs="Arial"/>
          <w:sz w:val="24"/>
          <w:szCs w:val="24"/>
        </w:rPr>
        <w:t xml:space="preserve"> to help promote digital participation in public libraries. The network includes representatives from all of Scotland’s 32 local authorities who meet four times a year throughout Scotland. The aim of the group is to share the latest digital innovations in public library services and give their Champions the chance to discuss their ongoing projects and ideas. </w:t>
      </w:r>
      <w:hyperlink r:id="rId38">
        <w:r w:rsidRPr="00F86DF5">
          <w:rPr>
            <w:rStyle w:val="Hyperlink"/>
            <w:rFonts w:ascii="Arial" w:eastAsia="Arial" w:hAnsi="Arial" w:cs="Arial"/>
            <w:sz w:val="24"/>
            <w:szCs w:val="24"/>
            <w:u w:val="none"/>
          </w:rPr>
          <w:t>scottishlibraries.org/staff-development/digital-champions</w:t>
        </w:r>
      </w:hyperlink>
      <w:r w:rsidRPr="00F86DF5">
        <w:rPr>
          <w:rFonts w:ascii="Arial" w:eastAsia="Arial" w:hAnsi="Arial" w:cs="Arial"/>
          <w:sz w:val="24"/>
          <w:szCs w:val="24"/>
        </w:rPr>
        <w:t xml:space="preserve"> </w:t>
      </w:r>
    </w:p>
    <w:p w14:paraId="10815547" w14:textId="44C48000" w:rsidR="74FFD2DB" w:rsidRPr="00F86DF5" w:rsidRDefault="001647C9" w:rsidP="00EE1EB7">
      <w:pPr>
        <w:pStyle w:val="Heading2"/>
      </w:pPr>
      <w:r w:rsidRPr="00F86DF5">
        <w:lastRenderedPageBreak/>
        <w:t>More</w:t>
      </w:r>
      <w:r w:rsidR="74FFD2DB" w:rsidRPr="00F86DF5">
        <w:t xml:space="preserve"> </w:t>
      </w:r>
      <w:r w:rsidR="002D56C3" w:rsidRPr="00F86DF5">
        <w:t xml:space="preserve">useful </w:t>
      </w:r>
      <w:r w:rsidR="74FFD2DB" w:rsidRPr="00F86DF5">
        <w:t>websites</w:t>
      </w:r>
      <w:r w:rsidRPr="00F86DF5">
        <w:t xml:space="preserve"> and sources of information</w:t>
      </w:r>
    </w:p>
    <w:tbl>
      <w:tblPr>
        <w:tblStyle w:val="TableGrid"/>
        <w:tblW w:w="0" w:type="auto"/>
        <w:tblLook w:val="04A0" w:firstRow="1" w:lastRow="0" w:firstColumn="1" w:lastColumn="0" w:noHBand="0" w:noVBand="1"/>
      </w:tblPr>
      <w:tblGrid>
        <w:gridCol w:w="1586"/>
        <w:gridCol w:w="2835"/>
        <w:gridCol w:w="5315"/>
      </w:tblGrid>
      <w:tr w:rsidR="00710257" w:rsidRPr="00F86DF5" w14:paraId="30175713" w14:textId="77777777" w:rsidTr="0071743C">
        <w:tc>
          <w:tcPr>
            <w:tcW w:w="1586" w:type="dxa"/>
          </w:tcPr>
          <w:p w14:paraId="71098041" w14:textId="20203B1A" w:rsidR="00710257" w:rsidRPr="00EE1EB7" w:rsidRDefault="00E15523" w:rsidP="00E77700">
            <w:pPr>
              <w:spacing w:line="276" w:lineRule="auto"/>
              <w:rPr>
                <w:rFonts w:ascii="Arial" w:eastAsia="Arial" w:hAnsi="Arial" w:cs="Arial"/>
                <w:b/>
                <w:bCs/>
                <w:color w:val="5C165D"/>
                <w:sz w:val="24"/>
                <w:szCs w:val="24"/>
              </w:rPr>
            </w:pPr>
            <w:r w:rsidRPr="00EE1EB7">
              <w:rPr>
                <w:rFonts w:ascii="Arial" w:eastAsia="Arial" w:hAnsi="Arial" w:cs="Arial"/>
                <w:b/>
                <w:bCs/>
                <w:color w:val="5C165D"/>
                <w:sz w:val="24"/>
                <w:szCs w:val="24"/>
              </w:rPr>
              <w:t> </w:t>
            </w:r>
            <w:r w:rsidR="001647C9" w:rsidRPr="00EE1EB7">
              <w:rPr>
                <w:rFonts w:ascii="Arial" w:eastAsia="Arial" w:hAnsi="Arial" w:cs="Arial"/>
                <w:b/>
                <w:bCs/>
                <w:color w:val="5C165D"/>
                <w:sz w:val="24"/>
                <w:szCs w:val="24"/>
              </w:rPr>
              <w:t>ALISS</w:t>
            </w:r>
          </w:p>
        </w:tc>
        <w:tc>
          <w:tcPr>
            <w:tcW w:w="2835" w:type="dxa"/>
          </w:tcPr>
          <w:p w14:paraId="148A3EF1" w14:textId="77ACC29E" w:rsidR="00710257" w:rsidRPr="00F86DF5" w:rsidRDefault="00FD55FD" w:rsidP="00E77700">
            <w:pPr>
              <w:spacing w:line="276" w:lineRule="auto"/>
              <w:rPr>
                <w:rFonts w:ascii="Arial" w:eastAsia="Arial" w:hAnsi="Arial" w:cs="Arial"/>
                <w:sz w:val="24"/>
                <w:szCs w:val="24"/>
              </w:rPr>
            </w:pPr>
            <w:hyperlink r:id="rId39" w:history="1">
              <w:r w:rsidR="002D56C3" w:rsidRPr="00F86DF5">
                <w:rPr>
                  <w:rStyle w:val="Hyperlink"/>
                  <w:rFonts w:ascii="Arial" w:eastAsia="Arial" w:hAnsi="Arial" w:cs="Arial"/>
                  <w:sz w:val="24"/>
                  <w:szCs w:val="24"/>
                  <w:u w:val="none"/>
                </w:rPr>
                <w:t>www.aliss.org</w:t>
              </w:r>
            </w:hyperlink>
          </w:p>
        </w:tc>
        <w:tc>
          <w:tcPr>
            <w:tcW w:w="5315" w:type="dxa"/>
          </w:tcPr>
          <w:p w14:paraId="169D6ACF" w14:textId="172BCD10" w:rsidR="00710257" w:rsidRPr="00F86DF5" w:rsidRDefault="00F86DF5" w:rsidP="00F86DF5">
            <w:pPr>
              <w:spacing w:line="276" w:lineRule="auto"/>
              <w:rPr>
                <w:rFonts w:ascii="Arial" w:eastAsia="Arial" w:hAnsi="Arial" w:cs="Arial"/>
                <w:sz w:val="24"/>
                <w:szCs w:val="24"/>
              </w:rPr>
            </w:pPr>
            <w:r w:rsidRPr="00F86DF5">
              <w:rPr>
                <w:rFonts w:ascii="Arial" w:eastAsia="Arial" w:hAnsi="Arial" w:cs="Arial"/>
                <w:sz w:val="24"/>
                <w:szCs w:val="24"/>
              </w:rPr>
              <w:t xml:space="preserve">Search for services, </w:t>
            </w:r>
            <w:proofErr w:type="gramStart"/>
            <w:r w:rsidRPr="00F86DF5">
              <w:rPr>
                <w:rFonts w:ascii="Arial" w:eastAsia="Arial" w:hAnsi="Arial" w:cs="Arial"/>
                <w:sz w:val="24"/>
                <w:szCs w:val="24"/>
              </w:rPr>
              <w:t>groups</w:t>
            </w:r>
            <w:proofErr w:type="gramEnd"/>
            <w:r w:rsidRPr="00F86DF5">
              <w:rPr>
                <w:rFonts w:ascii="Arial" w:eastAsia="Arial" w:hAnsi="Arial" w:cs="Arial"/>
                <w:sz w:val="24"/>
                <w:szCs w:val="24"/>
              </w:rPr>
              <w:t xml:space="preserve"> and activities in Scotland by</w:t>
            </w:r>
            <w:r>
              <w:rPr>
                <w:rFonts w:ascii="Arial" w:eastAsia="Arial" w:hAnsi="Arial" w:cs="Arial"/>
                <w:sz w:val="24"/>
                <w:szCs w:val="24"/>
              </w:rPr>
              <w:t xml:space="preserve"> </w:t>
            </w:r>
            <w:r w:rsidRPr="00F86DF5">
              <w:rPr>
                <w:rFonts w:ascii="Arial" w:eastAsia="Arial" w:hAnsi="Arial" w:cs="Arial"/>
                <w:sz w:val="24"/>
                <w:szCs w:val="24"/>
              </w:rPr>
              <w:t>entering a postcode or your nearest town.</w:t>
            </w:r>
          </w:p>
        </w:tc>
      </w:tr>
      <w:tr w:rsidR="00BD0A12" w:rsidRPr="00F86DF5" w14:paraId="65A7A8C9" w14:textId="77777777" w:rsidTr="0071743C">
        <w:tc>
          <w:tcPr>
            <w:tcW w:w="1586" w:type="dxa"/>
          </w:tcPr>
          <w:p w14:paraId="4D3CF028" w14:textId="16965908" w:rsidR="00BD0A12" w:rsidRPr="00EE1EB7" w:rsidRDefault="00BD0A12" w:rsidP="00E77700">
            <w:pPr>
              <w:spacing w:line="276" w:lineRule="auto"/>
              <w:rPr>
                <w:rFonts w:ascii="Arial" w:eastAsia="Arial" w:hAnsi="Arial" w:cs="Arial"/>
                <w:b/>
                <w:bCs/>
                <w:color w:val="5C165D"/>
                <w:sz w:val="24"/>
                <w:szCs w:val="24"/>
              </w:rPr>
            </w:pPr>
            <w:r w:rsidRPr="00EE1EB7">
              <w:rPr>
                <w:rFonts w:ascii="Arial" w:eastAsia="Arial" w:hAnsi="Arial" w:cs="Arial"/>
                <w:b/>
                <w:bCs/>
                <w:color w:val="5C165D"/>
                <w:sz w:val="24"/>
                <w:szCs w:val="24"/>
              </w:rPr>
              <w:t>Alzheimer Scotland</w:t>
            </w:r>
          </w:p>
        </w:tc>
        <w:tc>
          <w:tcPr>
            <w:tcW w:w="2835" w:type="dxa"/>
          </w:tcPr>
          <w:p w14:paraId="35D61F73" w14:textId="6F2B5B14" w:rsidR="00BD0A12" w:rsidRPr="00F86DF5" w:rsidRDefault="00FD55FD" w:rsidP="00E77700">
            <w:pPr>
              <w:spacing w:line="276" w:lineRule="auto"/>
              <w:rPr>
                <w:rFonts w:ascii="Arial" w:hAnsi="Arial" w:cs="Arial"/>
                <w:sz w:val="24"/>
                <w:szCs w:val="24"/>
              </w:rPr>
            </w:pPr>
            <w:hyperlink r:id="rId40" w:history="1">
              <w:r w:rsidR="00E77700" w:rsidRPr="00F86DF5">
                <w:rPr>
                  <w:rStyle w:val="Hyperlink"/>
                  <w:rFonts w:ascii="Arial" w:hAnsi="Arial" w:cs="Arial"/>
                  <w:sz w:val="24"/>
                  <w:szCs w:val="24"/>
                  <w:u w:val="none"/>
                </w:rPr>
                <w:t>www.alzscot.org</w:t>
              </w:r>
            </w:hyperlink>
            <w:r w:rsidR="00E77700" w:rsidRPr="00F86DF5">
              <w:rPr>
                <w:rFonts w:ascii="Arial" w:hAnsi="Arial" w:cs="Arial"/>
                <w:sz w:val="24"/>
                <w:szCs w:val="24"/>
              </w:rPr>
              <w:t xml:space="preserve"> </w:t>
            </w:r>
          </w:p>
        </w:tc>
        <w:tc>
          <w:tcPr>
            <w:tcW w:w="5315" w:type="dxa"/>
          </w:tcPr>
          <w:p w14:paraId="72814E59" w14:textId="22F3C9C7" w:rsidR="00BD0A12" w:rsidRPr="00F86DF5" w:rsidRDefault="00F86DF5" w:rsidP="00E77700">
            <w:pPr>
              <w:spacing w:line="276" w:lineRule="auto"/>
              <w:rPr>
                <w:rFonts w:ascii="Arial" w:eastAsia="Arial" w:hAnsi="Arial" w:cs="Arial"/>
                <w:sz w:val="24"/>
                <w:szCs w:val="24"/>
              </w:rPr>
            </w:pPr>
            <w:r w:rsidRPr="00F86DF5">
              <w:rPr>
                <w:rFonts w:ascii="Arial" w:eastAsia="Arial" w:hAnsi="Arial" w:cs="Arial"/>
                <w:sz w:val="24"/>
                <w:szCs w:val="24"/>
              </w:rPr>
              <w:t xml:space="preserve">Scotland’s national dementia charity. </w:t>
            </w:r>
            <w:r>
              <w:rPr>
                <w:rFonts w:ascii="Arial" w:eastAsia="Arial" w:hAnsi="Arial" w:cs="Arial"/>
                <w:sz w:val="24"/>
                <w:szCs w:val="24"/>
              </w:rPr>
              <w:t>They</w:t>
            </w:r>
            <w:r w:rsidRPr="00F86DF5">
              <w:rPr>
                <w:rFonts w:ascii="Arial" w:eastAsia="Arial" w:hAnsi="Arial" w:cs="Arial"/>
                <w:sz w:val="24"/>
                <w:szCs w:val="24"/>
              </w:rPr>
              <w:t xml:space="preserve"> provide support and information to people with dementia, their </w:t>
            </w:r>
            <w:proofErr w:type="spellStart"/>
            <w:proofErr w:type="gramStart"/>
            <w:r w:rsidRPr="00F86DF5">
              <w:rPr>
                <w:rFonts w:ascii="Arial" w:eastAsia="Arial" w:hAnsi="Arial" w:cs="Arial"/>
                <w:sz w:val="24"/>
                <w:szCs w:val="24"/>
              </w:rPr>
              <w:t>carers</w:t>
            </w:r>
            <w:proofErr w:type="spellEnd"/>
            <w:proofErr w:type="gramEnd"/>
            <w:r w:rsidRPr="00F86DF5">
              <w:rPr>
                <w:rFonts w:ascii="Arial" w:eastAsia="Arial" w:hAnsi="Arial" w:cs="Arial"/>
                <w:sz w:val="24"/>
                <w:szCs w:val="24"/>
              </w:rPr>
              <w:t xml:space="preserve"> and families.</w:t>
            </w:r>
          </w:p>
        </w:tc>
      </w:tr>
      <w:tr w:rsidR="00710257" w:rsidRPr="00F86DF5" w14:paraId="7025A9C8" w14:textId="77777777" w:rsidTr="0071743C">
        <w:tc>
          <w:tcPr>
            <w:tcW w:w="1586" w:type="dxa"/>
          </w:tcPr>
          <w:p w14:paraId="0A743F82" w14:textId="31E719C0" w:rsidR="00710257" w:rsidRPr="00EE1EB7" w:rsidRDefault="001647C9" w:rsidP="00E77700">
            <w:pPr>
              <w:spacing w:line="276" w:lineRule="auto"/>
              <w:rPr>
                <w:rFonts w:ascii="Arial" w:eastAsia="Arial" w:hAnsi="Arial" w:cs="Arial"/>
                <w:b/>
                <w:bCs/>
                <w:color w:val="5C165D"/>
                <w:sz w:val="24"/>
                <w:szCs w:val="24"/>
              </w:rPr>
            </w:pPr>
            <w:r w:rsidRPr="00EE1EB7">
              <w:rPr>
                <w:rFonts w:ascii="Arial" w:eastAsia="Arial" w:hAnsi="Arial" w:cs="Arial"/>
                <w:b/>
                <w:bCs/>
                <w:color w:val="5C165D"/>
                <w:sz w:val="24"/>
                <w:szCs w:val="24"/>
              </w:rPr>
              <w:t>Asthma and Lung UK</w:t>
            </w:r>
          </w:p>
        </w:tc>
        <w:tc>
          <w:tcPr>
            <w:tcW w:w="2835" w:type="dxa"/>
          </w:tcPr>
          <w:p w14:paraId="28B51C45" w14:textId="39B32C3F" w:rsidR="00710257" w:rsidRPr="00F86DF5" w:rsidRDefault="00FD55FD" w:rsidP="00E77700">
            <w:pPr>
              <w:spacing w:line="276" w:lineRule="auto"/>
              <w:rPr>
                <w:rFonts w:ascii="Arial" w:eastAsia="Arial" w:hAnsi="Arial" w:cs="Arial"/>
                <w:sz w:val="24"/>
                <w:szCs w:val="24"/>
              </w:rPr>
            </w:pPr>
            <w:hyperlink r:id="rId41" w:history="1">
              <w:r w:rsidR="001647C9" w:rsidRPr="00F86DF5">
                <w:rPr>
                  <w:rStyle w:val="Hyperlink"/>
                  <w:rFonts w:ascii="Arial" w:eastAsia="Arial" w:hAnsi="Arial" w:cs="Arial"/>
                  <w:sz w:val="24"/>
                  <w:szCs w:val="24"/>
                  <w:u w:val="none"/>
                </w:rPr>
                <w:t>www.blf.org.uk</w:t>
              </w:r>
            </w:hyperlink>
            <w:r w:rsidR="001647C9" w:rsidRPr="00F86DF5">
              <w:rPr>
                <w:rFonts w:ascii="Arial" w:eastAsia="Arial" w:hAnsi="Arial" w:cs="Arial"/>
                <w:sz w:val="24"/>
                <w:szCs w:val="24"/>
              </w:rPr>
              <w:t xml:space="preserve">  </w:t>
            </w:r>
          </w:p>
        </w:tc>
        <w:tc>
          <w:tcPr>
            <w:tcW w:w="5315" w:type="dxa"/>
          </w:tcPr>
          <w:p w14:paraId="470A45D4" w14:textId="6056A311" w:rsidR="00710257" w:rsidRPr="00F86DF5" w:rsidRDefault="00F86DF5" w:rsidP="00E77700">
            <w:pPr>
              <w:spacing w:line="276" w:lineRule="auto"/>
              <w:rPr>
                <w:rFonts w:ascii="Arial" w:eastAsia="Arial" w:hAnsi="Arial" w:cs="Arial"/>
                <w:sz w:val="24"/>
                <w:szCs w:val="24"/>
              </w:rPr>
            </w:pPr>
            <w:r w:rsidRPr="00F86DF5">
              <w:rPr>
                <w:rFonts w:ascii="Arial" w:eastAsia="Arial" w:hAnsi="Arial" w:cs="Arial"/>
                <w:sz w:val="24"/>
                <w:szCs w:val="24"/>
              </w:rPr>
              <w:t xml:space="preserve">Asthma + Lung UK are dedicated to </w:t>
            </w:r>
            <w:r>
              <w:rPr>
                <w:rFonts w:ascii="Arial" w:eastAsia="Arial" w:hAnsi="Arial" w:cs="Arial"/>
                <w:sz w:val="24"/>
                <w:szCs w:val="24"/>
              </w:rPr>
              <w:t>supporting people affected by lung conditions.</w:t>
            </w:r>
          </w:p>
        </w:tc>
      </w:tr>
      <w:tr w:rsidR="00710257" w:rsidRPr="00F86DF5" w14:paraId="1F1F225E" w14:textId="77777777" w:rsidTr="0071743C">
        <w:tc>
          <w:tcPr>
            <w:tcW w:w="1586" w:type="dxa"/>
          </w:tcPr>
          <w:p w14:paraId="6FEF60B4" w14:textId="42A22609" w:rsidR="00710257" w:rsidRPr="00EE1EB7" w:rsidRDefault="001647C9" w:rsidP="00E77700">
            <w:pPr>
              <w:spacing w:line="276" w:lineRule="auto"/>
              <w:rPr>
                <w:rFonts w:ascii="Arial" w:eastAsia="Arial" w:hAnsi="Arial" w:cs="Arial"/>
                <w:b/>
                <w:bCs/>
                <w:color w:val="5C165D"/>
                <w:sz w:val="24"/>
                <w:szCs w:val="24"/>
              </w:rPr>
            </w:pPr>
            <w:r w:rsidRPr="00EE1EB7">
              <w:rPr>
                <w:rFonts w:ascii="Arial" w:eastAsia="Arial" w:hAnsi="Arial" w:cs="Arial"/>
                <w:b/>
                <w:bCs/>
                <w:color w:val="5C165D"/>
                <w:sz w:val="24"/>
                <w:szCs w:val="24"/>
              </w:rPr>
              <w:t>British Heart Foundation</w:t>
            </w:r>
          </w:p>
        </w:tc>
        <w:tc>
          <w:tcPr>
            <w:tcW w:w="2835" w:type="dxa"/>
          </w:tcPr>
          <w:p w14:paraId="4D5DCDC1" w14:textId="29B548AD" w:rsidR="00710257" w:rsidRPr="00F86DF5" w:rsidRDefault="00FD55FD" w:rsidP="00E77700">
            <w:pPr>
              <w:spacing w:line="276" w:lineRule="auto"/>
              <w:rPr>
                <w:rFonts w:ascii="Arial" w:eastAsia="Arial" w:hAnsi="Arial" w:cs="Arial"/>
                <w:sz w:val="24"/>
                <w:szCs w:val="24"/>
              </w:rPr>
            </w:pPr>
            <w:hyperlink r:id="rId42" w:history="1">
              <w:r w:rsidR="002D56C3" w:rsidRPr="00F86DF5">
                <w:rPr>
                  <w:rStyle w:val="Hyperlink"/>
                  <w:rFonts w:ascii="Arial" w:eastAsia="Arial" w:hAnsi="Arial" w:cs="Arial"/>
                  <w:sz w:val="24"/>
                  <w:szCs w:val="24"/>
                  <w:u w:val="none"/>
                </w:rPr>
                <w:t>www.bhf.org.uk</w:t>
              </w:r>
            </w:hyperlink>
          </w:p>
        </w:tc>
        <w:tc>
          <w:tcPr>
            <w:tcW w:w="5315" w:type="dxa"/>
          </w:tcPr>
          <w:p w14:paraId="22AB4267" w14:textId="76FAEFB0" w:rsidR="00710257" w:rsidRPr="00F86DF5" w:rsidRDefault="00060DDE" w:rsidP="00E77700">
            <w:pPr>
              <w:spacing w:line="276" w:lineRule="auto"/>
              <w:rPr>
                <w:rFonts w:ascii="Arial" w:eastAsia="Arial" w:hAnsi="Arial" w:cs="Arial"/>
                <w:sz w:val="24"/>
                <w:szCs w:val="24"/>
              </w:rPr>
            </w:pPr>
            <w:r>
              <w:rPr>
                <w:rFonts w:ascii="Arial" w:eastAsia="Arial" w:hAnsi="Arial" w:cs="Arial"/>
                <w:sz w:val="24"/>
                <w:szCs w:val="24"/>
              </w:rPr>
              <w:t>BHF provide</w:t>
            </w:r>
            <w:r w:rsidR="00F86DF5" w:rsidRPr="00F86DF5">
              <w:rPr>
                <w:rFonts w:ascii="Arial" w:eastAsia="Arial" w:hAnsi="Arial" w:cs="Arial"/>
                <w:sz w:val="24"/>
                <w:szCs w:val="24"/>
              </w:rPr>
              <w:t xml:space="preserve"> information you can trust</w:t>
            </w:r>
            <w:r>
              <w:rPr>
                <w:rFonts w:ascii="Arial" w:eastAsia="Arial" w:hAnsi="Arial" w:cs="Arial"/>
                <w:sz w:val="24"/>
                <w:szCs w:val="24"/>
              </w:rPr>
              <w:t xml:space="preserve"> </w:t>
            </w:r>
            <w:r w:rsidRPr="00F86DF5">
              <w:rPr>
                <w:rFonts w:ascii="Arial" w:eastAsia="Arial" w:hAnsi="Arial" w:cs="Arial"/>
                <w:sz w:val="24"/>
                <w:szCs w:val="24"/>
              </w:rPr>
              <w:t xml:space="preserve">about heart or circulatory conditions, </w:t>
            </w:r>
            <w:proofErr w:type="gramStart"/>
            <w:r w:rsidRPr="00F86DF5">
              <w:rPr>
                <w:rFonts w:ascii="Arial" w:eastAsia="Arial" w:hAnsi="Arial" w:cs="Arial"/>
                <w:sz w:val="24"/>
                <w:szCs w:val="24"/>
              </w:rPr>
              <w:t>tests</w:t>
            </w:r>
            <w:proofErr w:type="gramEnd"/>
            <w:r w:rsidRPr="00F86DF5">
              <w:rPr>
                <w:rFonts w:ascii="Arial" w:eastAsia="Arial" w:hAnsi="Arial" w:cs="Arial"/>
                <w:sz w:val="24"/>
                <w:szCs w:val="24"/>
              </w:rPr>
              <w:t xml:space="preserve"> or treatments</w:t>
            </w:r>
            <w:r>
              <w:rPr>
                <w:rFonts w:ascii="Arial" w:eastAsia="Arial" w:hAnsi="Arial" w:cs="Arial"/>
                <w:sz w:val="24"/>
                <w:szCs w:val="24"/>
              </w:rPr>
              <w:t>.</w:t>
            </w:r>
          </w:p>
        </w:tc>
      </w:tr>
      <w:tr w:rsidR="00710257" w:rsidRPr="00F86DF5" w14:paraId="78587297" w14:textId="77777777" w:rsidTr="0071743C">
        <w:tc>
          <w:tcPr>
            <w:tcW w:w="1586" w:type="dxa"/>
          </w:tcPr>
          <w:p w14:paraId="0876256D" w14:textId="1B608FDE" w:rsidR="00710257" w:rsidRPr="00EE1EB7" w:rsidRDefault="001647C9" w:rsidP="00E77700">
            <w:pPr>
              <w:spacing w:line="276" w:lineRule="auto"/>
              <w:rPr>
                <w:rFonts w:ascii="Arial" w:eastAsia="Arial" w:hAnsi="Arial" w:cs="Arial"/>
                <w:b/>
                <w:bCs/>
                <w:color w:val="5C165D"/>
                <w:sz w:val="24"/>
                <w:szCs w:val="24"/>
              </w:rPr>
            </w:pPr>
            <w:r w:rsidRPr="00EE1EB7">
              <w:rPr>
                <w:rFonts w:ascii="Arial" w:eastAsia="Arial" w:hAnsi="Arial" w:cs="Arial"/>
                <w:b/>
                <w:bCs/>
                <w:color w:val="5C165D"/>
                <w:sz w:val="24"/>
                <w:szCs w:val="24"/>
              </w:rPr>
              <w:t>Carers UK</w:t>
            </w:r>
          </w:p>
        </w:tc>
        <w:tc>
          <w:tcPr>
            <w:tcW w:w="2835" w:type="dxa"/>
          </w:tcPr>
          <w:p w14:paraId="37867FB2" w14:textId="2AB1DBE2" w:rsidR="00710257" w:rsidRPr="00F86DF5" w:rsidRDefault="00FD55FD" w:rsidP="00E77700">
            <w:pPr>
              <w:spacing w:line="276" w:lineRule="auto"/>
              <w:rPr>
                <w:rFonts w:ascii="Arial" w:eastAsia="Arial" w:hAnsi="Arial" w:cs="Arial"/>
                <w:sz w:val="24"/>
                <w:szCs w:val="24"/>
              </w:rPr>
            </w:pPr>
            <w:hyperlink r:id="rId43" w:history="1">
              <w:r w:rsidR="002D56C3" w:rsidRPr="00F86DF5">
                <w:rPr>
                  <w:rStyle w:val="Hyperlink"/>
                  <w:rFonts w:ascii="Arial" w:eastAsia="Arial" w:hAnsi="Arial" w:cs="Arial"/>
                  <w:sz w:val="24"/>
                  <w:szCs w:val="24"/>
                  <w:u w:val="none"/>
                </w:rPr>
                <w:t>www.carersuk.org</w:t>
              </w:r>
            </w:hyperlink>
            <w:r w:rsidR="001647C9" w:rsidRPr="00F86DF5">
              <w:rPr>
                <w:rFonts w:ascii="Arial" w:eastAsia="Arial" w:hAnsi="Arial" w:cs="Arial"/>
                <w:sz w:val="24"/>
                <w:szCs w:val="24"/>
              </w:rPr>
              <w:t xml:space="preserve"> </w:t>
            </w:r>
          </w:p>
        </w:tc>
        <w:tc>
          <w:tcPr>
            <w:tcW w:w="5315" w:type="dxa"/>
          </w:tcPr>
          <w:p w14:paraId="3DDD92E0" w14:textId="4B2C0EE3" w:rsidR="00710257" w:rsidRPr="00F86DF5" w:rsidRDefault="00060DDE" w:rsidP="00060DDE">
            <w:pPr>
              <w:spacing w:line="276" w:lineRule="auto"/>
              <w:rPr>
                <w:rFonts w:ascii="Arial" w:eastAsia="Arial" w:hAnsi="Arial" w:cs="Arial"/>
                <w:sz w:val="24"/>
                <w:szCs w:val="24"/>
              </w:rPr>
            </w:pPr>
            <w:r>
              <w:rPr>
                <w:rFonts w:ascii="Arial" w:eastAsia="Arial" w:hAnsi="Arial" w:cs="Arial"/>
                <w:sz w:val="24"/>
                <w:szCs w:val="24"/>
              </w:rPr>
              <w:t>Carers UK</w:t>
            </w:r>
            <w:r w:rsidRPr="00060DDE">
              <w:rPr>
                <w:rFonts w:ascii="Arial" w:eastAsia="Arial" w:hAnsi="Arial" w:cs="Arial"/>
                <w:sz w:val="24"/>
                <w:szCs w:val="24"/>
              </w:rPr>
              <w:t xml:space="preserve"> give expert advice, </w:t>
            </w:r>
            <w:proofErr w:type="gramStart"/>
            <w:r w:rsidRPr="00060DDE">
              <w:rPr>
                <w:rFonts w:ascii="Arial" w:eastAsia="Arial" w:hAnsi="Arial" w:cs="Arial"/>
                <w:sz w:val="24"/>
                <w:szCs w:val="24"/>
              </w:rPr>
              <w:t>information</w:t>
            </w:r>
            <w:proofErr w:type="gramEnd"/>
            <w:r w:rsidRPr="00060DDE">
              <w:rPr>
                <w:rFonts w:ascii="Arial" w:eastAsia="Arial" w:hAnsi="Arial" w:cs="Arial"/>
                <w:sz w:val="24"/>
                <w:szCs w:val="24"/>
              </w:rPr>
              <w:t xml:space="preserve"> and support</w:t>
            </w:r>
            <w:r>
              <w:rPr>
                <w:rFonts w:ascii="Arial" w:eastAsia="Arial" w:hAnsi="Arial" w:cs="Arial"/>
                <w:sz w:val="24"/>
                <w:szCs w:val="24"/>
              </w:rPr>
              <w:t xml:space="preserve"> to unpaid carers across the UK.</w:t>
            </w:r>
          </w:p>
        </w:tc>
      </w:tr>
      <w:tr w:rsidR="00710257" w:rsidRPr="00F86DF5" w14:paraId="6860F972" w14:textId="77777777" w:rsidTr="0071743C">
        <w:tc>
          <w:tcPr>
            <w:tcW w:w="1586" w:type="dxa"/>
          </w:tcPr>
          <w:p w14:paraId="7430F52D" w14:textId="627C062C" w:rsidR="00710257" w:rsidRPr="00EE1EB7" w:rsidRDefault="001647C9" w:rsidP="00E77700">
            <w:pPr>
              <w:spacing w:line="276" w:lineRule="auto"/>
              <w:rPr>
                <w:rFonts w:ascii="Arial" w:eastAsia="Arial" w:hAnsi="Arial" w:cs="Arial"/>
                <w:b/>
                <w:bCs/>
                <w:color w:val="5C165D"/>
                <w:sz w:val="24"/>
                <w:szCs w:val="24"/>
              </w:rPr>
            </w:pPr>
            <w:r w:rsidRPr="00EE1EB7">
              <w:rPr>
                <w:rFonts w:ascii="Arial" w:eastAsia="Arial" w:hAnsi="Arial" w:cs="Arial"/>
                <w:b/>
                <w:bCs/>
                <w:color w:val="5C165D"/>
                <w:sz w:val="24"/>
                <w:szCs w:val="24"/>
              </w:rPr>
              <w:t>Chest Heart and Stroke Scotland</w:t>
            </w:r>
          </w:p>
        </w:tc>
        <w:tc>
          <w:tcPr>
            <w:tcW w:w="2835" w:type="dxa"/>
          </w:tcPr>
          <w:p w14:paraId="35B7B598" w14:textId="044D2813" w:rsidR="001647C9" w:rsidRPr="00F86DF5" w:rsidRDefault="00FD55FD" w:rsidP="00E77700">
            <w:pPr>
              <w:spacing w:line="276" w:lineRule="auto"/>
              <w:rPr>
                <w:rFonts w:ascii="Arial" w:eastAsia="Arial" w:hAnsi="Arial" w:cs="Arial"/>
                <w:sz w:val="24"/>
                <w:szCs w:val="24"/>
              </w:rPr>
            </w:pPr>
            <w:hyperlink r:id="rId44" w:history="1">
              <w:r w:rsidR="002D56C3" w:rsidRPr="00F86DF5">
                <w:rPr>
                  <w:rStyle w:val="Hyperlink"/>
                  <w:rFonts w:ascii="Arial" w:eastAsia="Arial" w:hAnsi="Arial" w:cs="Arial"/>
                  <w:sz w:val="24"/>
                  <w:szCs w:val="24"/>
                  <w:u w:val="none"/>
                </w:rPr>
                <w:t>www.chss.org.uk</w:t>
              </w:r>
            </w:hyperlink>
            <w:r w:rsidR="001647C9" w:rsidRPr="00F86DF5">
              <w:rPr>
                <w:rFonts w:ascii="Arial" w:eastAsia="Arial" w:hAnsi="Arial" w:cs="Arial"/>
                <w:sz w:val="24"/>
                <w:szCs w:val="24"/>
              </w:rPr>
              <w:t xml:space="preserve"> </w:t>
            </w:r>
          </w:p>
          <w:p w14:paraId="153AB5F6" w14:textId="77777777" w:rsidR="00710257" w:rsidRPr="00F86DF5" w:rsidRDefault="00710257" w:rsidP="00E77700">
            <w:pPr>
              <w:spacing w:line="276" w:lineRule="auto"/>
              <w:rPr>
                <w:rFonts w:ascii="Arial" w:eastAsia="Arial" w:hAnsi="Arial" w:cs="Arial"/>
                <w:sz w:val="24"/>
                <w:szCs w:val="24"/>
              </w:rPr>
            </w:pPr>
          </w:p>
        </w:tc>
        <w:tc>
          <w:tcPr>
            <w:tcW w:w="5315" w:type="dxa"/>
          </w:tcPr>
          <w:p w14:paraId="08636687" w14:textId="0D300D81" w:rsidR="00710257" w:rsidRPr="00F86DF5" w:rsidRDefault="00060DDE" w:rsidP="00E77700">
            <w:pPr>
              <w:spacing w:line="276" w:lineRule="auto"/>
              <w:rPr>
                <w:rFonts w:ascii="Arial" w:eastAsia="Arial" w:hAnsi="Arial" w:cs="Arial"/>
                <w:sz w:val="24"/>
                <w:szCs w:val="24"/>
              </w:rPr>
            </w:pPr>
            <w:r>
              <w:rPr>
                <w:rFonts w:ascii="Arial" w:eastAsia="Arial" w:hAnsi="Arial" w:cs="Arial"/>
                <w:sz w:val="24"/>
                <w:szCs w:val="24"/>
              </w:rPr>
              <w:t>CHSS</w:t>
            </w:r>
            <w:r w:rsidRPr="00060DDE">
              <w:rPr>
                <w:rFonts w:ascii="Arial" w:eastAsia="Arial" w:hAnsi="Arial" w:cs="Arial"/>
                <w:sz w:val="24"/>
                <w:szCs w:val="24"/>
              </w:rPr>
              <w:t xml:space="preserve"> support people and their families across Scotland with chest, </w:t>
            </w:r>
            <w:proofErr w:type="gramStart"/>
            <w:r w:rsidRPr="00060DDE">
              <w:rPr>
                <w:rFonts w:ascii="Arial" w:eastAsia="Arial" w:hAnsi="Arial" w:cs="Arial"/>
                <w:sz w:val="24"/>
                <w:szCs w:val="24"/>
              </w:rPr>
              <w:t>heart</w:t>
            </w:r>
            <w:proofErr w:type="gramEnd"/>
            <w:r w:rsidRPr="00060DDE">
              <w:rPr>
                <w:rFonts w:ascii="Arial" w:eastAsia="Arial" w:hAnsi="Arial" w:cs="Arial"/>
                <w:sz w:val="24"/>
                <w:szCs w:val="24"/>
              </w:rPr>
              <w:t xml:space="preserve"> and stroke conditions to make sure life living with a chest or heart condition or after a stroke is a life lived to the full</w:t>
            </w:r>
            <w:r>
              <w:rPr>
                <w:rFonts w:ascii="Arial" w:eastAsia="Arial" w:hAnsi="Arial" w:cs="Arial"/>
                <w:sz w:val="24"/>
                <w:szCs w:val="24"/>
              </w:rPr>
              <w:t>.</w:t>
            </w:r>
          </w:p>
        </w:tc>
      </w:tr>
      <w:tr w:rsidR="00710257" w:rsidRPr="00F86DF5" w14:paraId="18797C27" w14:textId="77777777" w:rsidTr="0071743C">
        <w:tc>
          <w:tcPr>
            <w:tcW w:w="1586" w:type="dxa"/>
          </w:tcPr>
          <w:p w14:paraId="6B4E714A" w14:textId="5EE8134D" w:rsidR="00710257" w:rsidRPr="00EE1EB7" w:rsidRDefault="001647C9" w:rsidP="00E77700">
            <w:pPr>
              <w:spacing w:line="276" w:lineRule="auto"/>
              <w:rPr>
                <w:rFonts w:ascii="Arial" w:eastAsia="Arial" w:hAnsi="Arial" w:cs="Arial"/>
                <w:b/>
                <w:bCs/>
                <w:color w:val="5C165D"/>
                <w:sz w:val="24"/>
                <w:szCs w:val="24"/>
              </w:rPr>
            </w:pPr>
            <w:r w:rsidRPr="00EE1EB7">
              <w:rPr>
                <w:rFonts w:ascii="Arial" w:eastAsia="Arial" w:hAnsi="Arial" w:cs="Arial"/>
                <w:b/>
                <w:bCs/>
                <w:color w:val="5C165D"/>
                <w:sz w:val="24"/>
                <w:szCs w:val="24"/>
              </w:rPr>
              <w:t>Connect Me</w:t>
            </w:r>
          </w:p>
        </w:tc>
        <w:tc>
          <w:tcPr>
            <w:tcW w:w="2835" w:type="dxa"/>
          </w:tcPr>
          <w:p w14:paraId="3B5D0CC8" w14:textId="7C4C9B1E" w:rsidR="00710257" w:rsidRPr="00F86DF5" w:rsidRDefault="00FD55FD" w:rsidP="00E77700">
            <w:pPr>
              <w:spacing w:line="276" w:lineRule="auto"/>
              <w:rPr>
                <w:rFonts w:ascii="Arial" w:eastAsia="Arial" w:hAnsi="Arial" w:cs="Arial"/>
                <w:sz w:val="24"/>
                <w:szCs w:val="24"/>
              </w:rPr>
            </w:pPr>
            <w:hyperlink r:id="rId45" w:tgtFrame="_blank" w:history="1">
              <w:proofErr w:type="gramStart"/>
              <w:r w:rsidR="001647C9" w:rsidRPr="00F86DF5">
                <w:rPr>
                  <w:rStyle w:val="Hyperlink"/>
                  <w:rFonts w:ascii="Arial" w:eastAsia="Arial" w:hAnsi="Arial" w:cs="Arial"/>
                  <w:sz w:val="24"/>
                  <w:szCs w:val="24"/>
                  <w:u w:val="none"/>
                </w:rPr>
                <w:t>tec.scot</w:t>
              </w:r>
              <w:proofErr w:type="gramEnd"/>
              <w:r w:rsidR="001647C9" w:rsidRPr="00F86DF5">
                <w:rPr>
                  <w:rStyle w:val="Hyperlink"/>
                  <w:rFonts w:ascii="Arial" w:eastAsia="Arial" w:hAnsi="Arial" w:cs="Arial"/>
                  <w:sz w:val="24"/>
                  <w:szCs w:val="24"/>
                  <w:u w:val="none"/>
                </w:rPr>
                <w:t>/programme-areas/connect-me-remote-health-pathways/connect-me</w:t>
              </w:r>
            </w:hyperlink>
            <w:r w:rsidR="001647C9" w:rsidRPr="00F86DF5">
              <w:rPr>
                <w:rFonts w:ascii="Arial" w:eastAsia="Arial" w:hAnsi="Arial" w:cs="Arial"/>
                <w:sz w:val="24"/>
                <w:szCs w:val="24"/>
              </w:rPr>
              <w:t xml:space="preserve">  </w:t>
            </w:r>
          </w:p>
        </w:tc>
        <w:tc>
          <w:tcPr>
            <w:tcW w:w="5315" w:type="dxa"/>
          </w:tcPr>
          <w:p w14:paraId="2E88722F" w14:textId="77777777" w:rsidR="007C4C6D" w:rsidRPr="00F86DF5" w:rsidRDefault="001647C9" w:rsidP="00E77700">
            <w:pPr>
              <w:spacing w:line="276" w:lineRule="auto"/>
              <w:rPr>
                <w:rFonts w:ascii="Arial" w:eastAsia="Arial" w:hAnsi="Arial" w:cs="Arial"/>
                <w:sz w:val="24"/>
                <w:szCs w:val="24"/>
              </w:rPr>
            </w:pPr>
            <w:r w:rsidRPr="00F86DF5">
              <w:rPr>
                <w:rFonts w:ascii="Arial" w:eastAsia="Arial" w:hAnsi="Arial" w:cs="Arial"/>
                <w:b/>
                <w:bCs/>
                <w:sz w:val="24"/>
                <w:szCs w:val="24"/>
              </w:rPr>
              <w:t>Connect Me</w:t>
            </w:r>
            <w:r w:rsidRPr="00F86DF5">
              <w:rPr>
                <w:rFonts w:ascii="Arial" w:eastAsia="Arial" w:hAnsi="Arial" w:cs="Arial"/>
                <w:sz w:val="24"/>
                <w:szCs w:val="24"/>
              </w:rPr>
              <w:t xml:space="preserve"> </w:t>
            </w:r>
            <w:r w:rsidR="007C4C6D" w:rsidRPr="00F86DF5">
              <w:rPr>
                <w:rFonts w:ascii="Arial" w:eastAsia="Arial" w:hAnsi="Arial" w:cs="Arial"/>
                <w:sz w:val="24"/>
                <w:szCs w:val="24"/>
              </w:rPr>
              <w:t xml:space="preserve">is a national initiative, </w:t>
            </w:r>
            <w:r w:rsidRPr="00F86DF5">
              <w:rPr>
                <w:rFonts w:ascii="Arial" w:eastAsia="Arial" w:hAnsi="Arial" w:cs="Arial"/>
                <w:sz w:val="24"/>
                <w:szCs w:val="24"/>
              </w:rPr>
              <w:t xml:space="preserve">made up of several </w:t>
            </w:r>
            <w:r w:rsidR="007C4C6D" w:rsidRPr="00F86DF5">
              <w:rPr>
                <w:rFonts w:ascii="Arial" w:eastAsia="Arial" w:hAnsi="Arial" w:cs="Arial"/>
                <w:sz w:val="24"/>
                <w:szCs w:val="24"/>
              </w:rPr>
              <w:t xml:space="preserve">NHS </w:t>
            </w:r>
            <w:r w:rsidRPr="00F86DF5">
              <w:rPr>
                <w:rFonts w:ascii="Arial" w:eastAsia="Arial" w:hAnsi="Arial" w:cs="Arial"/>
                <w:sz w:val="24"/>
                <w:szCs w:val="24"/>
              </w:rPr>
              <w:t>services that people can</w:t>
            </w:r>
            <w:r w:rsidR="007C4C6D" w:rsidRPr="00F86DF5">
              <w:rPr>
                <w:rFonts w:ascii="Arial" w:eastAsia="Arial" w:hAnsi="Arial" w:cs="Arial"/>
                <w:sz w:val="24"/>
                <w:szCs w:val="24"/>
              </w:rPr>
              <w:t xml:space="preserve"> access</w:t>
            </w:r>
            <w:r w:rsidRPr="00F86DF5">
              <w:rPr>
                <w:rFonts w:ascii="Arial" w:eastAsia="Arial" w:hAnsi="Arial" w:cs="Arial"/>
                <w:sz w:val="24"/>
                <w:szCs w:val="24"/>
              </w:rPr>
              <w:t xml:space="preserve"> to monitor and manage their conditions at home, in partnership with their health professionals. </w:t>
            </w:r>
          </w:p>
          <w:p w14:paraId="3A124CBE" w14:textId="54A54DA6" w:rsidR="001647C9" w:rsidRPr="00F86DF5" w:rsidRDefault="007C4C6D" w:rsidP="00E77700">
            <w:pPr>
              <w:spacing w:line="276" w:lineRule="auto"/>
              <w:rPr>
                <w:rFonts w:ascii="Arial" w:eastAsia="Arial" w:hAnsi="Arial" w:cs="Arial"/>
                <w:sz w:val="24"/>
                <w:szCs w:val="24"/>
              </w:rPr>
            </w:pPr>
            <w:r w:rsidRPr="00F86DF5">
              <w:rPr>
                <w:rFonts w:ascii="Arial" w:eastAsia="Arial" w:hAnsi="Arial" w:cs="Arial"/>
                <w:sz w:val="24"/>
                <w:szCs w:val="24"/>
              </w:rPr>
              <w:t>Connect Me is currently available for</w:t>
            </w:r>
            <w:r w:rsidR="001647C9" w:rsidRPr="00F86DF5">
              <w:rPr>
                <w:rFonts w:ascii="Arial" w:eastAsia="Arial" w:hAnsi="Arial" w:cs="Arial"/>
                <w:sz w:val="24"/>
                <w:szCs w:val="24"/>
              </w:rPr>
              <w:t>:</w:t>
            </w:r>
          </w:p>
          <w:p w14:paraId="6B16E5A5" w14:textId="77777777" w:rsidR="001647C9" w:rsidRPr="00F86DF5" w:rsidRDefault="001647C9" w:rsidP="00E77700">
            <w:pPr>
              <w:pStyle w:val="ListParagraph"/>
              <w:numPr>
                <w:ilvl w:val="0"/>
                <w:numId w:val="3"/>
              </w:numPr>
              <w:spacing w:line="276" w:lineRule="auto"/>
              <w:rPr>
                <w:rFonts w:ascii="Arial" w:eastAsia="Arial" w:hAnsi="Arial" w:cs="Arial"/>
                <w:sz w:val="24"/>
                <w:szCs w:val="24"/>
              </w:rPr>
            </w:pPr>
            <w:r w:rsidRPr="00F86DF5">
              <w:rPr>
                <w:rFonts w:ascii="Arial" w:eastAsia="Arial" w:hAnsi="Arial" w:cs="Arial"/>
                <w:sz w:val="24"/>
                <w:szCs w:val="24"/>
              </w:rPr>
              <w:t>COVID-19</w:t>
            </w:r>
          </w:p>
          <w:p w14:paraId="6874D5DD" w14:textId="77777777" w:rsidR="001647C9" w:rsidRPr="00F86DF5" w:rsidRDefault="001647C9" w:rsidP="00E77700">
            <w:pPr>
              <w:pStyle w:val="ListParagraph"/>
              <w:numPr>
                <w:ilvl w:val="0"/>
                <w:numId w:val="3"/>
              </w:numPr>
              <w:spacing w:line="276" w:lineRule="auto"/>
              <w:rPr>
                <w:rFonts w:ascii="Arial" w:eastAsia="Arial" w:hAnsi="Arial" w:cs="Arial"/>
                <w:sz w:val="24"/>
                <w:szCs w:val="24"/>
              </w:rPr>
            </w:pPr>
            <w:r w:rsidRPr="00F86DF5">
              <w:rPr>
                <w:rFonts w:ascii="Arial" w:eastAsia="Arial" w:hAnsi="Arial" w:cs="Arial"/>
                <w:sz w:val="24"/>
                <w:szCs w:val="24"/>
              </w:rPr>
              <w:t>Asthma Secondary Care</w:t>
            </w:r>
          </w:p>
          <w:p w14:paraId="653D60EA" w14:textId="77777777" w:rsidR="001647C9" w:rsidRPr="00F86DF5" w:rsidRDefault="001647C9" w:rsidP="00E77700">
            <w:pPr>
              <w:pStyle w:val="ListParagraph"/>
              <w:numPr>
                <w:ilvl w:val="0"/>
                <w:numId w:val="3"/>
              </w:numPr>
              <w:spacing w:line="276" w:lineRule="auto"/>
              <w:rPr>
                <w:rFonts w:ascii="Arial" w:eastAsia="Arial" w:hAnsi="Arial" w:cs="Arial"/>
                <w:sz w:val="24"/>
                <w:szCs w:val="24"/>
              </w:rPr>
            </w:pPr>
            <w:r w:rsidRPr="00F86DF5">
              <w:rPr>
                <w:rFonts w:ascii="Arial" w:eastAsia="Arial" w:hAnsi="Arial" w:cs="Arial"/>
                <w:sz w:val="24"/>
                <w:szCs w:val="24"/>
              </w:rPr>
              <w:t>Florence Blood Pressure Service </w:t>
            </w:r>
          </w:p>
          <w:p w14:paraId="7EBBE4D8" w14:textId="77777777" w:rsidR="001647C9" w:rsidRPr="00F86DF5" w:rsidRDefault="001647C9" w:rsidP="00E77700">
            <w:pPr>
              <w:pStyle w:val="ListParagraph"/>
              <w:numPr>
                <w:ilvl w:val="0"/>
                <w:numId w:val="3"/>
              </w:numPr>
              <w:spacing w:line="276" w:lineRule="auto"/>
              <w:rPr>
                <w:rFonts w:ascii="Arial" w:eastAsia="Arial" w:hAnsi="Arial" w:cs="Arial"/>
                <w:sz w:val="24"/>
                <w:szCs w:val="24"/>
              </w:rPr>
            </w:pPr>
            <w:r w:rsidRPr="00F86DF5">
              <w:rPr>
                <w:rFonts w:ascii="Arial" w:eastAsia="Arial" w:hAnsi="Arial" w:cs="Arial"/>
                <w:sz w:val="24"/>
                <w:szCs w:val="24"/>
              </w:rPr>
              <w:t>Chronic Obstructive Pulmonary Disease (COPD) </w:t>
            </w:r>
          </w:p>
          <w:p w14:paraId="09472BA2" w14:textId="77777777" w:rsidR="001647C9" w:rsidRPr="00F86DF5" w:rsidRDefault="001647C9" w:rsidP="00E77700">
            <w:pPr>
              <w:pStyle w:val="ListParagraph"/>
              <w:numPr>
                <w:ilvl w:val="0"/>
                <w:numId w:val="3"/>
              </w:numPr>
              <w:spacing w:line="276" w:lineRule="auto"/>
              <w:rPr>
                <w:rFonts w:ascii="Arial" w:eastAsia="Arial" w:hAnsi="Arial" w:cs="Arial"/>
                <w:sz w:val="24"/>
                <w:szCs w:val="24"/>
              </w:rPr>
            </w:pPr>
            <w:r w:rsidRPr="00F86DF5">
              <w:rPr>
                <w:rFonts w:ascii="Arial" w:eastAsia="Arial" w:hAnsi="Arial" w:cs="Arial"/>
                <w:sz w:val="24"/>
                <w:szCs w:val="24"/>
              </w:rPr>
              <w:t>Irritable Bowel Syndrome (IBS) </w:t>
            </w:r>
          </w:p>
          <w:p w14:paraId="7BC039E2" w14:textId="351140D1" w:rsidR="00710257" w:rsidRPr="00F86DF5" w:rsidRDefault="001647C9" w:rsidP="00E77700">
            <w:pPr>
              <w:pStyle w:val="ListParagraph"/>
              <w:numPr>
                <w:ilvl w:val="0"/>
                <w:numId w:val="3"/>
              </w:numPr>
              <w:spacing w:line="276" w:lineRule="auto"/>
              <w:rPr>
                <w:rFonts w:ascii="Arial" w:eastAsia="Arial" w:hAnsi="Arial" w:cs="Arial"/>
                <w:sz w:val="24"/>
                <w:szCs w:val="24"/>
              </w:rPr>
            </w:pPr>
            <w:r w:rsidRPr="00F86DF5">
              <w:rPr>
                <w:rFonts w:ascii="Arial" w:eastAsia="Arial" w:hAnsi="Arial" w:cs="Arial"/>
                <w:sz w:val="24"/>
                <w:szCs w:val="24"/>
              </w:rPr>
              <w:t>Heart Failure </w:t>
            </w:r>
          </w:p>
        </w:tc>
      </w:tr>
      <w:tr w:rsidR="00710257" w:rsidRPr="00F86DF5" w14:paraId="6D0E9EC3" w14:textId="77777777" w:rsidTr="0071743C">
        <w:tc>
          <w:tcPr>
            <w:tcW w:w="1586" w:type="dxa"/>
          </w:tcPr>
          <w:p w14:paraId="079CB120" w14:textId="46666B66" w:rsidR="00710257" w:rsidRPr="00EE1EB7" w:rsidRDefault="001647C9" w:rsidP="00E77700">
            <w:pPr>
              <w:spacing w:line="276" w:lineRule="auto"/>
              <w:rPr>
                <w:rFonts w:ascii="Arial" w:eastAsia="Arial" w:hAnsi="Arial" w:cs="Arial"/>
                <w:b/>
                <w:bCs/>
                <w:color w:val="5C165D"/>
                <w:sz w:val="24"/>
                <w:szCs w:val="24"/>
              </w:rPr>
            </w:pPr>
            <w:r w:rsidRPr="00EE1EB7">
              <w:rPr>
                <w:rFonts w:ascii="Arial" w:eastAsia="Arial" w:hAnsi="Arial" w:cs="Arial"/>
                <w:b/>
                <w:bCs/>
                <w:color w:val="5C165D"/>
                <w:sz w:val="24"/>
                <w:szCs w:val="24"/>
              </w:rPr>
              <w:t>COPE Scotland</w:t>
            </w:r>
          </w:p>
        </w:tc>
        <w:tc>
          <w:tcPr>
            <w:tcW w:w="2835" w:type="dxa"/>
          </w:tcPr>
          <w:p w14:paraId="2143BAA5" w14:textId="1F071282" w:rsidR="00710257" w:rsidRPr="00F86DF5" w:rsidRDefault="00FD55FD" w:rsidP="00E77700">
            <w:pPr>
              <w:spacing w:line="276" w:lineRule="auto"/>
              <w:rPr>
                <w:rFonts w:ascii="Arial" w:eastAsia="Arial" w:hAnsi="Arial" w:cs="Arial"/>
                <w:sz w:val="24"/>
                <w:szCs w:val="24"/>
              </w:rPr>
            </w:pPr>
            <w:hyperlink r:id="rId46" w:history="1">
              <w:r w:rsidR="002D56C3" w:rsidRPr="00F86DF5">
                <w:rPr>
                  <w:rStyle w:val="Hyperlink"/>
                  <w:rFonts w:ascii="Arial" w:eastAsia="Arial" w:hAnsi="Arial" w:cs="Arial"/>
                  <w:sz w:val="24"/>
                  <w:szCs w:val="24"/>
                  <w:u w:val="none"/>
                </w:rPr>
                <w:t>www.cope-scotland.org</w:t>
              </w:r>
            </w:hyperlink>
            <w:r w:rsidR="001647C9" w:rsidRPr="00F86DF5">
              <w:rPr>
                <w:rFonts w:ascii="Arial" w:eastAsia="Arial" w:hAnsi="Arial" w:cs="Arial"/>
                <w:sz w:val="24"/>
                <w:szCs w:val="24"/>
              </w:rPr>
              <w:t xml:space="preserve"> </w:t>
            </w:r>
          </w:p>
        </w:tc>
        <w:tc>
          <w:tcPr>
            <w:tcW w:w="5315" w:type="dxa"/>
          </w:tcPr>
          <w:p w14:paraId="3E5C1140" w14:textId="6B134795" w:rsidR="00710257" w:rsidRPr="00F86DF5" w:rsidRDefault="00A17FFC" w:rsidP="00A17FFC">
            <w:pPr>
              <w:spacing w:line="276" w:lineRule="auto"/>
              <w:rPr>
                <w:rFonts w:ascii="Arial" w:eastAsia="Arial" w:hAnsi="Arial" w:cs="Arial"/>
                <w:sz w:val="24"/>
                <w:szCs w:val="24"/>
              </w:rPr>
            </w:pPr>
            <w:proofErr w:type="spellStart"/>
            <w:r w:rsidRPr="00A17FFC">
              <w:rPr>
                <w:rFonts w:ascii="Arial" w:eastAsia="Arial" w:hAnsi="Arial" w:cs="Arial"/>
                <w:sz w:val="24"/>
                <w:szCs w:val="24"/>
              </w:rPr>
              <w:t>COPEScotland</w:t>
            </w:r>
            <w:proofErr w:type="spellEnd"/>
            <w:r>
              <w:rPr>
                <w:rFonts w:ascii="Arial" w:eastAsia="Arial" w:hAnsi="Arial" w:cs="Arial"/>
                <w:sz w:val="24"/>
                <w:szCs w:val="24"/>
              </w:rPr>
              <w:t xml:space="preserve"> </w:t>
            </w:r>
            <w:r w:rsidRPr="00A17FFC">
              <w:rPr>
                <w:rFonts w:ascii="Arial" w:eastAsia="Arial" w:hAnsi="Arial" w:cs="Arial"/>
                <w:sz w:val="24"/>
                <w:szCs w:val="24"/>
              </w:rPr>
              <w:t>offers a variety of tools for people to use themselves</w:t>
            </w:r>
            <w:r>
              <w:rPr>
                <w:rFonts w:ascii="Arial" w:eastAsia="Arial" w:hAnsi="Arial" w:cs="Arial"/>
                <w:sz w:val="24"/>
                <w:szCs w:val="24"/>
              </w:rPr>
              <w:t>, including</w:t>
            </w:r>
            <w:r w:rsidRPr="00A17FFC">
              <w:rPr>
                <w:rFonts w:ascii="Arial" w:eastAsia="Arial" w:hAnsi="Arial" w:cs="Arial"/>
                <w:sz w:val="24"/>
                <w:szCs w:val="24"/>
              </w:rPr>
              <w:t xml:space="preserve"> </w:t>
            </w:r>
            <w:proofErr w:type="spellStart"/>
            <w:r w:rsidR="001647C9" w:rsidRPr="00710257">
              <w:rPr>
                <w:rFonts w:ascii="Arial" w:eastAsia="Arial" w:hAnsi="Arial" w:cs="Arial"/>
                <w:sz w:val="24"/>
                <w:szCs w:val="24"/>
              </w:rPr>
              <w:t>self management</w:t>
            </w:r>
            <w:proofErr w:type="spellEnd"/>
            <w:r w:rsidR="001647C9" w:rsidRPr="00710257">
              <w:rPr>
                <w:rFonts w:ascii="Arial" w:eastAsia="Arial" w:hAnsi="Arial" w:cs="Arial"/>
                <w:sz w:val="24"/>
                <w:szCs w:val="24"/>
              </w:rPr>
              <w:t xml:space="preserve"> videos, wellbeing tips, courses,</w:t>
            </w:r>
            <w:r>
              <w:rPr>
                <w:rFonts w:ascii="Arial" w:eastAsia="Arial" w:hAnsi="Arial" w:cs="Arial"/>
                <w:sz w:val="24"/>
                <w:szCs w:val="24"/>
              </w:rPr>
              <w:t xml:space="preserve"> useful documents etc.</w:t>
            </w:r>
          </w:p>
        </w:tc>
      </w:tr>
      <w:tr w:rsidR="00710257" w:rsidRPr="00F86DF5" w14:paraId="2B2C9CB0" w14:textId="77777777" w:rsidTr="0071743C">
        <w:tc>
          <w:tcPr>
            <w:tcW w:w="1586" w:type="dxa"/>
          </w:tcPr>
          <w:p w14:paraId="64ED88DD" w14:textId="5DAE14D7" w:rsidR="00710257" w:rsidRPr="00EE1EB7" w:rsidRDefault="001647C9" w:rsidP="00E77700">
            <w:pPr>
              <w:spacing w:line="276" w:lineRule="auto"/>
              <w:rPr>
                <w:rFonts w:ascii="Arial" w:eastAsia="Arial" w:hAnsi="Arial" w:cs="Arial"/>
                <w:b/>
                <w:bCs/>
                <w:color w:val="5C165D"/>
                <w:sz w:val="24"/>
                <w:szCs w:val="24"/>
              </w:rPr>
            </w:pPr>
            <w:r w:rsidRPr="00EE1EB7">
              <w:rPr>
                <w:rFonts w:ascii="Arial" w:eastAsia="Arial" w:hAnsi="Arial" w:cs="Arial"/>
                <w:b/>
                <w:bCs/>
                <w:color w:val="5C165D"/>
                <w:sz w:val="24"/>
                <w:szCs w:val="24"/>
              </w:rPr>
              <w:t>Health in Mind</w:t>
            </w:r>
          </w:p>
        </w:tc>
        <w:tc>
          <w:tcPr>
            <w:tcW w:w="2835" w:type="dxa"/>
          </w:tcPr>
          <w:p w14:paraId="07A86107" w14:textId="6D5DC224" w:rsidR="00710257" w:rsidRPr="00F86DF5" w:rsidRDefault="00FD55FD" w:rsidP="00E77700">
            <w:pPr>
              <w:spacing w:line="276" w:lineRule="auto"/>
              <w:rPr>
                <w:rFonts w:ascii="Arial" w:eastAsia="Arial" w:hAnsi="Arial" w:cs="Arial"/>
                <w:sz w:val="24"/>
                <w:szCs w:val="24"/>
              </w:rPr>
            </w:pPr>
            <w:hyperlink r:id="rId47" w:history="1">
              <w:r w:rsidR="001647C9" w:rsidRPr="00F86DF5">
                <w:rPr>
                  <w:rStyle w:val="Hyperlink"/>
                  <w:rFonts w:ascii="Arial" w:eastAsia="Arial" w:hAnsi="Arial" w:cs="Arial"/>
                  <w:sz w:val="24"/>
                  <w:szCs w:val="24"/>
                  <w:u w:val="none"/>
                </w:rPr>
                <w:t>www.health-in-mind.org.uk</w:t>
              </w:r>
            </w:hyperlink>
          </w:p>
        </w:tc>
        <w:tc>
          <w:tcPr>
            <w:tcW w:w="5315" w:type="dxa"/>
          </w:tcPr>
          <w:p w14:paraId="619EFBBE" w14:textId="528622B9" w:rsidR="00710257" w:rsidRPr="00F86DF5" w:rsidRDefault="00A17FFC" w:rsidP="00E77700">
            <w:pPr>
              <w:spacing w:line="276" w:lineRule="auto"/>
              <w:rPr>
                <w:rFonts w:ascii="Arial" w:eastAsia="Arial" w:hAnsi="Arial" w:cs="Arial"/>
                <w:sz w:val="24"/>
                <w:szCs w:val="24"/>
              </w:rPr>
            </w:pPr>
            <w:r>
              <w:rPr>
                <w:rFonts w:ascii="Arial" w:eastAsia="Arial" w:hAnsi="Arial" w:cs="Arial"/>
                <w:sz w:val="24"/>
                <w:szCs w:val="24"/>
              </w:rPr>
              <w:t xml:space="preserve">Health in Mind </w:t>
            </w:r>
            <w:r w:rsidRPr="00A17FFC">
              <w:rPr>
                <w:rFonts w:ascii="Arial" w:eastAsia="Arial" w:hAnsi="Arial" w:cs="Arial"/>
                <w:sz w:val="24"/>
                <w:szCs w:val="24"/>
              </w:rPr>
              <w:t xml:space="preserve">are working flexibly with people and can offer </w:t>
            </w:r>
            <w:r>
              <w:rPr>
                <w:rFonts w:ascii="Arial" w:eastAsia="Arial" w:hAnsi="Arial" w:cs="Arial"/>
                <w:sz w:val="24"/>
                <w:szCs w:val="24"/>
              </w:rPr>
              <w:t xml:space="preserve">mental health </w:t>
            </w:r>
            <w:r w:rsidRPr="00A17FFC">
              <w:rPr>
                <w:rFonts w:ascii="Arial" w:eastAsia="Arial" w:hAnsi="Arial" w:cs="Arial"/>
                <w:sz w:val="24"/>
                <w:szCs w:val="24"/>
              </w:rPr>
              <w:t>support in a range of ways.</w:t>
            </w:r>
          </w:p>
        </w:tc>
      </w:tr>
      <w:tr w:rsidR="00710257" w:rsidRPr="00F86DF5" w14:paraId="2A89B650" w14:textId="77777777" w:rsidTr="0071743C">
        <w:tc>
          <w:tcPr>
            <w:tcW w:w="1586" w:type="dxa"/>
          </w:tcPr>
          <w:p w14:paraId="6EF76D39" w14:textId="477F59D4" w:rsidR="00710257" w:rsidRPr="00EE1EB7" w:rsidRDefault="001647C9" w:rsidP="00E77700">
            <w:pPr>
              <w:spacing w:line="276" w:lineRule="auto"/>
              <w:rPr>
                <w:rFonts w:ascii="Arial" w:eastAsia="Arial" w:hAnsi="Arial" w:cs="Arial"/>
                <w:b/>
                <w:bCs/>
                <w:color w:val="5C165D"/>
                <w:sz w:val="24"/>
                <w:szCs w:val="24"/>
              </w:rPr>
            </w:pPr>
            <w:r w:rsidRPr="00EE1EB7">
              <w:rPr>
                <w:rFonts w:ascii="Arial" w:eastAsia="Arial" w:hAnsi="Arial" w:cs="Arial"/>
                <w:b/>
                <w:bCs/>
                <w:color w:val="5C165D"/>
                <w:sz w:val="24"/>
                <w:szCs w:val="24"/>
              </w:rPr>
              <w:t>Long COVID Scotland</w:t>
            </w:r>
          </w:p>
        </w:tc>
        <w:tc>
          <w:tcPr>
            <w:tcW w:w="2835" w:type="dxa"/>
          </w:tcPr>
          <w:p w14:paraId="47FE9A5A" w14:textId="40EDD2C5" w:rsidR="001647C9" w:rsidRPr="00F86DF5" w:rsidRDefault="00FD55FD" w:rsidP="00E77700">
            <w:pPr>
              <w:spacing w:line="276" w:lineRule="auto"/>
              <w:rPr>
                <w:rFonts w:ascii="Arial" w:eastAsia="Arial" w:hAnsi="Arial" w:cs="Arial"/>
                <w:sz w:val="24"/>
                <w:szCs w:val="24"/>
              </w:rPr>
            </w:pPr>
            <w:hyperlink r:id="rId48" w:history="1">
              <w:r w:rsidR="002D56C3" w:rsidRPr="00F86DF5">
                <w:rPr>
                  <w:rStyle w:val="Hyperlink"/>
                  <w:rFonts w:ascii="Arial" w:eastAsia="Arial" w:hAnsi="Arial" w:cs="Arial"/>
                  <w:sz w:val="24"/>
                  <w:szCs w:val="24"/>
                  <w:u w:val="none"/>
                </w:rPr>
                <w:t>www.longcovid.scot</w:t>
              </w:r>
            </w:hyperlink>
            <w:r w:rsidR="001647C9" w:rsidRPr="00F86DF5">
              <w:rPr>
                <w:rFonts w:ascii="Arial" w:eastAsia="Arial" w:hAnsi="Arial" w:cs="Arial"/>
                <w:sz w:val="24"/>
                <w:szCs w:val="24"/>
              </w:rPr>
              <w:t xml:space="preserve"> </w:t>
            </w:r>
          </w:p>
          <w:p w14:paraId="2526221D" w14:textId="77777777" w:rsidR="00710257" w:rsidRPr="00F86DF5" w:rsidRDefault="00710257" w:rsidP="00E77700">
            <w:pPr>
              <w:spacing w:line="276" w:lineRule="auto"/>
              <w:rPr>
                <w:rFonts w:ascii="Arial" w:eastAsia="Arial" w:hAnsi="Arial" w:cs="Arial"/>
                <w:sz w:val="24"/>
                <w:szCs w:val="24"/>
              </w:rPr>
            </w:pPr>
          </w:p>
        </w:tc>
        <w:tc>
          <w:tcPr>
            <w:tcW w:w="5315" w:type="dxa"/>
          </w:tcPr>
          <w:p w14:paraId="42F7767F" w14:textId="3EA81954" w:rsidR="00710257" w:rsidRPr="00F86DF5" w:rsidRDefault="00A17FFC" w:rsidP="00E77700">
            <w:pPr>
              <w:spacing w:line="276" w:lineRule="auto"/>
              <w:rPr>
                <w:rFonts w:ascii="Arial" w:eastAsia="Arial" w:hAnsi="Arial" w:cs="Arial"/>
                <w:sz w:val="24"/>
                <w:szCs w:val="24"/>
              </w:rPr>
            </w:pPr>
            <w:r w:rsidRPr="00A17FFC">
              <w:rPr>
                <w:rFonts w:ascii="Arial" w:eastAsia="Arial" w:hAnsi="Arial" w:cs="Arial"/>
                <w:sz w:val="24"/>
                <w:szCs w:val="24"/>
              </w:rPr>
              <w:t>Long Covid Scotland are collaborating with partners and researchers to find solutions for people living with Long Covid.</w:t>
            </w:r>
          </w:p>
        </w:tc>
      </w:tr>
      <w:tr w:rsidR="00710257" w:rsidRPr="00F86DF5" w14:paraId="0A1D66F9" w14:textId="77777777" w:rsidTr="0071743C">
        <w:tc>
          <w:tcPr>
            <w:tcW w:w="1586" w:type="dxa"/>
          </w:tcPr>
          <w:p w14:paraId="5C3B27A9" w14:textId="7326BB24" w:rsidR="00710257" w:rsidRPr="00EE1EB7" w:rsidRDefault="001647C9" w:rsidP="00E77700">
            <w:pPr>
              <w:spacing w:line="276" w:lineRule="auto"/>
              <w:rPr>
                <w:rFonts w:ascii="Arial" w:eastAsia="Arial" w:hAnsi="Arial" w:cs="Arial"/>
                <w:b/>
                <w:bCs/>
                <w:color w:val="5C165D"/>
                <w:sz w:val="24"/>
                <w:szCs w:val="24"/>
              </w:rPr>
            </w:pPr>
            <w:r w:rsidRPr="00EE1EB7">
              <w:rPr>
                <w:rFonts w:ascii="Arial" w:eastAsia="Arial" w:hAnsi="Arial" w:cs="Arial"/>
                <w:b/>
                <w:bCs/>
                <w:color w:val="5C165D"/>
                <w:sz w:val="24"/>
                <w:szCs w:val="24"/>
              </w:rPr>
              <w:t>MS Society</w:t>
            </w:r>
          </w:p>
        </w:tc>
        <w:tc>
          <w:tcPr>
            <w:tcW w:w="2835" w:type="dxa"/>
          </w:tcPr>
          <w:p w14:paraId="646D578F" w14:textId="7EBB946C" w:rsidR="00710257" w:rsidRPr="00F86DF5" w:rsidRDefault="00FD55FD" w:rsidP="00E77700">
            <w:pPr>
              <w:spacing w:line="276" w:lineRule="auto"/>
              <w:rPr>
                <w:rFonts w:ascii="Arial" w:eastAsia="Arial" w:hAnsi="Arial" w:cs="Arial"/>
                <w:sz w:val="24"/>
                <w:szCs w:val="24"/>
              </w:rPr>
            </w:pPr>
            <w:hyperlink r:id="rId49" w:history="1">
              <w:r w:rsidR="002D56C3" w:rsidRPr="00F86DF5">
                <w:rPr>
                  <w:rStyle w:val="Hyperlink"/>
                  <w:rFonts w:ascii="Arial" w:eastAsia="Arial" w:hAnsi="Arial" w:cs="Arial"/>
                  <w:sz w:val="24"/>
                  <w:szCs w:val="24"/>
                  <w:u w:val="none"/>
                </w:rPr>
                <w:t>www.mssociety.org.uk</w:t>
              </w:r>
            </w:hyperlink>
          </w:p>
        </w:tc>
        <w:tc>
          <w:tcPr>
            <w:tcW w:w="5315" w:type="dxa"/>
          </w:tcPr>
          <w:p w14:paraId="51C4E8A2" w14:textId="6B59A393" w:rsidR="00710257" w:rsidRPr="00F86DF5" w:rsidRDefault="00A17FFC" w:rsidP="00E77700">
            <w:pPr>
              <w:spacing w:line="276" w:lineRule="auto"/>
              <w:rPr>
                <w:rFonts w:ascii="Arial" w:eastAsia="Arial" w:hAnsi="Arial" w:cs="Arial"/>
                <w:sz w:val="24"/>
                <w:szCs w:val="24"/>
              </w:rPr>
            </w:pPr>
            <w:r>
              <w:rPr>
                <w:rFonts w:ascii="Arial" w:eastAsia="Arial" w:hAnsi="Arial" w:cs="Arial"/>
                <w:sz w:val="24"/>
                <w:szCs w:val="24"/>
              </w:rPr>
              <w:t xml:space="preserve">Provide support to people living with MS and have </w:t>
            </w:r>
            <w:r w:rsidRPr="00A17FFC">
              <w:rPr>
                <w:rFonts w:ascii="Arial" w:eastAsia="Arial" w:hAnsi="Arial" w:cs="Arial"/>
                <w:sz w:val="24"/>
                <w:szCs w:val="24"/>
              </w:rPr>
              <w:t>local groups</w:t>
            </w:r>
            <w:r>
              <w:rPr>
                <w:rFonts w:ascii="Arial" w:eastAsia="Arial" w:hAnsi="Arial" w:cs="Arial"/>
                <w:sz w:val="24"/>
                <w:szCs w:val="24"/>
              </w:rPr>
              <w:t xml:space="preserve"> and</w:t>
            </w:r>
            <w:r w:rsidRPr="00A17FFC">
              <w:rPr>
                <w:rFonts w:ascii="Arial" w:eastAsia="Arial" w:hAnsi="Arial" w:cs="Arial"/>
                <w:sz w:val="24"/>
                <w:szCs w:val="24"/>
              </w:rPr>
              <w:t xml:space="preserve"> online</w:t>
            </w:r>
            <w:r>
              <w:rPr>
                <w:rFonts w:ascii="Arial" w:eastAsia="Arial" w:hAnsi="Arial" w:cs="Arial"/>
                <w:sz w:val="24"/>
                <w:szCs w:val="24"/>
              </w:rPr>
              <w:t xml:space="preserve"> support</w:t>
            </w:r>
            <w:r w:rsidRPr="00A17FFC">
              <w:rPr>
                <w:rFonts w:ascii="Arial" w:eastAsia="Arial" w:hAnsi="Arial" w:cs="Arial"/>
                <w:sz w:val="24"/>
                <w:szCs w:val="24"/>
              </w:rPr>
              <w:t>.</w:t>
            </w:r>
          </w:p>
        </w:tc>
      </w:tr>
      <w:tr w:rsidR="00710257" w:rsidRPr="00F86DF5" w14:paraId="34BFD9D8" w14:textId="77777777" w:rsidTr="0071743C">
        <w:tc>
          <w:tcPr>
            <w:tcW w:w="1586" w:type="dxa"/>
          </w:tcPr>
          <w:p w14:paraId="609CA06C" w14:textId="6A6908EB" w:rsidR="001647C9" w:rsidRPr="00EE1EB7" w:rsidRDefault="001647C9" w:rsidP="00E77700">
            <w:pPr>
              <w:spacing w:line="276" w:lineRule="auto"/>
              <w:rPr>
                <w:rFonts w:ascii="Arial" w:eastAsia="Arial" w:hAnsi="Arial" w:cs="Arial"/>
                <w:b/>
                <w:bCs/>
                <w:color w:val="5C165D"/>
                <w:sz w:val="24"/>
                <w:szCs w:val="24"/>
              </w:rPr>
            </w:pPr>
            <w:r w:rsidRPr="00EE1EB7">
              <w:rPr>
                <w:rFonts w:ascii="Arial" w:eastAsia="Arial" w:hAnsi="Arial" w:cs="Arial"/>
                <w:b/>
                <w:bCs/>
                <w:color w:val="5C165D"/>
                <w:sz w:val="24"/>
                <w:szCs w:val="24"/>
              </w:rPr>
              <w:lastRenderedPageBreak/>
              <w:t xml:space="preserve">NHS </w:t>
            </w:r>
            <w:proofErr w:type="gramStart"/>
            <w:r w:rsidRPr="00EE1EB7">
              <w:rPr>
                <w:rFonts w:ascii="Arial" w:eastAsia="Arial" w:hAnsi="Arial" w:cs="Arial"/>
                <w:b/>
                <w:bCs/>
                <w:color w:val="5C165D"/>
                <w:sz w:val="24"/>
                <w:szCs w:val="24"/>
              </w:rPr>
              <w:t>inform</w:t>
            </w:r>
            <w:proofErr w:type="gramEnd"/>
          </w:p>
          <w:p w14:paraId="25A2A4B7" w14:textId="77777777" w:rsidR="00710257" w:rsidRPr="00EE1EB7" w:rsidRDefault="00710257" w:rsidP="00E77700">
            <w:pPr>
              <w:spacing w:line="276" w:lineRule="auto"/>
              <w:rPr>
                <w:rFonts w:ascii="Arial" w:eastAsia="Arial" w:hAnsi="Arial" w:cs="Arial"/>
                <w:b/>
                <w:bCs/>
                <w:color w:val="5C165D"/>
                <w:sz w:val="24"/>
                <w:szCs w:val="24"/>
              </w:rPr>
            </w:pPr>
          </w:p>
        </w:tc>
        <w:tc>
          <w:tcPr>
            <w:tcW w:w="2835" w:type="dxa"/>
          </w:tcPr>
          <w:p w14:paraId="6B95DA04" w14:textId="7D39F0A9" w:rsidR="00710257" w:rsidRPr="00F86DF5" w:rsidRDefault="00FD55FD" w:rsidP="00E77700">
            <w:pPr>
              <w:spacing w:line="276" w:lineRule="auto"/>
              <w:rPr>
                <w:rFonts w:ascii="Arial" w:eastAsia="Arial" w:hAnsi="Arial" w:cs="Arial"/>
                <w:sz w:val="24"/>
                <w:szCs w:val="24"/>
              </w:rPr>
            </w:pPr>
            <w:hyperlink r:id="rId50" w:history="1">
              <w:r w:rsidR="002D56C3" w:rsidRPr="00F86DF5">
                <w:rPr>
                  <w:rStyle w:val="Hyperlink"/>
                  <w:rFonts w:ascii="Arial" w:eastAsia="Arial" w:hAnsi="Arial" w:cs="Arial"/>
                  <w:sz w:val="24"/>
                  <w:szCs w:val="24"/>
                  <w:u w:val="none"/>
                </w:rPr>
                <w:t>www.nhsinform.scot</w:t>
              </w:r>
            </w:hyperlink>
          </w:p>
        </w:tc>
        <w:tc>
          <w:tcPr>
            <w:tcW w:w="5315" w:type="dxa"/>
          </w:tcPr>
          <w:p w14:paraId="6ED9CDFA" w14:textId="58E578E8" w:rsidR="00710257" w:rsidRPr="00F86DF5" w:rsidRDefault="00A17FFC" w:rsidP="00A17FFC">
            <w:pPr>
              <w:spacing w:line="276" w:lineRule="auto"/>
              <w:rPr>
                <w:rFonts w:ascii="Arial" w:eastAsia="Arial" w:hAnsi="Arial" w:cs="Arial"/>
                <w:sz w:val="24"/>
                <w:szCs w:val="24"/>
              </w:rPr>
            </w:pPr>
            <w:r w:rsidRPr="00A17FFC">
              <w:rPr>
                <w:rFonts w:ascii="Arial" w:eastAsia="Arial" w:hAnsi="Arial" w:cs="Arial"/>
                <w:sz w:val="24"/>
                <w:szCs w:val="24"/>
              </w:rPr>
              <w:t>NHS inform is Scotland's national health information service.</w:t>
            </w:r>
          </w:p>
        </w:tc>
      </w:tr>
      <w:tr w:rsidR="00710257" w:rsidRPr="00F86DF5" w14:paraId="12B586D1" w14:textId="77777777" w:rsidTr="0071743C">
        <w:tc>
          <w:tcPr>
            <w:tcW w:w="1586" w:type="dxa"/>
          </w:tcPr>
          <w:p w14:paraId="57ACF893" w14:textId="2D644683" w:rsidR="00710257" w:rsidRPr="00EE1EB7" w:rsidRDefault="001647C9" w:rsidP="00E77700">
            <w:pPr>
              <w:spacing w:line="276" w:lineRule="auto"/>
              <w:rPr>
                <w:rFonts w:ascii="Arial" w:eastAsia="Arial" w:hAnsi="Arial" w:cs="Arial"/>
                <w:b/>
                <w:bCs/>
                <w:color w:val="5C165D"/>
                <w:sz w:val="24"/>
                <w:szCs w:val="24"/>
              </w:rPr>
            </w:pPr>
            <w:r w:rsidRPr="00EE1EB7">
              <w:rPr>
                <w:rFonts w:ascii="Arial" w:eastAsia="Arial" w:hAnsi="Arial" w:cs="Arial"/>
                <w:b/>
                <w:bCs/>
                <w:color w:val="5C165D"/>
                <w:sz w:val="24"/>
                <w:szCs w:val="24"/>
              </w:rPr>
              <w:t>Scottish Association for Mental Health</w:t>
            </w:r>
          </w:p>
        </w:tc>
        <w:tc>
          <w:tcPr>
            <w:tcW w:w="2835" w:type="dxa"/>
          </w:tcPr>
          <w:p w14:paraId="21C90DA0" w14:textId="32D2864C" w:rsidR="00710257" w:rsidRPr="00F86DF5" w:rsidRDefault="00FD55FD" w:rsidP="00E77700">
            <w:pPr>
              <w:spacing w:line="276" w:lineRule="auto"/>
              <w:rPr>
                <w:rFonts w:ascii="Arial" w:eastAsia="Arial" w:hAnsi="Arial" w:cs="Arial"/>
                <w:sz w:val="24"/>
                <w:szCs w:val="24"/>
              </w:rPr>
            </w:pPr>
            <w:hyperlink r:id="rId51" w:history="1">
              <w:r w:rsidR="002D56C3" w:rsidRPr="00F86DF5">
                <w:rPr>
                  <w:rStyle w:val="Hyperlink"/>
                  <w:rFonts w:ascii="Arial" w:eastAsia="Arial" w:hAnsi="Arial" w:cs="Arial"/>
                  <w:sz w:val="24"/>
                  <w:szCs w:val="24"/>
                  <w:u w:val="none"/>
                </w:rPr>
                <w:t>www.samh.org.uk</w:t>
              </w:r>
            </w:hyperlink>
          </w:p>
        </w:tc>
        <w:tc>
          <w:tcPr>
            <w:tcW w:w="5315" w:type="dxa"/>
          </w:tcPr>
          <w:p w14:paraId="391C6E05" w14:textId="659C0477" w:rsidR="00710257" w:rsidRPr="00F86DF5" w:rsidRDefault="00A17FFC" w:rsidP="00E77700">
            <w:pPr>
              <w:spacing w:line="276" w:lineRule="auto"/>
              <w:rPr>
                <w:rFonts w:ascii="Arial" w:eastAsia="Arial" w:hAnsi="Arial" w:cs="Arial"/>
                <w:sz w:val="24"/>
                <w:szCs w:val="24"/>
              </w:rPr>
            </w:pPr>
            <w:r>
              <w:rPr>
                <w:rFonts w:ascii="Arial" w:eastAsia="Arial" w:hAnsi="Arial" w:cs="Arial"/>
                <w:sz w:val="24"/>
                <w:szCs w:val="24"/>
              </w:rPr>
              <w:t>SAMH work</w:t>
            </w:r>
            <w:r w:rsidRPr="00A17FFC">
              <w:rPr>
                <w:rFonts w:ascii="Arial" w:eastAsia="Arial" w:hAnsi="Arial" w:cs="Arial"/>
                <w:sz w:val="24"/>
                <w:szCs w:val="24"/>
              </w:rPr>
              <w:t xml:space="preserve"> in over 60 communities with adults and young people providing mental health social care support, services in primary care, </w:t>
            </w:r>
            <w:proofErr w:type="gramStart"/>
            <w:r w:rsidRPr="00A17FFC">
              <w:rPr>
                <w:rFonts w:ascii="Arial" w:eastAsia="Arial" w:hAnsi="Arial" w:cs="Arial"/>
                <w:sz w:val="24"/>
                <w:szCs w:val="24"/>
              </w:rPr>
              <w:t>schools</w:t>
            </w:r>
            <w:proofErr w:type="gramEnd"/>
            <w:r w:rsidRPr="00A17FFC">
              <w:rPr>
                <w:rFonts w:ascii="Arial" w:eastAsia="Arial" w:hAnsi="Arial" w:cs="Arial"/>
                <w:sz w:val="24"/>
                <w:szCs w:val="24"/>
              </w:rPr>
              <w:t xml:space="preserve"> and further education, among others.</w:t>
            </w:r>
          </w:p>
        </w:tc>
      </w:tr>
      <w:tr w:rsidR="00710257" w:rsidRPr="00F86DF5" w14:paraId="0CF01957" w14:textId="77777777" w:rsidTr="0071743C">
        <w:tc>
          <w:tcPr>
            <w:tcW w:w="1586" w:type="dxa"/>
          </w:tcPr>
          <w:p w14:paraId="6E37E94F" w14:textId="4D7860AE" w:rsidR="00710257" w:rsidRPr="00EE1EB7" w:rsidRDefault="001647C9" w:rsidP="00E77700">
            <w:pPr>
              <w:spacing w:line="276" w:lineRule="auto"/>
              <w:rPr>
                <w:rFonts w:ascii="Arial" w:eastAsia="Arial" w:hAnsi="Arial" w:cs="Arial"/>
                <w:b/>
                <w:bCs/>
                <w:color w:val="5C165D"/>
                <w:sz w:val="24"/>
                <w:szCs w:val="24"/>
              </w:rPr>
            </w:pPr>
            <w:bookmarkStart w:id="6" w:name="_Hlk101537361"/>
            <w:r w:rsidRPr="00EE1EB7">
              <w:rPr>
                <w:rFonts w:ascii="Arial" w:eastAsia="Arial" w:hAnsi="Arial" w:cs="Arial"/>
                <w:b/>
                <w:bCs/>
                <w:color w:val="5C165D"/>
                <w:sz w:val="24"/>
                <w:szCs w:val="24"/>
              </w:rPr>
              <w:t>Scotland’s National Wellbeing Hub</w:t>
            </w:r>
            <w:bookmarkEnd w:id="6"/>
          </w:p>
        </w:tc>
        <w:tc>
          <w:tcPr>
            <w:tcW w:w="2835" w:type="dxa"/>
          </w:tcPr>
          <w:p w14:paraId="71FE7C93" w14:textId="5176D1AC" w:rsidR="00710257" w:rsidRPr="00F86DF5" w:rsidRDefault="00FD55FD" w:rsidP="00E77700">
            <w:pPr>
              <w:spacing w:line="276" w:lineRule="auto"/>
              <w:rPr>
                <w:rFonts w:ascii="Arial" w:eastAsia="Arial" w:hAnsi="Arial" w:cs="Arial"/>
                <w:sz w:val="24"/>
                <w:szCs w:val="24"/>
              </w:rPr>
            </w:pPr>
            <w:hyperlink r:id="rId52" w:history="1">
              <w:proofErr w:type="spellStart"/>
              <w:proofErr w:type="gramStart"/>
              <w:r w:rsidR="001647C9" w:rsidRPr="00F86DF5">
                <w:rPr>
                  <w:rStyle w:val="Hyperlink"/>
                  <w:rFonts w:ascii="Arial" w:eastAsia="Arial" w:hAnsi="Arial" w:cs="Arial"/>
                  <w:sz w:val="24"/>
                  <w:szCs w:val="24"/>
                  <w:u w:val="none"/>
                </w:rPr>
                <w:t>wellbeinghub.scot</w:t>
              </w:r>
              <w:proofErr w:type="spellEnd"/>
              <w:proofErr w:type="gramEnd"/>
            </w:hyperlink>
          </w:p>
        </w:tc>
        <w:tc>
          <w:tcPr>
            <w:tcW w:w="5315" w:type="dxa"/>
          </w:tcPr>
          <w:p w14:paraId="4AFDFD6D" w14:textId="0A3279D4" w:rsidR="00710257" w:rsidRPr="00F86DF5" w:rsidRDefault="00A17FFC" w:rsidP="00E77700">
            <w:pPr>
              <w:spacing w:line="276" w:lineRule="auto"/>
              <w:rPr>
                <w:rFonts w:ascii="Arial" w:eastAsia="Arial" w:hAnsi="Arial" w:cs="Arial"/>
                <w:sz w:val="24"/>
                <w:szCs w:val="24"/>
              </w:rPr>
            </w:pPr>
            <w:r w:rsidRPr="00710257">
              <w:rPr>
                <w:rFonts w:ascii="Arial" w:eastAsia="Arial" w:hAnsi="Arial" w:cs="Arial"/>
                <w:sz w:val="24"/>
                <w:szCs w:val="24"/>
              </w:rPr>
              <w:t>Scotland’s National Wellbeing Hub</w:t>
            </w:r>
            <w:r w:rsidR="007C4C6D" w:rsidRPr="00F86DF5">
              <w:rPr>
                <w:rFonts w:ascii="Arial" w:eastAsia="Arial" w:hAnsi="Arial" w:cs="Arial"/>
                <w:sz w:val="24"/>
                <w:szCs w:val="24"/>
              </w:rPr>
              <w:t xml:space="preserve"> </w:t>
            </w:r>
            <w:r w:rsidR="007C4C6D" w:rsidRPr="00710257">
              <w:rPr>
                <w:rFonts w:ascii="Arial" w:eastAsia="Arial" w:hAnsi="Arial" w:cs="Arial"/>
                <w:sz w:val="24"/>
                <w:szCs w:val="24"/>
              </w:rPr>
              <w:t>includes</w:t>
            </w:r>
            <w:r w:rsidR="007C4C6D" w:rsidRPr="00F86DF5">
              <w:rPr>
                <w:rFonts w:ascii="Arial" w:eastAsia="Arial" w:hAnsi="Arial" w:cs="Arial"/>
                <w:sz w:val="24"/>
                <w:szCs w:val="24"/>
              </w:rPr>
              <w:t xml:space="preserve"> </w:t>
            </w:r>
            <w:proofErr w:type="gramStart"/>
            <w:r w:rsidR="007C4C6D" w:rsidRPr="00F86DF5">
              <w:rPr>
                <w:rFonts w:ascii="Arial" w:eastAsia="Arial" w:hAnsi="Arial" w:cs="Arial"/>
                <w:sz w:val="24"/>
                <w:szCs w:val="24"/>
              </w:rPr>
              <w:t>advices</w:t>
            </w:r>
            <w:proofErr w:type="gramEnd"/>
            <w:r w:rsidR="007C4C6D" w:rsidRPr="00F86DF5">
              <w:rPr>
                <w:rFonts w:ascii="Arial" w:eastAsia="Arial" w:hAnsi="Arial" w:cs="Arial"/>
                <w:sz w:val="24"/>
                <w:szCs w:val="24"/>
              </w:rPr>
              <w:t xml:space="preserve"> on</w:t>
            </w:r>
            <w:r w:rsidR="007C4C6D" w:rsidRPr="00710257">
              <w:rPr>
                <w:rFonts w:ascii="Arial" w:eastAsia="Arial" w:hAnsi="Arial" w:cs="Arial"/>
                <w:sz w:val="24"/>
                <w:szCs w:val="24"/>
              </w:rPr>
              <w:t xml:space="preserve"> family and work, </w:t>
            </w:r>
            <w:proofErr w:type="spellStart"/>
            <w:r w:rsidR="007C4C6D" w:rsidRPr="00710257">
              <w:rPr>
                <w:rFonts w:ascii="Arial" w:eastAsia="Arial" w:hAnsi="Arial" w:cs="Arial"/>
                <w:sz w:val="24"/>
                <w:szCs w:val="24"/>
              </w:rPr>
              <w:t>self care</w:t>
            </w:r>
            <w:proofErr w:type="spellEnd"/>
            <w:r w:rsidR="007C4C6D" w:rsidRPr="00710257">
              <w:rPr>
                <w:rFonts w:ascii="Arial" w:eastAsia="Arial" w:hAnsi="Arial" w:cs="Arial"/>
                <w:sz w:val="24"/>
                <w:szCs w:val="24"/>
              </w:rPr>
              <w:t>, financial advice, alcohol advice, grieving</w:t>
            </w:r>
            <w:r w:rsidR="007C4C6D" w:rsidRPr="00F86DF5">
              <w:rPr>
                <w:rFonts w:ascii="Arial" w:eastAsia="Arial" w:hAnsi="Arial" w:cs="Arial"/>
                <w:sz w:val="24"/>
                <w:szCs w:val="24"/>
              </w:rPr>
              <w:t>.</w:t>
            </w:r>
          </w:p>
        </w:tc>
      </w:tr>
      <w:tr w:rsidR="007C4C6D" w:rsidRPr="00F86DF5" w14:paraId="3489B10A" w14:textId="77777777" w:rsidTr="0071743C">
        <w:trPr>
          <w:trHeight w:val="7272"/>
        </w:trPr>
        <w:tc>
          <w:tcPr>
            <w:tcW w:w="1586" w:type="dxa"/>
          </w:tcPr>
          <w:p w14:paraId="5FBA4A6F" w14:textId="32066314" w:rsidR="007C4C6D" w:rsidRPr="00F86DF5" w:rsidRDefault="002D56C3" w:rsidP="00A17FFC">
            <w:pPr>
              <w:spacing w:line="276" w:lineRule="auto"/>
              <w:jc w:val="right"/>
              <w:rPr>
                <w:rFonts w:ascii="Arial" w:eastAsia="Arial" w:hAnsi="Arial" w:cs="Arial"/>
                <w:sz w:val="24"/>
                <w:szCs w:val="24"/>
              </w:rPr>
            </w:pPr>
            <w:r w:rsidRPr="00F86DF5">
              <w:rPr>
                <w:rFonts w:ascii="Arial" w:eastAsia="Arial" w:hAnsi="Arial" w:cs="Arial"/>
                <w:sz w:val="24"/>
                <w:szCs w:val="24"/>
              </w:rPr>
              <w:t>O</w:t>
            </w:r>
            <w:r w:rsidRPr="00F86DF5">
              <w:rPr>
                <w:rFonts w:ascii="Arial" w:hAnsi="Arial" w:cs="Arial"/>
                <w:sz w:val="24"/>
                <w:szCs w:val="24"/>
              </w:rPr>
              <w:t xml:space="preserve">ther free support, available to Health </w:t>
            </w:r>
            <w:r w:rsidR="00E77700" w:rsidRPr="00F86DF5">
              <w:rPr>
                <w:rFonts w:ascii="Arial" w:hAnsi="Arial" w:cs="Arial"/>
                <w:sz w:val="24"/>
                <w:szCs w:val="24"/>
              </w:rPr>
              <w:t>and Social Care staff and unpaid carers</w:t>
            </w:r>
            <w:r w:rsidRPr="00F86DF5">
              <w:rPr>
                <w:rFonts w:ascii="Arial" w:hAnsi="Arial" w:cs="Arial"/>
                <w:sz w:val="24"/>
                <w:szCs w:val="24"/>
              </w:rPr>
              <w:t xml:space="preserve"> through the National Wellbeing Hub</w:t>
            </w:r>
          </w:p>
        </w:tc>
        <w:tc>
          <w:tcPr>
            <w:tcW w:w="8150" w:type="dxa"/>
            <w:gridSpan w:val="2"/>
          </w:tcPr>
          <w:p w14:paraId="0311081D" w14:textId="00A48440" w:rsidR="00E77700" w:rsidRPr="00F86DF5" w:rsidRDefault="00FD55FD" w:rsidP="00E77700">
            <w:pPr>
              <w:numPr>
                <w:ilvl w:val="0"/>
                <w:numId w:val="5"/>
              </w:numPr>
              <w:spacing w:after="160" w:line="276" w:lineRule="auto"/>
              <w:rPr>
                <w:rFonts w:ascii="Arial" w:eastAsia="Arial" w:hAnsi="Arial" w:cs="Arial"/>
                <w:sz w:val="24"/>
                <w:szCs w:val="24"/>
              </w:rPr>
            </w:pPr>
            <w:hyperlink r:id="rId53" w:history="1">
              <w:r w:rsidR="00E77700" w:rsidRPr="00EE1EB7">
                <w:rPr>
                  <w:rStyle w:val="Hyperlink"/>
                  <w:rFonts w:ascii="Arial" w:eastAsia="Arial" w:hAnsi="Arial" w:cs="Arial"/>
                  <w:b/>
                  <w:bCs/>
                  <w:color w:val="5C165D"/>
                  <w:sz w:val="24"/>
                  <w:szCs w:val="24"/>
                  <w:u w:val="none"/>
                </w:rPr>
                <w:t>Daylight</w:t>
              </w:r>
            </w:hyperlink>
            <w:r w:rsidR="00E77700" w:rsidRPr="00A14142">
              <w:rPr>
                <w:rFonts w:ascii="Arial" w:eastAsia="Arial" w:hAnsi="Arial" w:cs="Arial"/>
                <w:sz w:val="24"/>
                <w:szCs w:val="24"/>
              </w:rPr>
              <w:t>:  Daylight’s digital, science-backed anxiety improvement programme can help you control feelings of worry and anxiety, using proven evidence-based techniques. </w:t>
            </w:r>
            <w:hyperlink r:id="rId54" w:history="1">
              <w:r w:rsidR="00E77700" w:rsidRPr="00F86DF5">
                <w:rPr>
                  <w:rStyle w:val="Hyperlink"/>
                  <w:rFonts w:ascii="Arial" w:eastAsia="Arial" w:hAnsi="Arial" w:cs="Arial"/>
                  <w:sz w:val="24"/>
                  <w:szCs w:val="24"/>
                  <w:u w:val="none"/>
                </w:rPr>
                <w:t>www.trydaylight.com/healthandcare-scot</w:t>
              </w:r>
            </w:hyperlink>
            <w:r w:rsidR="00E77700" w:rsidRPr="00F86DF5">
              <w:rPr>
                <w:rFonts w:ascii="Arial" w:eastAsia="Arial" w:hAnsi="Arial" w:cs="Arial"/>
                <w:sz w:val="24"/>
                <w:szCs w:val="24"/>
              </w:rPr>
              <w:t xml:space="preserve"> </w:t>
            </w:r>
          </w:p>
          <w:p w14:paraId="0D1E7218" w14:textId="6D7BB7C4" w:rsidR="007C4C6D" w:rsidRPr="00F86DF5" w:rsidRDefault="00FD55FD" w:rsidP="00E77700">
            <w:pPr>
              <w:pStyle w:val="ListParagraph"/>
              <w:numPr>
                <w:ilvl w:val="0"/>
                <w:numId w:val="5"/>
              </w:numPr>
              <w:spacing w:after="160" w:line="276" w:lineRule="auto"/>
              <w:contextualSpacing w:val="0"/>
              <w:rPr>
                <w:rFonts w:ascii="Arial" w:eastAsia="Arial" w:hAnsi="Arial" w:cs="Arial"/>
                <w:sz w:val="24"/>
                <w:szCs w:val="24"/>
              </w:rPr>
            </w:pPr>
            <w:hyperlink r:id="rId55" w:history="1">
              <w:r w:rsidR="007C4C6D" w:rsidRPr="00EE1EB7">
                <w:rPr>
                  <w:rStyle w:val="Hyperlink"/>
                  <w:rFonts w:ascii="Arial" w:eastAsia="Arial" w:hAnsi="Arial" w:cs="Arial"/>
                  <w:b/>
                  <w:bCs/>
                  <w:color w:val="5C165D"/>
                  <w:sz w:val="24"/>
                  <w:szCs w:val="24"/>
                  <w:u w:val="none"/>
                </w:rPr>
                <w:t>Feeling Good</w:t>
              </w:r>
            </w:hyperlink>
            <w:r w:rsidR="007C4C6D" w:rsidRPr="00F86DF5">
              <w:rPr>
                <w:rFonts w:ascii="Arial" w:eastAsia="Arial" w:hAnsi="Arial" w:cs="Arial"/>
                <w:sz w:val="24"/>
                <w:szCs w:val="24"/>
              </w:rPr>
              <w:t xml:space="preserve">: Free audio programme that combines relaxation with sports coaching to help you develop a positive mindset. </w:t>
            </w:r>
            <w:hyperlink r:id="rId56" w:history="1">
              <w:proofErr w:type="gramStart"/>
              <w:r w:rsidR="007C4C6D" w:rsidRPr="00F86DF5">
                <w:rPr>
                  <w:rStyle w:val="Hyperlink"/>
                  <w:rFonts w:ascii="Arial" w:eastAsia="Arial" w:hAnsi="Arial" w:cs="Arial"/>
                  <w:sz w:val="24"/>
                  <w:szCs w:val="24"/>
                  <w:u w:val="none"/>
                </w:rPr>
                <w:t>wellbeinghub.scot</w:t>
              </w:r>
              <w:proofErr w:type="gramEnd"/>
              <w:r w:rsidR="007C4C6D" w:rsidRPr="00F86DF5">
                <w:rPr>
                  <w:rStyle w:val="Hyperlink"/>
                  <w:rFonts w:ascii="Arial" w:eastAsia="Arial" w:hAnsi="Arial" w:cs="Arial"/>
                  <w:sz w:val="24"/>
                  <w:szCs w:val="24"/>
                  <w:u w:val="none"/>
                </w:rPr>
                <w:t>/resource/quick-guide-for-accessing-feeling-good</w:t>
              </w:r>
            </w:hyperlink>
            <w:r w:rsidR="007C4C6D" w:rsidRPr="00F86DF5">
              <w:rPr>
                <w:rFonts w:ascii="Arial" w:eastAsia="Arial" w:hAnsi="Arial" w:cs="Arial"/>
                <w:sz w:val="24"/>
                <w:szCs w:val="24"/>
              </w:rPr>
              <w:t xml:space="preserve"> </w:t>
            </w:r>
          </w:p>
          <w:p w14:paraId="1401B132" w14:textId="77777777" w:rsidR="00E77700" w:rsidRPr="00A14142" w:rsidRDefault="00FD55FD" w:rsidP="00E77700">
            <w:pPr>
              <w:numPr>
                <w:ilvl w:val="0"/>
                <w:numId w:val="5"/>
              </w:numPr>
              <w:spacing w:after="160" w:line="276" w:lineRule="auto"/>
              <w:rPr>
                <w:rFonts w:ascii="Arial" w:eastAsia="Arial" w:hAnsi="Arial" w:cs="Arial"/>
                <w:sz w:val="24"/>
                <w:szCs w:val="24"/>
              </w:rPr>
            </w:pPr>
            <w:hyperlink r:id="rId57" w:history="1">
              <w:r w:rsidR="00E77700" w:rsidRPr="00EE1EB7">
                <w:rPr>
                  <w:rStyle w:val="Hyperlink"/>
                  <w:rFonts w:ascii="Arial" w:eastAsia="Arial" w:hAnsi="Arial" w:cs="Arial"/>
                  <w:b/>
                  <w:bCs/>
                  <w:color w:val="5C165D"/>
                  <w:sz w:val="24"/>
                  <w:szCs w:val="24"/>
                  <w:u w:val="none"/>
                </w:rPr>
                <w:t>Lifelines Scotland</w:t>
              </w:r>
            </w:hyperlink>
            <w:r w:rsidR="00E77700" w:rsidRPr="00A14142">
              <w:rPr>
                <w:rFonts w:ascii="Arial" w:eastAsia="Arial" w:hAnsi="Arial" w:cs="Arial"/>
                <w:sz w:val="24"/>
                <w:szCs w:val="24"/>
              </w:rPr>
              <w:t> have developed a Staying Well Road Trip for Emergency Responders, which might be helpful to all those providing care to others</w:t>
            </w:r>
            <w:r w:rsidR="00E77700" w:rsidRPr="00F86DF5">
              <w:rPr>
                <w:rFonts w:ascii="Arial" w:eastAsia="Arial" w:hAnsi="Arial" w:cs="Arial"/>
                <w:sz w:val="24"/>
                <w:szCs w:val="24"/>
              </w:rPr>
              <w:t xml:space="preserve">. </w:t>
            </w:r>
            <w:hyperlink r:id="rId58" w:history="1">
              <w:r w:rsidR="00E77700" w:rsidRPr="00F86DF5">
                <w:rPr>
                  <w:rStyle w:val="Hyperlink"/>
                  <w:rFonts w:ascii="Arial" w:eastAsia="Arial" w:hAnsi="Arial" w:cs="Arial"/>
                  <w:sz w:val="24"/>
                  <w:szCs w:val="24"/>
                  <w:u w:val="none"/>
                </w:rPr>
                <w:t>lifelinesroadtrip.co.uk/ambulance.html</w:t>
              </w:r>
            </w:hyperlink>
            <w:r w:rsidR="00E77700" w:rsidRPr="00F86DF5">
              <w:rPr>
                <w:rFonts w:ascii="Arial" w:eastAsia="Arial" w:hAnsi="Arial" w:cs="Arial"/>
                <w:sz w:val="24"/>
                <w:szCs w:val="24"/>
              </w:rPr>
              <w:t xml:space="preserve"> </w:t>
            </w:r>
          </w:p>
          <w:p w14:paraId="3E45BA1D" w14:textId="2455495E" w:rsidR="00E77700" w:rsidRPr="00F86DF5" w:rsidRDefault="00FD55FD" w:rsidP="00E77700">
            <w:pPr>
              <w:numPr>
                <w:ilvl w:val="0"/>
                <w:numId w:val="5"/>
              </w:numPr>
              <w:spacing w:after="160" w:line="276" w:lineRule="auto"/>
              <w:rPr>
                <w:rFonts w:ascii="Arial" w:eastAsia="Arial" w:hAnsi="Arial" w:cs="Arial"/>
                <w:sz w:val="24"/>
                <w:szCs w:val="24"/>
              </w:rPr>
            </w:pPr>
            <w:hyperlink r:id="rId59" w:history="1">
              <w:r w:rsidR="00E77700" w:rsidRPr="00EE1EB7">
                <w:rPr>
                  <w:rStyle w:val="Hyperlink"/>
                  <w:rFonts w:ascii="Arial" w:eastAsia="Arial" w:hAnsi="Arial" w:cs="Arial"/>
                  <w:b/>
                  <w:bCs/>
                  <w:color w:val="5C165D"/>
                  <w:sz w:val="24"/>
                  <w:szCs w:val="24"/>
                  <w:u w:val="none"/>
                </w:rPr>
                <w:t>Living Life to the Full</w:t>
              </w:r>
            </w:hyperlink>
            <w:r w:rsidR="00E77700" w:rsidRPr="00A14142">
              <w:rPr>
                <w:rFonts w:ascii="Arial" w:eastAsia="Arial" w:hAnsi="Arial" w:cs="Arial"/>
                <w:b/>
                <w:bCs/>
                <w:sz w:val="24"/>
                <w:szCs w:val="24"/>
              </w:rPr>
              <w:t>:</w:t>
            </w:r>
            <w:r w:rsidR="00E77700" w:rsidRPr="00A14142">
              <w:rPr>
                <w:rFonts w:ascii="Arial" w:eastAsia="Arial" w:hAnsi="Arial" w:cs="Arial"/>
                <w:sz w:val="24"/>
                <w:szCs w:val="24"/>
              </w:rPr>
              <w:t xml:space="preserve"> Free online courses covering low mood, </w:t>
            </w:r>
            <w:proofErr w:type="gramStart"/>
            <w:r w:rsidR="00E77700" w:rsidRPr="00A14142">
              <w:rPr>
                <w:rFonts w:ascii="Arial" w:eastAsia="Arial" w:hAnsi="Arial" w:cs="Arial"/>
                <w:sz w:val="24"/>
                <w:szCs w:val="24"/>
              </w:rPr>
              <w:t>stress</w:t>
            </w:r>
            <w:proofErr w:type="gramEnd"/>
            <w:r w:rsidR="00E77700" w:rsidRPr="00A14142">
              <w:rPr>
                <w:rFonts w:ascii="Arial" w:eastAsia="Arial" w:hAnsi="Arial" w:cs="Arial"/>
                <w:sz w:val="24"/>
                <w:szCs w:val="24"/>
              </w:rPr>
              <w:t xml:space="preserve"> and resiliency.</w:t>
            </w:r>
            <w:r w:rsidR="00E77700" w:rsidRPr="00F86DF5">
              <w:rPr>
                <w:rFonts w:ascii="Arial" w:eastAsia="Arial" w:hAnsi="Arial" w:cs="Arial"/>
                <w:sz w:val="24"/>
                <w:szCs w:val="24"/>
              </w:rPr>
              <w:t xml:space="preserve"> </w:t>
            </w:r>
            <w:hyperlink r:id="rId60" w:history="1">
              <w:r w:rsidR="00E77700" w:rsidRPr="00F86DF5">
                <w:rPr>
                  <w:rStyle w:val="Hyperlink"/>
                  <w:rFonts w:ascii="Arial" w:eastAsia="Arial" w:hAnsi="Arial" w:cs="Arial"/>
                  <w:sz w:val="24"/>
                  <w:szCs w:val="24"/>
                  <w:u w:val="none"/>
                </w:rPr>
                <w:t>llttf.com</w:t>
              </w:r>
            </w:hyperlink>
            <w:r w:rsidR="00E77700" w:rsidRPr="00F86DF5">
              <w:rPr>
                <w:rFonts w:ascii="Arial" w:eastAsia="Arial" w:hAnsi="Arial" w:cs="Arial"/>
                <w:sz w:val="24"/>
                <w:szCs w:val="24"/>
              </w:rPr>
              <w:t xml:space="preserve"> </w:t>
            </w:r>
          </w:p>
          <w:p w14:paraId="76EC5A03" w14:textId="0DE31589" w:rsidR="00E77700" w:rsidRPr="00F86DF5" w:rsidRDefault="00FD55FD" w:rsidP="00E77700">
            <w:pPr>
              <w:numPr>
                <w:ilvl w:val="0"/>
                <w:numId w:val="5"/>
              </w:numPr>
              <w:spacing w:after="160" w:line="276" w:lineRule="auto"/>
              <w:rPr>
                <w:rFonts w:ascii="Arial" w:eastAsia="Arial" w:hAnsi="Arial" w:cs="Arial"/>
                <w:sz w:val="24"/>
                <w:szCs w:val="24"/>
              </w:rPr>
            </w:pPr>
            <w:hyperlink r:id="rId61" w:history="1">
              <w:proofErr w:type="spellStart"/>
              <w:r w:rsidR="00E77700" w:rsidRPr="00EE1EB7">
                <w:rPr>
                  <w:rStyle w:val="Hyperlink"/>
                  <w:rFonts w:ascii="Arial" w:eastAsia="Arial" w:hAnsi="Arial" w:cs="Arial"/>
                  <w:b/>
                  <w:bCs/>
                  <w:color w:val="5C165D"/>
                  <w:sz w:val="24"/>
                  <w:szCs w:val="24"/>
                  <w:u w:val="none"/>
                </w:rPr>
                <w:t>Silvercloud</w:t>
              </w:r>
              <w:proofErr w:type="spellEnd"/>
            </w:hyperlink>
            <w:r w:rsidR="00E77700" w:rsidRPr="00A14142">
              <w:rPr>
                <w:rFonts w:ascii="Arial" w:eastAsia="Arial" w:hAnsi="Arial" w:cs="Arial"/>
                <w:sz w:val="24"/>
                <w:szCs w:val="24"/>
              </w:rPr>
              <w:t xml:space="preserve">: A structured programme based on CBT that focuses on supporting your wellbeing, including managing your mental health, resilience, </w:t>
            </w:r>
            <w:proofErr w:type="gramStart"/>
            <w:r w:rsidR="00E77700" w:rsidRPr="00A14142">
              <w:rPr>
                <w:rFonts w:ascii="Arial" w:eastAsia="Arial" w:hAnsi="Arial" w:cs="Arial"/>
                <w:sz w:val="24"/>
                <w:szCs w:val="24"/>
              </w:rPr>
              <w:t>stress</w:t>
            </w:r>
            <w:proofErr w:type="gramEnd"/>
            <w:r w:rsidR="00E77700" w:rsidRPr="00A14142">
              <w:rPr>
                <w:rFonts w:ascii="Arial" w:eastAsia="Arial" w:hAnsi="Arial" w:cs="Arial"/>
                <w:sz w:val="24"/>
                <w:szCs w:val="24"/>
              </w:rPr>
              <w:t xml:space="preserve"> and sleep. Use code</w:t>
            </w:r>
            <w:r w:rsidR="00E77700" w:rsidRPr="00F86DF5">
              <w:rPr>
                <w:rFonts w:ascii="Arial" w:eastAsia="Arial" w:hAnsi="Arial" w:cs="Arial"/>
                <w:sz w:val="24"/>
                <w:szCs w:val="24"/>
              </w:rPr>
              <w:t>:</w:t>
            </w:r>
            <w:r w:rsidR="00E77700" w:rsidRPr="00A14142">
              <w:rPr>
                <w:rFonts w:ascii="Arial" w:eastAsia="Arial" w:hAnsi="Arial" w:cs="Arial"/>
                <w:sz w:val="24"/>
                <w:szCs w:val="24"/>
              </w:rPr>
              <w:t xml:space="preserve"> </w:t>
            </w:r>
            <w:proofErr w:type="spellStart"/>
            <w:r w:rsidR="00E77700" w:rsidRPr="00A14142">
              <w:rPr>
                <w:rFonts w:ascii="Arial" w:eastAsia="Arial" w:hAnsi="Arial" w:cs="Arial"/>
                <w:sz w:val="24"/>
                <w:szCs w:val="24"/>
              </w:rPr>
              <w:t>Wellhubscot</w:t>
            </w:r>
            <w:proofErr w:type="spellEnd"/>
            <w:r w:rsidR="00E77700" w:rsidRPr="00A14142">
              <w:rPr>
                <w:rFonts w:ascii="Arial" w:eastAsia="Arial" w:hAnsi="Arial" w:cs="Arial"/>
                <w:sz w:val="24"/>
                <w:szCs w:val="24"/>
              </w:rPr>
              <w:t>. </w:t>
            </w:r>
            <w:hyperlink r:id="rId62" w:history="1">
              <w:r w:rsidR="00E77700" w:rsidRPr="00F86DF5">
                <w:rPr>
                  <w:rStyle w:val="Hyperlink"/>
                  <w:rFonts w:ascii="Arial" w:eastAsia="Arial" w:hAnsi="Arial" w:cs="Arial"/>
                  <w:sz w:val="24"/>
                  <w:szCs w:val="24"/>
                  <w:u w:val="none"/>
                </w:rPr>
                <w:t>wellbeinghubscot.silvercloudhealth.com/signup</w:t>
              </w:r>
            </w:hyperlink>
            <w:r w:rsidR="00E77700" w:rsidRPr="00F86DF5">
              <w:rPr>
                <w:rFonts w:ascii="Arial" w:eastAsia="Arial" w:hAnsi="Arial" w:cs="Arial"/>
                <w:sz w:val="24"/>
                <w:szCs w:val="24"/>
              </w:rPr>
              <w:t xml:space="preserve"> </w:t>
            </w:r>
          </w:p>
          <w:p w14:paraId="3D95BD3D" w14:textId="3D2358C2" w:rsidR="007C4C6D" w:rsidRPr="00F86DF5" w:rsidRDefault="00FD55FD" w:rsidP="00E77700">
            <w:pPr>
              <w:numPr>
                <w:ilvl w:val="0"/>
                <w:numId w:val="5"/>
              </w:numPr>
              <w:spacing w:after="160" w:line="276" w:lineRule="auto"/>
              <w:rPr>
                <w:rFonts w:ascii="Arial" w:eastAsia="Arial" w:hAnsi="Arial" w:cs="Arial"/>
                <w:sz w:val="24"/>
                <w:szCs w:val="24"/>
              </w:rPr>
            </w:pPr>
            <w:hyperlink r:id="rId63" w:history="1">
              <w:r w:rsidR="007C4C6D" w:rsidRPr="00EE1EB7">
                <w:rPr>
                  <w:rStyle w:val="Hyperlink"/>
                  <w:rFonts w:ascii="Arial" w:eastAsia="Arial" w:hAnsi="Arial" w:cs="Arial"/>
                  <w:b/>
                  <w:bCs/>
                  <w:color w:val="5C165D"/>
                  <w:sz w:val="24"/>
                  <w:szCs w:val="24"/>
                  <w:u w:val="none"/>
                </w:rPr>
                <w:t>Sleepio</w:t>
              </w:r>
            </w:hyperlink>
            <w:r w:rsidR="007C4C6D" w:rsidRPr="00A14142">
              <w:rPr>
                <w:rFonts w:ascii="Arial" w:eastAsia="Arial" w:hAnsi="Arial" w:cs="Arial"/>
                <w:sz w:val="24"/>
                <w:szCs w:val="24"/>
              </w:rPr>
              <w:t>: An evidence-based sleep improvement programme. </w:t>
            </w:r>
            <w:hyperlink r:id="rId64" w:history="1">
              <w:r w:rsidR="00E77700" w:rsidRPr="00F86DF5">
                <w:rPr>
                  <w:rStyle w:val="Hyperlink"/>
                  <w:rFonts w:ascii="Arial" w:eastAsia="Arial" w:hAnsi="Arial" w:cs="Arial"/>
                  <w:sz w:val="24"/>
                  <w:szCs w:val="24"/>
                  <w:u w:val="none"/>
                </w:rPr>
                <w:t>www.sleepio.com/healthandcare-scot</w:t>
              </w:r>
            </w:hyperlink>
            <w:r w:rsidR="00E77700" w:rsidRPr="00F86DF5">
              <w:rPr>
                <w:rFonts w:ascii="Arial" w:eastAsia="Arial" w:hAnsi="Arial" w:cs="Arial"/>
                <w:sz w:val="24"/>
                <w:szCs w:val="24"/>
              </w:rPr>
              <w:t xml:space="preserve"> </w:t>
            </w:r>
          </w:p>
        </w:tc>
      </w:tr>
    </w:tbl>
    <w:p w14:paraId="394EACC1" w14:textId="3AB65D3A" w:rsidR="00E15523" w:rsidRPr="00F86DF5" w:rsidRDefault="00E15523" w:rsidP="00E15523">
      <w:pPr>
        <w:rPr>
          <w:rFonts w:ascii="Arial" w:eastAsia="Arial" w:hAnsi="Arial" w:cs="Arial"/>
          <w:sz w:val="24"/>
          <w:szCs w:val="24"/>
        </w:rPr>
      </w:pPr>
      <w:r w:rsidRPr="00F86DF5">
        <w:rPr>
          <w:rFonts w:ascii="Arial" w:eastAsia="Arial" w:hAnsi="Arial" w:cs="Arial"/>
          <w:sz w:val="24"/>
          <w:szCs w:val="24"/>
        </w:rPr>
        <w:t xml:space="preserve"> </w:t>
      </w:r>
    </w:p>
    <w:p w14:paraId="1C096C4E" w14:textId="0A86E1B1" w:rsidR="00E15523" w:rsidRDefault="0071743C" w:rsidP="00EE1EB7">
      <w:pPr>
        <w:pStyle w:val="Heading2"/>
      </w:pPr>
      <w:r>
        <w:t>About the project</w:t>
      </w:r>
    </w:p>
    <w:p w14:paraId="527AFE32" w14:textId="77777777" w:rsidR="0071743C" w:rsidRPr="0071743C" w:rsidRDefault="0071743C" w:rsidP="0071743C">
      <w:pPr>
        <w:spacing w:line="360" w:lineRule="auto"/>
        <w:rPr>
          <w:rFonts w:ascii="Arial" w:eastAsia="Arial" w:hAnsi="Arial" w:cs="Arial"/>
          <w:sz w:val="24"/>
          <w:szCs w:val="24"/>
        </w:rPr>
      </w:pPr>
      <w:r w:rsidRPr="0071743C">
        <w:rPr>
          <w:rFonts w:ascii="Arial" w:eastAsia="Arial" w:hAnsi="Arial" w:cs="Arial"/>
          <w:sz w:val="24"/>
          <w:szCs w:val="24"/>
        </w:rPr>
        <w:t xml:space="preserve">The </w:t>
      </w:r>
      <w:r w:rsidRPr="00EE1EB7">
        <w:rPr>
          <w:rFonts w:ascii="Arial" w:eastAsia="Arial" w:hAnsi="Arial" w:cs="Arial"/>
          <w:b/>
          <w:bCs/>
          <w:color w:val="5C165D"/>
          <w:sz w:val="24"/>
          <w:szCs w:val="24"/>
        </w:rPr>
        <w:t>mPower Ayrshire and Arran Legacy Project</w:t>
      </w:r>
      <w:r w:rsidRPr="00EE1EB7">
        <w:rPr>
          <w:rFonts w:ascii="Arial" w:eastAsia="Arial" w:hAnsi="Arial" w:cs="Arial"/>
          <w:color w:val="5C165D"/>
          <w:sz w:val="24"/>
          <w:szCs w:val="24"/>
        </w:rPr>
        <w:t xml:space="preserve"> </w:t>
      </w:r>
      <w:r w:rsidRPr="0071743C">
        <w:rPr>
          <w:rFonts w:ascii="Arial" w:eastAsia="Arial" w:hAnsi="Arial" w:cs="Arial"/>
          <w:sz w:val="24"/>
          <w:szCs w:val="24"/>
        </w:rPr>
        <w:t>aims to support people to use digital to stay well. The ALLIANCE worked with mPower, NHS Ayrshire and Arran, libraries and Integration Authorities across North, East and South Ayrshire.</w:t>
      </w:r>
    </w:p>
    <w:p w14:paraId="5376A5F2" w14:textId="77777777" w:rsidR="0071743C" w:rsidRPr="0071743C" w:rsidRDefault="0071743C" w:rsidP="0071743C">
      <w:pPr>
        <w:spacing w:line="360" w:lineRule="auto"/>
        <w:rPr>
          <w:rFonts w:ascii="Arial" w:eastAsia="Arial" w:hAnsi="Arial" w:cs="Arial"/>
          <w:sz w:val="24"/>
          <w:szCs w:val="24"/>
        </w:rPr>
      </w:pPr>
      <w:r w:rsidRPr="0071743C">
        <w:rPr>
          <w:rFonts w:ascii="Arial" w:eastAsia="Arial" w:hAnsi="Arial" w:cs="Arial"/>
          <w:sz w:val="24"/>
          <w:szCs w:val="24"/>
        </w:rPr>
        <w:t xml:space="preserve">The mPower project vision was to support people to improve their wellbeing, or that of their community. It aimed to help prevent people becoming ill by enabling them to access early support in a way that suits them. It also intended to address inequalities around access to </w:t>
      </w:r>
      <w:r w:rsidRPr="0071743C">
        <w:rPr>
          <w:rFonts w:ascii="Arial" w:eastAsia="Arial" w:hAnsi="Arial" w:cs="Arial"/>
          <w:sz w:val="24"/>
          <w:szCs w:val="24"/>
        </w:rPr>
        <w:lastRenderedPageBreak/>
        <w:t>services and healthcare outcomes by helping people understand how to use digital to manage their health and wellbeing.</w:t>
      </w:r>
    </w:p>
    <w:p w14:paraId="01843113" w14:textId="07E9965F" w:rsidR="0071743C" w:rsidRPr="0071743C" w:rsidRDefault="0071743C" w:rsidP="0071743C">
      <w:pPr>
        <w:spacing w:line="360" w:lineRule="auto"/>
        <w:rPr>
          <w:rFonts w:ascii="Arial" w:eastAsia="Arial" w:hAnsi="Arial" w:cs="Arial"/>
          <w:sz w:val="24"/>
          <w:szCs w:val="24"/>
        </w:rPr>
      </w:pPr>
      <w:r w:rsidRPr="0071743C">
        <w:rPr>
          <w:rFonts w:ascii="Arial" w:eastAsia="Arial" w:hAnsi="Arial" w:cs="Arial"/>
          <w:sz w:val="24"/>
          <w:szCs w:val="24"/>
        </w:rPr>
        <w:t>To find out more:</w:t>
      </w:r>
      <w:r>
        <w:rPr>
          <w:rFonts w:ascii="Arial" w:eastAsia="Arial" w:hAnsi="Arial" w:cs="Arial"/>
          <w:sz w:val="24"/>
          <w:szCs w:val="24"/>
        </w:rPr>
        <w:t xml:space="preserve"> </w:t>
      </w:r>
      <w:hyperlink r:id="rId65" w:tgtFrame="_blank" w:history="1">
        <w:r w:rsidRPr="0071743C">
          <w:rPr>
            <w:rStyle w:val="Hyperlink"/>
            <w:rFonts w:ascii="Arial" w:eastAsia="Arial" w:hAnsi="Arial" w:cs="Arial"/>
            <w:sz w:val="24"/>
            <w:szCs w:val="24"/>
          </w:rPr>
          <w:t>www.alliance-scotland.org.uk/mpower-ayrshire-and-arran-legacy-project</w:t>
        </w:r>
      </w:hyperlink>
    </w:p>
    <w:p w14:paraId="00C1AF08" w14:textId="77777777" w:rsidR="0071743C" w:rsidRDefault="0071743C" w:rsidP="0071743C">
      <w:pPr>
        <w:rPr>
          <w:rFonts w:ascii="Arial" w:eastAsia="Arial" w:hAnsi="Arial" w:cs="Arial"/>
          <w:sz w:val="24"/>
          <w:szCs w:val="24"/>
        </w:rPr>
      </w:pPr>
    </w:p>
    <w:p w14:paraId="25A5C0E2" w14:textId="3D26BD89" w:rsidR="0071743C" w:rsidRDefault="0071743C" w:rsidP="00EE1EB7">
      <w:pPr>
        <w:pStyle w:val="Heading2"/>
      </w:pPr>
      <w:r>
        <w:t>About the ALLIANCE</w:t>
      </w:r>
    </w:p>
    <w:p w14:paraId="37FB37D8" w14:textId="2164733D" w:rsidR="0071743C" w:rsidRPr="0071743C" w:rsidRDefault="0071743C" w:rsidP="0071743C">
      <w:pPr>
        <w:spacing w:line="360" w:lineRule="auto"/>
        <w:rPr>
          <w:rFonts w:ascii="Arial" w:eastAsia="Arial" w:hAnsi="Arial" w:cs="Arial"/>
          <w:sz w:val="24"/>
          <w:szCs w:val="24"/>
        </w:rPr>
      </w:pPr>
      <w:r w:rsidRPr="0071743C">
        <w:rPr>
          <w:rFonts w:ascii="Arial" w:eastAsia="Arial" w:hAnsi="Arial" w:cs="Arial"/>
          <w:sz w:val="24"/>
          <w:szCs w:val="24"/>
        </w:rPr>
        <w:t xml:space="preserve">The Health and Social Care Alliance Scotland (the ALLIANCE) is the national third sector intermediary for a range of health and social care organisations. We have a growing membership of over 3,000 national and local third sector organisations, associates in the statutory and private sectors, disabled people, people living with long term conditions and unpaid carers. Many NHS Boards, Health and Social Care Partnerships, Medical Practices, Third Sector Interfaces, Libraries and Access Panels are also members. </w:t>
      </w:r>
    </w:p>
    <w:p w14:paraId="3B9A2E4A" w14:textId="77777777" w:rsidR="0071743C" w:rsidRPr="0071743C" w:rsidRDefault="0071743C" w:rsidP="0071743C">
      <w:pPr>
        <w:spacing w:line="360" w:lineRule="auto"/>
        <w:rPr>
          <w:rFonts w:ascii="Arial" w:eastAsia="Arial" w:hAnsi="Arial" w:cs="Arial"/>
          <w:sz w:val="24"/>
          <w:szCs w:val="24"/>
        </w:rPr>
      </w:pPr>
      <w:r w:rsidRPr="0071743C">
        <w:rPr>
          <w:rFonts w:ascii="Arial" w:eastAsia="Arial" w:hAnsi="Arial" w:cs="Arial"/>
          <w:sz w:val="24"/>
          <w:szCs w:val="24"/>
        </w:rPr>
        <w:t xml:space="preserve">The ALLIANCE is a strategic partner of the Scottish Government and has close working relationships, several of which are underpinned by Memorandum of Understanding, with many national NHS Boards, academic institutions and key organisations spanning health, social care, </w:t>
      </w:r>
      <w:proofErr w:type="gramStart"/>
      <w:r w:rsidRPr="0071743C">
        <w:rPr>
          <w:rFonts w:ascii="Arial" w:eastAsia="Arial" w:hAnsi="Arial" w:cs="Arial"/>
          <w:sz w:val="24"/>
          <w:szCs w:val="24"/>
        </w:rPr>
        <w:t>housing</w:t>
      </w:r>
      <w:proofErr w:type="gramEnd"/>
      <w:r w:rsidRPr="0071743C">
        <w:rPr>
          <w:rFonts w:ascii="Arial" w:eastAsia="Arial" w:hAnsi="Arial" w:cs="Arial"/>
          <w:sz w:val="24"/>
          <w:szCs w:val="24"/>
        </w:rPr>
        <w:t xml:space="preserve"> and digital technology. </w:t>
      </w:r>
    </w:p>
    <w:p w14:paraId="24EE980A" w14:textId="77777777" w:rsidR="0071743C" w:rsidRPr="0071743C" w:rsidRDefault="0071743C" w:rsidP="0071743C">
      <w:pPr>
        <w:spacing w:line="360" w:lineRule="auto"/>
        <w:rPr>
          <w:rFonts w:ascii="Arial" w:eastAsia="Arial" w:hAnsi="Arial" w:cs="Arial"/>
          <w:sz w:val="24"/>
          <w:szCs w:val="24"/>
        </w:rPr>
      </w:pPr>
      <w:r w:rsidRPr="0071743C">
        <w:rPr>
          <w:rFonts w:ascii="Arial" w:eastAsia="Arial" w:hAnsi="Arial" w:cs="Arial"/>
          <w:sz w:val="24"/>
          <w:szCs w:val="24"/>
        </w:rPr>
        <w:t xml:space="preserve">Our vision is for a Scotland where people of all ages who are disabled or living with long term conditions, and unpaid carers, have a strong voice and enjoy their right to live well, as </w:t>
      </w:r>
      <w:proofErr w:type="gramStart"/>
      <w:r w:rsidRPr="0071743C">
        <w:rPr>
          <w:rFonts w:ascii="Arial" w:eastAsia="Arial" w:hAnsi="Arial" w:cs="Arial"/>
          <w:sz w:val="24"/>
          <w:szCs w:val="24"/>
        </w:rPr>
        <w:t>equal</w:t>
      </w:r>
      <w:proofErr w:type="gramEnd"/>
      <w:r w:rsidRPr="0071743C">
        <w:rPr>
          <w:rFonts w:ascii="Arial" w:eastAsia="Arial" w:hAnsi="Arial" w:cs="Arial"/>
          <w:sz w:val="24"/>
          <w:szCs w:val="24"/>
        </w:rPr>
        <w:t xml:space="preserve"> and active citizens, free from discrimination, with support and services that put them at the centre. </w:t>
      </w:r>
    </w:p>
    <w:p w14:paraId="704B7239" w14:textId="77777777" w:rsidR="0071743C" w:rsidRPr="0071743C" w:rsidRDefault="0071743C" w:rsidP="0071743C">
      <w:pPr>
        <w:spacing w:line="360" w:lineRule="auto"/>
        <w:rPr>
          <w:rFonts w:ascii="Arial" w:eastAsia="Arial" w:hAnsi="Arial" w:cs="Arial"/>
          <w:sz w:val="24"/>
          <w:szCs w:val="24"/>
        </w:rPr>
      </w:pPr>
      <w:r w:rsidRPr="0071743C">
        <w:rPr>
          <w:rFonts w:ascii="Arial" w:eastAsia="Arial" w:hAnsi="Arial" w:cs="Arial"/>
          <w:sz w:val="24"/>
          <w:szCs w:val="24"/>
        </w:rPr>
        <w:t xml:space="preserve">The ALLIANCE has three core aims; we seek to: </w:t>
      </w:r>
    </w:p>
    <w:p w14:paraId="1969F68F" w14:textId="77777777" w:rsidR="0071743C" w:rsidRPr="0071743C" w:rsidRDefault="0071743C" w:rsidP="0071743C">
      <w:pPr>
        <w:numPr>
          <w:ilvl w:val="0"/>
          <w:numId w:val="7"/>
        </w:numPr>
        <w:spacing w:line="360" w:lineRule="auto"/>
        <w:rPr>
          <w:rFonts w:ascii="Arial" w:eastAsia="Arial" w:hAnsi="Arial" w:cs="Arial"/>
          <w:sz w:val="24"/>
          <w:szCs w:val="24"/>
        </w:rPr>
      </w:pPr>
      <w:r w:rsidRPr="0071743C">
        <w:rPr>
          <w:rFonts w:ascii="Arial" w:eastAsia="Arial" w:hAnsi="Arial" w:cs="Arial"/>
          <w:sz w:val="24"/>
          <w:szCs w:val="24"/>
        </w:rPr>
        <w:t xml:space="preserve">Ensure people are at the centre, that their voices, </w:t>
      </w:r>
      <w:proofErr w:type="gramStart"/>
      <w:r w:rsidRPr="0071743C">
        <w:rPr>
          <w:rFonts w:ascii="Arial" w:eastAsia="Arial" w:hAnsi="Arial" w:cs="Arial"/>
          <w:sz w:val="24"/>
          <w:szCs w:val="24"/>
        </w:rPr>
        <w:t>expertise</w:t>
      </w:r>
      <w:proofErr w:type="gramEnd"/>
      <w:r w:rsidRPr="0071743C">
        <w:rPr>
          <w:rFonts w:ascii="Arial" w:eastAsia="Arial" w:hAnsi="Arial" w:cs="Arial"/>
          <w:sz w:val="24"/>
          <w:szCs w:val="24"/>
        </w:rPr>
        <w:t xml:space="preserve"> and rights drive policy and sit at the heart of design, delivery and improvement of support and services. </w:t>
      </w:r>
    </w:p>
    <w:p w14:paraId="11249D8D" w14:textId="77777777" w:rsidR="0071743C" w:rsidRPr="0071743C" w:rsidRDefault="0071743C" w:rsidP="0071743C">
      <w:pPr>
        <w:numPr>
          <w:ilvl w:val="0"/>
          <w:numId w:val="8"/>
        </w:numPr>
        <w:spacing w:line="360" w:lineRule="auto"/>
        <w:rPr>
          <w:rFonts w:ascii="Arial" w:eastAsia="Arial" w:hAnsi="Arial" w:cs="Arial"/>
          <w:sz w:val="24"/>
          <w:szCs w:val="24"/>
        </w:rPr>
      </w:pPr>
      <w:r w:rsidRPr="0071743C">
        <w:rPr>
          <w:rFonts w:ascii="Arial" w:eastAsia="Arial" w:hAnsi="Arial" w:cs="Arial"/>
          <w:sz w:val="24"/>
          <w:szCs w:val="24"/>
        </w:rPr>
        <w:t xml:space="preserve">Support transformational change, towards approaches that work with individual and community assets, helping people to stay well, supporting human rights, </w:t>
      </w:r>
      <w:proofErr w:type="spellStart"/>
      <w:r w:rsidRPr="0071743C">
        <w:rPr>
          <w:rFonts w:ascii="Arial" w:eastAsia="Arial" w:hAnsi="Arial" w:cs="Arial"/>
          <w:sz w:val="24"/>
          <w:szCs w:val="24"/>
        </w:rPr>
        <w:t>self management</w:t>
      </w:r>
      <w:proofErr w:type="spellEnd"/>
      <w:r w:rsidRPr="0071743C">
        <w:rPr>
          <w:rFonts w:ascii="Arial" w:eastAsia="Arial" w:hAnsi="Arial" w:cs="Arial"/>
          <w:sz w:val="24"/>
          <w:szCs w:val="24"/>
        </w:rPr>
        <w:t>, co-</w:t>
      </w:r>
      <w:proofErr w:type="gramStart"/>
      <w:r w:rsidRPr="0071743C">
        <w:rPr>
          <w:rFonts w:ascii="Arial" w:eastAsia="Arial" w:hAnsi="Arial" w:cs="Arial"/>
          <w:sz w:val="24"/>
          <w:szCs w:val="24"/>
        </w:rPr>
        <w:t>production</w:t>
      </w:r>
      <w:proofErr w:type="gramEnd"/>
      <w:r w:rsidRPr="0071743C">
        <w:rPr>
          <w:rFonts w:ascii="Arial" w:eastAsia="Arial" w:hAnsi="Arial" w:cs="Arial"/>
          <w:sz w:val="24"/>
          <w:szCs w:val="24"/>
        </w:rPr>
        <w:t xml:space="preserve"> and independent living. </w:t>
      </w:r>
    </w:p>
    <w:p w14:paraId="44BCD648" w14:textId="77777777" w:rsidR="0071743C" w:rsidRPr="0071743C" w:rsidRDefault="0071743C" w:rsidP="0071743C">
      <w:pPr>
        <w:numPr>
          <w:ilvl w:val="0"/>
          <w:numId w:val="9"/>
        </w:numPr>
        <w:spacing w:line="360" w:lineRule="auto"/>
        <w:rPr>
          <w:rFonts w:ascii="Arial" w:eastAsia="Arial" w:hAnsi="Arial" w:cs="Arial"/>
          <w:sz w:val="24"/>
          <w:szCs w:val="24"/>
        </w:rPr>
      </w:pPr>
      <w:r w:rsidRPr="0071743C">
        <w:rPr>
          <w:rFonts w:ascii="Arial" w:eastAsia="Arial" w:hAnsi="Arial" w:cs="Arial"/>
          <w:sz w:val="24"/>
          <w:szCs w:val="24"/>
        </w:rPr>
        <w:t xml:space="preserve">Champion and support the third sector as a vital strategic and delivery partner and foster better cross-sector understanding and partnership. </w:t>
      </w:r>
    </w:p>
    <w:p w14:paraId="41856017" w14:textId="6CF37755" w:rsidR="0071743C" w:rsidRPr="00F86DF5" w:rsidRDefault="0071743C" w:rsidP="0071743C">
      <w:pPr>
        <w:spacing w:line="360" w:lineRule="auto"/>
        <w:rPr>
          <w:rFonts w:ascii="Arial" w:eastAsia="Arial" w:hAnsi="Arial" w:cs="Arial"/>
          <w:sz w:val="24"/>
          <w:szCs w:val="24"/>
        </w:rPr>
      </w:pPr>
      <w:r w:rsidRPr="0071743C">
        <w:rPr>
          <w:rFonts w:ascii="Arial" w:eastAsia="Arial" w:hAnsi="Arial" w:cs="Arial"/>
          <w:sz w:val="24"/>
          <w:szCs w:val="24"/>
        </w:rPr>
        <w:t xml:space="preserve">The Health and Social Care Alliance Scotland (the ALLIANCE), </w:t>
      </w:r>
      <w:proofErr w:type="spellStart"/>
      <w:r w:rsidRPr="0071743C">
        <w:rPr>
          <w:rFonts w:ascii="Arial" w:eastAsia="Arial" w:hAnsi="Arial" w:cs="Arial"/>
          <w:sz w:val="24"/>
          <w:szCs w:val="24"/>
        </w:rPr>
        <w:t>Venlaw</w:t>
      </w:r>
      <w:proofErr w:type="spellEnd"/>
      <w:r w:rsidRPr="0071743C">
        <w:rPr>
          <w:rFonts w:ascii="Arial" w:eastAsia="Arial" w:hAnsi="Arial" w:cs="Arial"/>
          <w:sz w:val="24"/>
          <w:szCs w:val="24"/>
        </w:rPr>
        <w:t xml:space="preserve"> Building, 349 Bath Street, Glasgow, G2 4AA is a company registered by guarantee. Registered in Scotland No. 307731. Charity No. SC037475. VAT No. 397 6230 60.</w:t>
      </w:r>
    </w:p>
    <w:sectPr w:rsidR="0071743C" w:rsidRPr="00F86DF5" w:rsidSect="0071743C">
      <w:headerReference w:type="default" r:id="rId66"/>
      <w:footerReference w:type="default" r:id="rId67"/>
      <w:pgSz w:w="11906" w:h="16838"/>
      <w:pgMar w:top="1276" w:right="1080" w:bottom="709" w:left="1080" w:header="720" w:footer="1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3D6B8" w14:textId="77777777" w:rsidR="00FD55FD" w:rsidRDefault="00FD55FD" w:rsidP="000D1D74">
      <w:pPr>
        <w:spacing w:after="0" w:line="240" w:lineRule="auto"/>
      </w:pPr>
      <w:r>
        <w:separator/>
      </w:r>
    </w:p>
  </w:endnote>
  <w:endnote w:type="continuationSeparator" w:id="0">
    <w:p w14:paraId="42CCE581" w14:textId="77777777" w:rsidR="00FD55FD" w:rsidRDefault="00FD55FD" w:rsidP="000D1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84908"/>
      <w:docPartObj>
        <w:docPartGallery w:val="Page Numbers (Bottom of Page)"/>
        <w:docPartUnique/>
      </w:docPartObj>
    </w:sdtPr>
    <w:sdtEndPr>
      <w:rPr>
        <w:noProof/>
      </w:rPr>
    </w:sdtEndPr>
    <w:sdtContent>
      <w:p w14:paraId="4C9682E3" w14:textId="614040B5" w:rsidR="000D1D74" w:rsidRDefault="000D1D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0249F5" w14:textId="77777777" w:rsidR="000D1D74" w:rsidRDefault="000D1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2FF51" w14:textId="77777777" w:rsidR="00FD55FD" w:rsidRDefault="00FD55FD" w:rsidP="000D1D74">
      <w:pPr>
        <w:spacing w:after="0" w:line="240" w:lineRule="auto"/>
      </w:pPr>
      <w:r>
        <w:separator/>
      </w:r>
    </w:p>
  </w:footnote>
  <w:footnote w:type="continuationSeparator" w:id="0">
    <w:p w14:paraId="474A4DC6" w14:textId="77777777" w:rsidR="00FD55FD" w:rsidRDefault="00FD55FD" w:rsidP="000D1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0D22" w14:textId="46679B58" w:rsidR="000D1D74" w:rsidRDefault="000D1D74" w:rsidP="000D1D74">
    <w:pPr>
      <w:pStyle w:val="Header"/>
      <w:jc w:val="right"/>
    </w:pPr>
    <w:r>
      <w:rPr>
        <w:noProof/>
      </w:rPr>
      <w:drawing>
        <wp:anchor distT="0" distB="0" distL="114300" distR="114300" simplePos="0" relativeHeight="251658240" behindDoc="0" locked="0" layoutInCell="1" allowOverlap="1" wp14:anchorId="0FBF463B" wp14:editId="60083A00">
          <wp:simplePos x="0" y="0"/>
          <wp:positionH relativeFrom="column">
            <wp:posOffset>4986020</wp:posOffset>
          </wp:positionH>
          <wp:positionV relativeFrom="paragraph">
            <wp:posOffset>-300355</wp:posOffset>
          </wp:positionV>
          <wp:extent cx="1435100" cy="621665"/>
          <wp:effectExtent l="0" t="0" r="0" b="6985"/>
          <wp:wrapSquare wrapText="bothSides"/>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5100" cy="6216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3142"/>
    <w:multiLevelType w:val="multilevel"/>
    <w:tmpl w:val="EC24D4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02A45"/>
    <w:multiLevelType w:val="hybridMultilevel"/>
    <w:tmpl w:val="AE94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51002"/>
    <w:multiLevelType w:val="multilevel"/>
    <w:tmpl w:val="8118048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126F6"/>
    <w:multiLevelType w:val="hybridMultilevel"/>
    <w:tmpl w:val="BB309596"/>
    <w:lvl w:ilvl="0" w:tplc="1D7EBD82">
      <w:start w:val="1"/>
      <w:numFmt w:val="bullet"/>
      <w:lvlText w:val=""/>
      <w:lvlJc w:val="left"/>
      <w:pPr>
        <w:ind w:left="720" w:hanging="360"/>
      </w:pPr>
      <w:rPr>
        <w:rFonts w:ascii="Symbol" w:hAnsi="Symbol" w:hint="default"/>
      </w:rPr>
    </w:lvl>
    <w:lvl w:ilvl="1" w:tplc="97A2C806">
      <w:start w:val="1"/>
      <w:numFmt w:val="bullet"/>
      <w:lvlText w:val="o"/>
      <w:lvlJc w:val="left"/>
      <w:pPr>
        <w:ind w:left="1440" w:hanging="360"/>
      </w:pPr>
      <w:rPr>
        <w:rFonts w:ascii="Courier New" w:hAnsi="Courier New" w:hint="default"/>
      </w:rPr>
    </w:lvl>
    <w:lvl w:ilvl="2" w:tplc="041284EA">
      <w:start w:val="1"/>
      <w:numFmt w:val="bullet"/>
      <w:lvlText w:val=""/>
      <w:lvlJc w:val="left"/>
      <w:pPr>
        <w:ind w:left="2160" w:hanging="360"/>
      </w:pPr>
      <w:rPr>
        <w:rFonts w:ascii="Wingdings" w:hAnsi="Wingdings" w:hint="default"/>
      </w:rPr>
    </w:lvl>
    <w:lvl w:ilvl="3" w:tplc="A1247CCE">
      <w:start w:val="1"/>
      <w:numFmt w:val="bullet"/>
      <w:lvlText w:val=""/>
      <w:lvlJc w:val="left"/>
      <w:pPr>
        <w:ind w:left="2880" w:hanging="360"/>
      </w:pPr>
      <w:rPr>
        <w:rFonts w:ascii="Symbol" w:hAnsi="Symbol" w:hint="default"/>
      </w:rPr>
    </w:lvl>
    <w:lvl w:ilvl="4" w:tplc="72A80CCC">
      <w:start w:val="1"/>
      <w:numFmt w:val="bullet"/>
      <w:lvlText w:val="o"/>
      <w:lvlJc w:val="left"/>
      <w:pPr>
        <w:ind w:left="3600" w:hanging="360"/>
      </w:pPr>
      <w:rPr>
        <w:rFonts w:ascii="Courier New" w:hAnsi="Courier New" w:hint="default"/>
      </w:rPr>
    </w:lvl>
    <w:lvl w:ilvl="5" w:tplc="38E6367E">
      <w:start w:val="1"/>
      <w:numFmt w:val="bullet"/>
      <w:lvlText w:val=""/>
      <w:lvlJc w:val="left"/>
      <w:pPr>
        <w:ind w:left="4320" w:hanging="360"/>
      </w:pPr>
      <w:rPr>
        <w:rFonts w:ascii="Wingdings" w:hAnsi="Wingdings" w:hint="default"/>
      </w:rPr>
    </w:lvl>
    <w:lvl w:ilvl="6" w:tplc="F5706836">
      <w:start w:val="1"/>
      <w:numFmt w:val="bullet"/>
      <w:lvlText w:val=""/>
      <w:lvlJc w:val="left"/>
      <w:pPr>
        <w:ind w:left="5040" w:hanging="360"/>
      </w:pPr>
      <w:rPr>
        <w:rFonts w:ascii="Symbol" w:hAnsi="Symbol" w:hint="default"/>
      </w:rPr>
    </w:lvl>
    <w:lvl w:ilvl="7" w:tplc="677C95B4">
      <w:start w:val="1"/>
      <w:numFmt w:val="bullet"/>
      <w:lvlText w:val="o"/>
      <w:lvlJc w:val="left"/>
      <w:pPr>
        <w:ind w:left="5760" w:hanging="360"/>
      </w:pPr>
      <w:rPr>
        <w:rFonts w:ascii="Courier New" w:hAnsi="Courier New" w:hint="default"/>
      </w:rPr>
    </w:lvl>
    <w:lvl w:ilvl="8" w:tplc="AC420B0E">
      <w:start w:val="1"/>
      <w:numFmt w:val="bullet"/>
      <w:lvlText w:val=""/>
      <w:lvlJc w:val="left"/>
      <w:pPr>
        <w:ind w:left="6480" w:hanging="360"/>
      </w:pPr>
      <w:rPr>
        <w:rFonts w:ascii="Wingdings" w:hAnsi="Wingdings" w:hint="default"/>
      </w:rPr>
    </w:lvl>
  </w:abstractNum>
  <w:abstractNum w:abstractNumId="4" w15:restartNumberingAfterBreak="0">
    <w:nsid w:val="297F1EAE"/>
    <w:multiLevelType w:val="hybridMultilevel"/>
    <w:tmpl w:val="6E6C9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42D08"/>
    <w:multiLevelType w:val="multilevel"/>
    <w:tmpl w:val="A404BB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84F3F"/>
    <w:multiLevelType w:val="hybridMultilevel"/>
    <w:tmpl w:val="C9AA0C0C"/>
    <w:lvl w:ilvl="0" w:tplc="999A1C66">
      <w:start w:val="1"/>
      <w:numFmt w:val="bullet"/>
      <w:lvlText w:val=""/>
      <w:lvlJc w:val="left"/>
      <w:pPr>
        <w:ind w:left="720" w:hanging="360"/>
      </w:pPr>
      <w:rPr>
        <w:rFonts w:ascii="Symbol" w:hAnsi="Symbol" w:hint="default"/>
      </w:rPr>
    </w:lvl>
    <w:lvl w:ilvl="1" w:tplc="BA5AB08E">
      <w:start w:val="1"/>
      <w:numFmt w:val="bullet"/>
      <w:lvlText w:val="o"/>
      <w:lvlJc w:val="left"/>
      <w:pPr>
        <w:ind w:left="1440" w:hanging="360"/>
      </w:pPr>
      <w:rPr>
        <w:rFonts w:ascii="Courier New" w:hAnsi="Courier New" w:hint="default"/>
      </w:rPr>
    </w:lvl>
    <w:lvl w:ilvl="2" w:tplc="EA902E40">
      <w:start w:val="1"/>
      <w:numFmt w:val="bullet"/>
      <w:lvlText w:val=""/>
      <w:lvlJc w:val="left"/>
      <w:pPr>
        <w:ind w:left="2160" w:hanging="360"/>
      </w:pPr>
      <w:rPr>
        <w:rFonts w:ascii="Wingdings" w:hAnsi="Wingdings" w:hint="default"/>
      </w:rPr>
    </w:lvl>
    <w:lvl w:ilvl="3" w:tplc="9E6ADDB4">
      <w:start w:val="1"/>
      <w:numFmt w:val="bullet"/>
      <w:lvlText w:val=""/>
      <w:lvlJc w:val="left"/>
      <w:pPr>
        <w:ind w:left="2880" w:hanging="360"/>
      </w:pPr>
      <w:rPr>
        <w:rFonts w:ascii="Symbol" w:hAnsi="Symbol" w:hint="default"/>
      </w:rPr>
    </w:lvl>
    <w:lvl w:ilvl="4" w:tplc="F536CAC6">
      <w:start w:val="1"/>
      <w:numFmt w:val="bullet"/>
      <w:lvlText w:val="o"/>
      <w:lvlJc w:val="left"/>
      <w:pPr>
        <w:ind w:left="3600" w:hanging="360"/>
      </w:pPr>
      <w:rPr>
        <w:rFonts w:ascii="Courier New" w:hAnsi="Courier New" w:hint="default"/>
      </w:rPr>
    </w:lvl>
    <w:lvl w:ilvl="5" w:tplc="CCD24D4A">
      <w:start w:val="1"/>
      <w:numFmt w:val="bullet"/>
      <w:lvlText w:val=""/>
      <w:lvlJc w:val="left"/>
      <w:pPr>
        <w:ind w:left="4320" w:hanging="360"/>
      </w:pPr>
      <w:rPr>
        <w:rFonts w:ascii="Wingdings" w:hAnsi="Wingdings" w:hint="default"/>
      </w:rPr>
    </w:lvl>
    <w:lvl w:ilvl="6" w:tplc="901ACCE4">
      <w:start w:val="1"/>
      <w:numFmt w:val="bullet"/>
      <w:lvlText w:val=""/>
      <w:lvlJc w:val="left"/>
      <w:pPr>
        <w:ind w:left="5040" w:hanging="360"/>
      </w:pPr>
      <w:rPr>
        <w:rFonts w:ascii="Symbol" w:hAnsi="Symbol" w:hint="default"/>
      </w:rPr>
    </w:lvl>
    <w:lvl w:ilvl="7" w:tplc="E8BE635C">
      <w:start w:val="1"/>
      <w:numFmt w:val="bullet"/>
      <w:lvlText w:val="o"/>
      <w:lvlJc w:val="left"/>
      <w:pPr>
        <w:ind w:left="5760" w:hanging="360"/>
      </w:pPr>
      <w:rPr>
        <w:rFonts w:ascii="Courier New" w:hAnsi="Courier New" w:hint="default"/>
      </w:rPr>
    </w:lvl>
    <w:lvl w:ilvl="8" w:tplc="2BAA69F6">
      <w:start w:val="1"/>
      <w:numFmt w:val="bullet"/>
      <w:lvlText w:val=""/>
      <w:lvlJc w:val="left"/>
      <w:pPr>
        <w:ind w:left="6480" w:hanging="360"/>
      </w:pPr>
      <w:rPr>
        <w:rFonts w:ascii="Wingdings" w:hAnsi="Wingdings" w:hint="default"/>
      </w:rPr>
    </w:lvl>
  </w:abstractNum>
  <w:abstractNum w:abstractNumId="7" w15:restartNumberingAfterBreak="0">
    <w:nsid w:val="55740EB9"/>
    <w:multiLevelType w:val="hybridMultilevel"/>
    <w:tmpl w:val="1FC4E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7F22A5"/>
    <w:multiLevelType w:val="hybridMultilevel"/>
    <w:tmpl w:val="8224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712028">
    <w:abstractNumId w:val="3"/>
  </w:num>
  <w:num w:numId="2" w16cid:durableId="1004356795">
    <w:abstractNumId w:val="6"/>
  </w:num>
  <w:num w:numId="3" w16cid:durableId="622420116">
    <w:abstractNumId w:val="7"/>
  </w:num>
  <w:num w:numId="4" w16cid:durableId="842670385">
    <w:abstractNumId w:val="1"/>
  </w:num>
  <w:num w:numId="5" w16cid:durableId="2143307280">
    <w:abstractNumId w:val="4"/>
  </w:num>
  <w:num w:numId="6" w16cid:durableId="600452202">
    <w:abstractNumId w:val="8"/>
  </w:num>
  <w:num w:numId="7" w16cid:durableId="364252798">
    <w:abstractNumId w:val="2"/>
  </w:num>
  <w:num w:numId="8" w16cid:durableId="618033706">
    <w:abstractNumId w:val="0"/>
  </w:num>
  <w:num w:numId="9" w16cid:durableId="134379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078CAA"/>
    <w:rsid w:val="00060DDE"/>
    <w:rsid w:val="000D1D74"/>
    <w:rsid w:val="000F580F"/>
    <w:rsid w:val="001647C9"/>
    <w:rsid w:val="001E7B6F"/>
    <w:rsid w:val="00207D02"/>
    <w:rsid w:val="00296385"/>
    <w:rsid w:val="002D4643"/>
    <w:rsid w:val="002D56C3"/>
    <w:rsid w:val="0044438D"/>
    <w:rsid w:val="00465FE3"/>
    <w:rsid w:val="004F5CBB"/>
    <w:rsid w:val="0061455B"/>
    <w:rsid w:val="006F74E2"/>
    <w:rsid w:val="00710257"/>
    <w:rsid w:val="0071743C"/>
    <w:rsid w:val="007C4C6D"/>
    <w:rsid w:val="009418EF"/>
    <w:rsid w:val="009B72B4"/>
    <w:rsid w:val="00A14142"/>
    <w:rsid w:val="00A17FFC"/>
    <w:rsid w:val="00A62AE4"/>
    <w:rsid w:val="00BD0A12"/>
    <w:rsid w:val="00C33BFF"/>
    <w:rsid w:val="00D45E1A"/>
    <w:rsid w:val="00E15523"/>
    <w:rsid w:val="00E77700"/>
    <w:rsid w:val="00EE1EB7"/>
    <w:rsid w:val="00F84B46"/>
    <w:rsid w:val="00F86DF5"/>
    <w:rsid w:val="00FB36F8"/>
    <w:rsid w:val="00FD55FD"/>
    <w:rsid w:val="5D078CAA"/>
    <w:rsid w:val="74FFD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78CAA"/>
  <w15:chartTrackingRefBased/>
  <w15:docId w15:val="{29C0568C-6CC9-4A3F-9ED0-0EF1EA8C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FFC"/>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1EB7"/>
    <w:pPr>
      <w:keepNext/>
      <w:spacing w:before="40" w:after="240"/>
      <w:outlineLvl w:val="1"/>
    </w:pPr>
    <w:rPr>
      <w:rFonts w:ascii="Arial" w:eastAsia="Arial" w:hAnsi="Arial" w:cs="Arial"/>
      <w:b/>
      <w:bCs/>
      <w:color w:val="008EA9"/>
      <w:sz w:val="28"/>
      <w:szCs w:val="28"/>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060DD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1EB7"/>
    <w:rPr>
      <w:rFonts w:ascii="Arial" w:eastAsia="Arial" w:hAnsi="Arial" w:cs="Arial"/>
      <w:b/>
      <w:bCs/>
      <w:color w:val="008EA9"/>
      <w:sz w:val="28"/>
      <w:szCs w:val="2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D1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D74"/>
  </w:style>
  <w:style w:type="paragraph" w:styleId="Footer">
    <w:name w:val="footer"/>
    <w:basedOn w:val="Normal"/>
    <w:link w:val="FooterChar"/>
    <w:uiPriority w:val="99"/>
    <w:unhideWhenUsed/>
    <w:rsid w:val="000D1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D74"/>
  </w:style>
  <w:style w:type="character" w:styleId="UnresolvedMention">
    <w:name w:val="Unresolved Mention"/>
    <w:basedOn w:val="DefaultParagraphFont"/>
    <w:uiPriority w:val="99"/>
    <w:semiHidden/>
    <w:unhideWhenUsed/>
    <w:rsid w:val="000D1D7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33BFF"/>
    <w:rPr>
      <w:b/>
      <w:bCs/>
    </w:rPr>
  </w:style>
  <w:style w:type="character" w:customStyle="1" w:styleId="CommentSubjectChar">
    <w:name w:val="Comment Subject Char"/>
    <w:basedOn w:val="CommentTextChar"/>
    <w:link w:val="CommentSubject"/>
    <w:uiPriority w:val="99"/>
    <w:semiHidden/>
    <w:rsid w:val="00C33BFF"/>
    <w:rPr>
      <w:b/>
      <w:bCs/>
      <w:sz w:val="20"/>
      <w:szCs w:val="20"/>
    </w:rPr>
  </w:style>
  <w:style w:type="character" w:styleId="FollowedHyperlink">
    <w:name w:val="FollowedHyperlink"/>
    <w:basedOn w:val="DefaultParagraphFont"/>
    <w:uiPriority w:val="99"/>
    <w:semiHidden/>
    <w:unhideWhenUsed/>
    <w:rsid w:val="00296385"/>
    <w:rPr>
      <w:color w:val="954F72" w:themeColor="followedHyperlink"/>
      <w:u w:val="single"/>
    </w:rPr>
  </w:style>
  <w:style w:type="table" w:styleId="TableGrid">
    <w:name w:val="Table Grid"/>
    <w:basedOn w:val="TableNormal"/>
    <w:uiPriority w:val="39"/>
    <w:rsid w:val="0071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60DD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69416">
      <w:bodyDiv w:val="1"/>
      <w:marLeft w:val="0"/>
      <w:marRight w:val="0"/>
      <w:marTop w:val="0"/>
      <w:marBottom w:val="0"/>
      <w:divBdr>
        <w:top w:val="none" w:sz="0" w:space="0" w:color="auto"/>
        <w:left w:val="none" w:sz="0" w:space="0" w:color="auto"/>
        <w:bottom w:val="none" w:sz="0" w:space="0" w:color="auto"/>
        <w:right w:val="none" w:sz="0" w:space="0" w:color="auto"/>
      </w:divBdr>
      <w:divsChild>
        <w:div w:id="1803423748">
          <w:marLeft w:val="0"/>
          <w:marRight w:val="0"/>
          <w:marTop w:val="0"/>
          <w:marBottom w:val="0"/>
          <w:divBdr>
            <w:top w:val="none" w:sz="0" w:space="0" w:color="auto"/>
            <w:left w:val="none" w:sz="0" w:space="0" w:color="auto"/>
            <w:bottom w:val="none" w:sz="0" w:space="0" w:color="auto"/>
            <w:right w:val="none" w:sz="0" w:space="0" w:color="auto"/>
          </w:divBdr>
        </w:div>
        <w:div w:id="2022779937">
          <w:marLeft w:val="0"/>
          <w:marRight w:val="0"/>
          <w:marTop w:val="0"/>
          <w:marBottom w:val="0"/>
          <w:divBdr>
            <w:top w:val="none" w:sz="0" w:space="0" w:color="auto"/>
            <w:left w:val="none" w:sz="0" w:space="0" w:color="auto"/>
            <w:bottom w:val="none" w:sz="0" w:space="0" w:color="auto"/>
            <w:right w:val="none" w:sz="0" w:space="0" w:color="auto"/>
          </w:divBdr>
        </w:div>
        <w:div w:id="1943222038">
          <w:marLeft w:val="0"/>
          <w:marRight w:val="0"/>
          <w:marTop w:val="0"/>
          <w:marBottom w:val="0"/>
          <w:divBdr>
            <w:top w:val="none" w:sz="0" w:space="0" w:color="auto"/>
            <w:left w:val="none" w:sz="0" w:space="0" w:color="auto"/>
            <w:bottom w:val="none" w:sz="0" w:space="0" w:color="auto"/>
            <w:right w:val="none" w:sz="0" w:space="0" w:color="auto"/>
          </w:divBdr>
        </w:div>
        <w:div w:id="1353146441">
          <w:marLeft w:val="0"/>
          <w:marRight w:val="0"/>
          <w:marTop w:val="0"/>
          <w:marBottom w:val="0"/>
          <w:divBdr>
            <w:top w:val="none" w:sz="0" w:space="0" w:color="auto"/>
            <w:left w:val="none" w:sz="0" w:space="0" w:color="auto"/>
            <w:bottom w:val="none" w:sz="0" w:space="0" w:color="auto"/>
            <w:right w:val="none" w:sz="0" w:space="0" w:color="auto"/>
          </w:divBdr>
        </w:div>
        <w:div w:id="74863146">
          <w:marLeft w:val="0"/>
          <w:marRight w:val="0"/>
          <w:marTop w:val="0"/>
          <w:marBottom w:val="0"/>
          <w:divBdr>
            <w:top w:val="none" w:sz="0" w:space="0" w:color="auto"/>
            <w:left w:val="none" w:sz="0" w:space="0" w:color="auto"/>
            <w:bottom w:val="none" w:sz="0" w:space="0" w:color="auto"/>
            <w:right w:val="none" w:sz="0" w:space="0" w:color="auto"/>
          </w:divBdr>
        </w:div>
        <w:div w:id="1074165948">
          <w:marLeft w:val="0"/>
          <w:marRight w:val="0"/>
          <w:marTop w:val="0"/>
          <w:marBottom w:val="0"/>
          <w:divBdr>
            <w:top w:val="none" w:sz="0" w:space="0" w:color="auto"/>
            <w:left w:val="none" w:sz="0" w:space="0" w:color="auto"/>
            <w:bottom w:val="none" w:sz="0" w:space="0" w:color="auto"/>
            <w:right w:val="none" w:sz="0" w:space="0" w:color="auto"/>
          </w:divBdr>
        </w:div>
        <w:div w:id="54860427">
          <w:marLeft w:val="0"/>
          <w:marRight w:val="0"/>
          <w:marTop w:val="0"/>
          <w:marBottom w:val="0"/>
          <w:divBdr>
            <w:top w:val="none" w:sz="0" w:space="0" w:color="auto"/>
            <w:left w:val="none" w:sz="0" w:space="0" w:color="auto"/>
            <w:bottom w:val="none" w:sz="0" w:space="0" w:color="auto"/>
            <w:right w:val="none" w:sz="0" w:space="0" w:color="auto"/>
          </w:divBdr>
        </w:div>
        <w:div w:id="1524706064">
          <w:marLeft w:val="0"/>
          <w:marRight w:val="0"/>
          <w:marTop w:val="0"/>
          <w:marBottom w:val="0"/>
          <w:divBdr>
            <w:top w:val="none" w:sz="0" w:space="0" w:color="auto"/>
            <w:left w:val="none" w:sz="0" w:space="0" w:color="auto"/>
            <w:bottom w:val="none" w:sz="0" w:space="0" w:color="auto"/>
            <w:right w:val="none" w:sz="0" w:space="0" w:color="auto"/>
          </w:divBdr>
        </w:div>
        <w:div w:id="296305836">
          <w:marLeft w:val="0"/>
          <w:marRight w:val="0"/>
          <w:marTop w:val="0"/>
          <w:marBottom w:val="0"/>
          <w:divBdr>
            <w:top w:val="none" w:sz="0" w:space="0" w:color="auto"/>
            <w:left w:val="none" w:sz="0" w:space="0" w:color="auto"/>
            <w:bottom w:val="none" w:sz="0" w:space="0" w:color="auto"/>
            <w:right w:val="none" w:sz="0" w:space="0" w:color="auto"/>
          </w:divBdr>
        </w:div>
        <w:div w:id="185605817">
          <w:marLeft w:val="0"/>
          <w:marRight w:val="0"/>
          <w:marTop w:val="0"/>
          <w:marBottom w:val="0"/>
          <w:divBdr>
            <w:top w:val="none" w:sz="0" w:space="0" w:color="auto"/>
            <w:left w:val="none" w:sz="0" w:space="0" w:color="auto"/>
            <w:bottom w:val="none" w:sz="0" w:space="0" w:color="auto"/>
            <w:right w:val="none" w:sz="0" w:space="0" w:color="auto"/>
          </w:divBdr>
        </w:div>
        <w:div w:id="731538045">
          <w:marLeft w:val="0"/>
          <w:marRight w:val="0"/>
          <w:marTop w:val="0"/>
          <w:marBottom w:val="0"/>
          <w:divBdr>
            <w:top w:val="none" w:sz="0" w:space="0" w:color="auto"/>
            <w:left w:val="none" w:sz="0" w:space="0" w:color="auto"/>
            <w:bottom w:val="none" w:sz="0" w:space="0" w:color="auto"/>
            <w:right w:val="none" w:sz="0" w:space="0" w:color="auto"/>
          </w:divBdr>
        </w:div>
        <w:div w:id="2128236569">
          <w:marLeft w:val="0"/>
          <w:marRight w:val="0"/>
          <w:marTop w:val="0"/>
          <w:marBottom w:val="0"/>
          <w:divBdr>
            <w:top w:val="none" w:sz="0" w:space="0" w:color="auto"/>
            <w:left w:val="none" w:sz="0" w:space="0" w:color="auto"/>
            <w:bottom w:val="none" w:sz="0" w:space="0" w:color="auto"/>
            <w:right w:val="none" w:sz="0" w:space="0" w:color="auto"/>
          </w:divBdr>
        </w:div>
        <w:div w:id="2098090204">
          <w:marLeft w:val="0"/>
          <w:marRight w:val="0"/>
          <w:marTop w:val="0"/>
          <w:marBottom w:val="0"/>
          <w:divBdr>
            <w:top w:val="none" w:sz="0" w:space="0" w:color="auto"/>
            <w:left w:val="none" w:sz="0" w:space="0" w:color="auto"/>
            <w:bottom w:val="none" w:sz="0" w:space="0" w:color="auto"/>
            <w:right w:val="none" w:sz="0" w:space="0" w:color="auto"/>
          </w:divBdr>
        </w:div>
        <w:div w:id="949975807">
          <w:marLeft w:val="0"/>
          <w:marRight w:val="0"/>
          <w:marTop w:val="0"/>
          <w:marBottom w:val="0"/>
          <w:divBdr>
            <w:top w:val="none" w:sz="0" w:space="0" w:color="auto"/>
            <w:left w:val="none" w:sz="0" w:space="0" w:color="auto"/>
            <w:bottom w:val="none" w:sz="0" w:space="0" w:color="auto"/>
            <w:right w:val="none" w:sz="0" w:space="0" w:color="auto"/>
          </w:divBdr>
        </w:div>
        <w:div w:id="791168392">
          <w:marLeft w:val="0"/>
          <w:marRight w:val="0"/>
          <w:marTop w:val="0"/>
          <w:marBottom w:val="0"/>
          <w:divBdr>
            <w:top w:val="none" w:sz="0" w:space="0" w:color="auto"/>
            <w:left w:val="none" w:sz="0" w:space="0" w:color="auto"/>
            <w:bottom w:val="none" w:sz="0" w:space="0" w:color="auto"/>
            <w:right w:val="none" w:sz="0" w:space="0" w:color="auto"/>
          </w:divBdr>
        </w:div>
        <w:div w:id="366301148">
          <w:marLeft w:val="0"/>
          <w:marRight w:val="0"/>
          <w:marTop w:val="0"/>
          <w:marBottom w:val="0"/>
          <w:divBdr>
            <w:top w:val="none" w:sz="0" w:space="0" w:color="auto"/>
            <w:left w:val="none" w:sz="0" w:space="0" w:color="auto"/>
            <w:bottom w:val="none" w:sz="0" w:space="0" w:color="auto"/>
            <w:right w:val="none" w:sz="0" w:space="0" w:color="auto"/>
          </w:divBdr>
        </w:div>
        <w:div w:id="939023018">
          <w:marLeft w:val="0"/>
          <w:marRight w:val="0"/>
          <w:marTop w:val="0"/>
          <w:marBottom w:val="0"/>
          <w:divBdr>
            <w:top w:val="none" w:sz="0" w:space="0" w:color="auto"/>
            <w:left w:val="none" w:sz="0" w:space="0" w:color="auto"/>
            <w:bottom w:val="none" w:sz="0" w:space="0" w:color="auto"/>
            <w:right w:val="none" w:sz="0" w:space="0" w:color="auto"/>
          </w:divBdr>
        </w:div>
        <w:div w:id="1341077652">
          <w:marLeft w:val="0"/>
          <w:marRight w:val="0"/>
          <w:marTop w:val="0"/>
          <w:marBottom w:val="0"/>
          <w:divBdr>
            <w:top w:val="none" w:sz="0" w:space="0" w:color="auto"/>
            <w:left w:val="none" w:sz="0" w:space="0" w:color="auto"/>
            <w:bottom w:val="none" w:sz="0" w:space="0" w:color="auto"/>
            <w:right w:val="none" w:sz="0" w:space="0" w:color="auto"/>
          </w:divBdr>
        </w:div>
        <w:div w:id="812063629">
          <w:marLeft w:val="0"/>
          <w:marRight w:val="0"/>
          <w:marTop w:val="0"/>
          <w:marBottom w:val="0"/>
          <w:divBdr>
            <w:top w:val="none" w:sz="0" w:space="0" w:color="auto"/>
            <w:left w:val="none" w:sz="0" w:space="0" w:color="auto"/>
            <w:bottom w:val="none" w:sz="0" w:space="0" w:color="auto"/>
            <w:right w:val="none" w:sz="0" w:space="0" w:color="auto"/>
          </w:divBdr>
        </w:div>
        <w:div w:id="207230140">
          <w:marLeft w:val="0"/>
          <w:marRight w:val="0"/>
          <w:marTop w:val="0"/>
          <w:marBottom w:val="0"/>
          <w:divBdr>
            <w:top w:val="none" w:sz="0" w:space="0" w:color="auto"/>
            <w:left w:val="none" w:sz="0" w:space="0" w:color="auto"/>
            <w:bottom w:val="none" w:sz="0" w:space="0" w:color="auto"/>
            <w:right w:val="none" w:sz="0" w:space="0" w:color="auto"/>
          </w:divBdr>
        </w:div>
      </w:divsChild>
    </w:div>
    <w:div w:id="438794710">
      <w:bodyDiv w:val="1"/>
      <w:marLeft w:val="0"/>
      <w:marRight w:val="0"/>
      <w:marTop w:val="0"/>
      <w:marBottom w:val="0"/>
      <w:divBdr>
        <w:top w:val="none" w:sz="0" w:space="0" w:color="auto"/>
        <w:left w:val="none" w:sz="0" w:space="0" w:color="auto"/>
        <w:bottom w:val="none" w:sz="0" w:space="0" w:color="auto"/>
        <w:right w:val="none" w:sz="0" w:space="0" w:color="auto"/>
      </w:divBdr>
      <w:divsChild>
        <w:div w:id="16392578">
          <w:marLeft w:val="0"/>
          <w:marRight w:val="0"/>
          <w:marTop w:val="0"/>
          <w:marBottom w:val="30"/>
          <w:divBdr>
            <w:top w:val="none" w:sz="0" w:space="0" w:color="auto"/>
            <w:left w:val="none" w:sz="0" w:space="0" w:color="auto"/>
            <w:bottom w:val="none" w:sz="0" w:space="0" w:color="auto"/>
            <w:right w:val="none" w:sz="0" w:space="0" w:color="auto"/>
          </w:divBdr>
          <w:divsChild>
            <w:div w:id="1383363055">
              <w:marLeft w:val="0"/>
              <w:marRight w:val="0"/>
              <w:marTop w:val="0"/>
              <w:marBottom w:val="0"/>
              <w:divBdr>
                <w:top w:val="none" w:sz="0" w:space="0" w:color="auto"/>
                <w:left w:val="none" w:sz="0" w:space="0" w:color="auto"/>
                <w:bottom w:val="none" w:sz="0" w:space="0" w:color="auto"/>
                <w:right w:val="none" w:sz="0" w:space="0" w:color="auto"/>
              </w:divBdr>
            </w:div>
          </w:divsChild>
        </w:div>
        <w:div w:id="208030259">
          <w:marLeft w:val="0"/>
          <w:marRight w:val="0"/>
          <w:marTop w:val="0"/>
          <w:marBottom w:val="0"/>
          <w:divBdr>
            <w:top w:val="none" w:sz="0" w:space="0" w:color="auto"/>
            <w:left w:val="none" w:sz="0" w:space="0" w:color="auto"/>
            <w:bottom w:val="none" w:sz="0" w:space="0" w:color="auto"/>
            <w:right w:val="none" w:sz="0" w:space="0" w:color="auto"/>
          </w:divBdr>
        </w:div>
      </w:divsChild>
    </w:div>
    <w:div w:id="624236364">
      <w:bodyDiv w:val="1"/>
      <w:marLeft w:val="0"/>
      <w:marRight w:val="0"/>
      <w:marTop w:val="0"/>
      <w:marBottom w:val="0"/>
      <w:divBdr>
        <w:top w:val="none" w:sz="0" w:space="0" w:color="auto"/>
        <w:left w:val="none" w:sz="0" w:space="0" w:color="auto"/>
        <w:bottom w:val="none" w:sz="0" w:space="0" w:color="auto"/>
        <w:right w:val="none" w:sz="0" w:space="0" w:color="auto"/>
      </w:divBdr>
    </w:div>
    <w:div w:id="681320907">
      <w:bodyDiv w:val="1"/>
      <w:marLeft w:val="0"/>
      <w:marRight w:val="0"/>
      <w:marTop w:val="0"/>
      <w:marBottom w:val="0"/>
      <w:divBdr>
        <w:top w:val="none" w:sz="0" w:space="0" w:color="auto"/>
        <w:left w:val="none" w:sz="0" w:space="0" w:color="auto"/>
        <w:bottom w:val="none" w:sz="0" w:space="0" w:color="auto"/>
        <w:right w:val="none" w:sz="0" w:space="0" w:color="auto"/>
      </w:divBdr>
    </w:div>
    <w:div w:id="901601861">
      <w:bodyDiv w:val="1"/>
      <w:marLeft w:val="0"/>
      <w:marRight w:val="0"/>
      <w:marTop w:val="0"/>
      <w:marBottom w:val="0"/>
      <w:divBdr>
        <w:top w:val="none" w:sz="0" w:space="0" w:color="auto"/>
        <w:left w:val="none" w:sz="0" w:space="0" w:color="auto"/>
        <w:bottom w:val="none" w:sz="0" w:space="0" w:color="auto"/>
        <w:right w:val="none" w:sz="0" w:space="0" w:color="auto"/>
      </w:divBdr>
    </w:div>
    <w:div w:id="1002010248">
      <w:bodyDiv w:val="1"/>
      <w:marLeft w:val="0"/>
      <w:marRight w:val="0"/>
      <w:marTop w:val="0"/>
      <w:marBottom w:val="0"/>
      <w:divBdr>
        <w:top w:val="none" w:sz="0" w:space="0" w:color="auto"/>
        <w:left w:val="none" w:sz="0" w:space="0" w:color="auto"/>
        <w:bottom w:val="none" w:sz="0" w:space="0" w:color="auto"/>
        <w:right w:val="none" w:sz="0" w:space="0" w:color="auto"/>
      </w:divBdr>
    </w:div>
    <w:div w:id="1261524127">
      <w:bodyDiv w:val="1"/>
      <w:marLeft w:val="0"/>
      <w:marRight w:val="0"/>
      <w:marTop w:val="0"/>
      <w:marBottom w:val="0"/>
      <w:divBdr>
        <w:top w:val="none" w:sz="0" w:space="0" w:color="auto"/>
        <w:left w:val="none" w:sz="0" w:space="0" w:color="auto"/>
        <w:bottom w:val="none" w:sz="0" w:space="0" w:color="auto"/>
        <w:right w:val="none" w:sz="0" w:space="0" w:color="auto"/>
      </w:divBdr>
    </w:div>
    <w:div w:id="1277908169">
      <w:bodyDiv w:val="1"/>
      <w:marLeft w:val="0"/>
      <w:marRight w:val="0"/>
      <w:marTop w:val="0"/>
      <w:marBottom w:val="0"/>
      <w:divBdr>
        <w:top w:val="none" w:sz="0" w:space="0" w:color="auto"/>
        <w:left w:val="none" w:sz="0" w:space="0" w:color="auto"/>
        <w:bottom w:val="none" w:sz="0" w:space="0" w:color="auto"/>
        <w:right w:val="none" w:sz="0" w:space="0" w:color="auto"/>
      </w:divBdr>
      <w:divsChild>
        <w:div w:id="960919985">
          <w:marLeft w:val="0"/>
          <w:marRight w:val="0"/>
          <w:marTop w:val="0"/>
          <w:marBottom w:val="30"/>
          <w:divBdr>
            <w:top w:val="none" w:sz="0" w:space="0" w:color="auto"/>
            <w:left w:val="none" w:sz="0" w:space="0" w:color="auto"/>
            <w:bottom w:val="none" w:sz="0" w:space="0" w:color="auto"/>
            <w:right w:val="none" w:sz="0" w:space="0" w:color="auto"/>
          </w:divBdr>
          <w:divsChild>
            <w:div w:id="1730955654">
              <w:marLeft w:val="0"/>
              <w:marRight w:val="0"/>
              <w:marTop w:val="0"/>
              <w:marBottom w:val="0"/>
              <w:divBdr>
                <w:top w:val="none" w:sz="0" w:space="0" w:color="auto"/>
                <w:left w:val="none" w:sz="0" w:space="0" w:color="auto"/>
                <w:bottom w:val="none" w:sz="0" w:space="0" w:color="auto"/>
                <w:right w:val="none" w:sz="0" w:space="0" w:color="auto"/>
              </w:divBdr>
            </w:div>
          </w:divsChild>
        </w:div>
        <w:div w:id="481966650">
          <w:marLeft w:val="0"/>
          <w:marRight w:val="0"/>
          <w:marTop w:val="0"/>
          <w:marBottom w:val="0"/>
          <w:divBdr>
            <w:top w:val="none" w:sz="0" w:space="0" w:color="auto"/>
            <w:left w:val="none" w:sz="0" w:space="0" w:color="auto"/>
            <w:bottom w:val="none" w:sz="0" w:space="0" w:color="auto"/>
            <w:right w:val="none" w:sz="0" w:space="0" w:color="auto"/>
          </w:divBdr>
        </w:div>
      </w:divsChild>
    </w:div>
    <w:div w:id="1280601562">
      <w:bodyDiv w:val="1"/>
      <w:marLeft w:val="0"/>
      <w:marRight w:val="0"/>
      <w:marTop w:val="0"/>
      <w:marBottom w:val="0"/>
      <w:divBdr>
        <w:top w:val="none" w:sz="0" w:space="0" w:color="auto"/>
        <w:left w:val="none" w:sz="0" w:space="0" w:color="auto"/>
        <w:bottom w:val="none" w:sz="0" w:space="0" w:color="auto"/>
        <w:right w:val="none" w:sz="0" w:space="0" w:color="auto"/>
      </w:divBdr>
    </w:div>
    <w:div w:id="1388920696">
      <w:bodyDiv w:val="1"/>
      <w:marLeft w:val="0"/>
      <w:marRight w:val="0"/>
      <w:marTop w:val="0"/>
      <w:marBottom w:val="0"/>
      <w:divBdr>
        <w:top w:val="none" w:sz="0" w:space="0" w:color="auto"/>
        <w:left w:val="none" w:sz="0" w:space="0" w:color="auto"/>
        <w:bottom w:val="none" w:sz="0" w:space="0" w:color="auto"/>
        <w:right w:val="none" w:sz="0" w:space="0" w:color="auto"/>
      </w:divBdr>
      <w:divsChild>
        <w:div w:id="1414276261">
          <w:marLeft w:val="0"/>
          <w:marRight w:val="0"/>
          <w:marTop w:val="0"/>
          <w:marBottom w:val="0"/>
          <w:divBdr>
            <w:top w:val="none" w:sz="0" w:space="0" w:color="auto"/>
            <w:left w:val="none" w:sz="0" w:space="0" w:color="auto"/>
            <w:bottom w:val="none" w:sz="0" w:space="0" w:color="auto"/>
            <w:right w:val="none" w:sz="0" w:space="0" w:color="auto"/>
          </w:divBdr>
        </w:div>
        <w:div w:id="1905799208">
          <w:marLeft w:val="0"/>
          <w:marRight w:val="0"/>
          <w:marTop w:val="0"/>
          <w:marBottom w:val="0"/>
          <w:divBdr>
            <w:top w:val="none" w:sz="0" w:space="0" w:color="auto"/>
            <w:left w:val="none" w:sz="0" w:space="0" w:color="auto"/>
            <w:bottom w:val="none" w:sz="0" w:space="0" w:color="auto"/>
            <w:right w:val="none" w:sz="0" w:space="0" w:color="auto"/>
          </w:divBdr>
        </w:div>
        <w:div w:id="33240257">
          <w:marLeft w:val="0"/>
          <w:marRight w:val="0"/>
          <w:marTop w:val="0"/>
          <w:marBottom w:val="0"/>
          <w:divBdr>
            <w:top w:val="none" w:sz="0" w:space="0" w:color="auto"/>
            <w:left w:val="none" w:sz="0" w:space="0" w:color="auto"/>
            <w:bottom w:val="none" w:sz="0" w:space="0" w:color="auto"/>
            <w:right w:val="none" w:sz="0" w:space="0" w:color="auto"/>
          </w:divBdr>
        </w:div>
        <w:div w:id="1464276560">
          <w:marLeft w:val="0"/>
          <w:marRight w:val="0"/>
          <w:marTop w:val="0"/>
          <w:marBottom w:val="0"/>
          <w:divBdr>
            <w:top w:val="none" w:sz="0" w:space="0" w:color="auto"/>
            <w:left w:val="none" w:sz="0" w:space="0" w:color="auto"/>
            <w:bottom w:val="none" w:sz="0" w:space="0" w:color="auto"/>
            <w:right w:val="none" w:sz="0" w:space="0" w:color="auto"/>
          </w:divBdr>
        </w:div>
        <w:div w:id="2051487125">
          <w:marLeft w:val="0"/>
          <w:marRight w:val="0"/>
          <w:marTop w:val="0"/>
          <w:marBottom w:val="0"/>
          <w:divBdr>
            <w:top w:val="none" w:sz="0" w:space="0" w:color="auto"/>
            <w:left w:val="none" w:sz="0" w:space="0" w:color="auto"/>
            <w:bottom w:val="none" w:sz="0" w:space="0" w:color="auto"/>
            <w:right w:val="none" w:sz="0" w:space="0" w:color="auto"/>
          </w:divBdr>
        </w:div>
        <w:div w:id="504322832">
          <w:marLeft w:val="0"/>
          <w:marRight w:val="0"/>
          <w:marTop w:val="0"/>
          <w:marBottom w:val="0"/>
          <w:divBdr>
            <w:top w:val="none" w:sz="0" w:space="0" w:color="auto"/>
            <w:left w:val="none" w:sz="0" w:space="0" w:color="auto"/>
            <w:bottom w:val="none" w:sz="0" w:space="0" w:color="auto"/>
            <w:right w:val="none" w:sz="0" w:space="0" w:color="auto"/>
          </w:divBdr>
        </w:div>
        <w:div w:id="304749344">
          <w:marLeft w:val="0"/>
          <w:marRight w:val="0"/>
          <w:marTop w:val="0"/>
          <w:marBottom w:val="0"/>
          <w:divBdr>
            <w:top w:val="none" w:sz="0" w:space="0" w:color="auto"/>
            <w:left w:val="none" w:sz="0" w:space="0" w:color="auto"/>
            <w:bottom w:val="none" w:sz="0" w:space="0" w:color="auto"/>
            <w:right w:val="none" w:sz="0" w:space="0" w:color="auto"/>
          </w:divBdr>
        </w:div>
        <w:div w:id="627203002">
          <w:marLeft w:val="0"/>
          <w:marRight w:val="0"/>
          <w:marTop w:val="0"/>
          <w:marBottom w:val="0"/>
          <w:divBdr>
            <w:top w:val="none" w:sz="0" w:space="0" w:color="auto"/>
            <w:left w:val="none" w:sz="0" w:space="0" w:color="auto"/>
            <w:bottom w:val="none" w:sz="0" w:space="0" w:color="auto"/>
            <w:right w:val="none" w:sz="0" w:space="0" w:color="auto"/>
          </w:divBdr>
        </w:div>
        <w:div w:id="512956341">
          <w:marLeft w:val="0"/>
          <w:marRight w:val="0"/>
          <w:marTop w:val="0"/>
          <w:marBottom w:val="0"/>
          <w:divBdr>
            <w:top w:val="none" w:sz="0" w:space="0" w:color="auto"/>
            <w:left w:val="none" w:sz="0" w:space="0" w:color="auto"/>
            <w:bottom w:val="none" w:sz="0" w:space="0" w:color="auto"/>
            <w:right w:val="none" w:sz="0" w:space="0" w:color="auto"/>
          </w:divBdr>
        </w:div>
        <w:div w:id="164830222">
          <w:marLeft w:val="0"/>
          <w:marRight w:val="0"/>
          <w:marTop w:val="0"/>
          <w:marBottom w:val="0"/>
          <w:divBdr>
            <w:top w:val="none" w:sz="0" w:space="0" w:color="auto"/>
            <w:left w:val="none" w:sz="0" w:space="0" w:color="auto"/>
            <w:bottom w:val="none" w:sz="0" w:space="0" w:color="auto"/>
            <w:right w:val="none" w:sz="0" w:space="0" w:color="auto"/>
          </w:divBdr>
        </w:div>
        <w:div w:id="1400445649">
          <w:marLeft w:val="0"/>
          <w:marRight w:val="0"/>
          <w:marTop w:val="0"/>
          <w:marBottom w:val="0"/>
          <w:divBdr>
            <w:top w:val="none" w:sz="0" w:space="0" w:color="auto"/>
            <w:left w:val="none" w:sz="0" w:space="0" w:color="auto"/>
            <w:bottom w:val="none" w:sz="0" w:space="0" w:color="auto"/>
            <w:right w:val="none" w:sz="0" w:space="0" w:color="auto"/>
          </w:divBdr>
        </w:div>
        <w:div w:id="1158233473">
          <w:marLeft w:val="0"/>
          <w:marRight w:val="0"/>
          <w:marTop w:val="0"/>
          <w:marBottom w:val="0"/>
          <w:divBdr>
            <w:top w:val="none" w:sz="0" w:space="0" w:color="auto"/>
            <w:left w:val="none" w:sz="0" w:space="0" w:color="auto"/>
            <w:bottom w:val="none" w:sz="0" w:space="0" w:color="auto"/>
            <w:right w:val="none" w:sz="0" w:space="0" w:color="auto"/>
          </w:divBdr>
        </w:div>
        <w:div w:id="205610389">
          <w:marLeft w:val="0"/>
          <w:marRight w:val="0"/>
          <w:marTop w:val="0"/>
          <w:marBottom w:val="0"/>
          <w:divBdr>
            <w:top w:val="none" w:sz="0" w:space="0" w:color="auto"/>
            <w:left w:val="none" w:sz="0" w:space="0" w:color="auto"/>
            <w:bottom w:val="none" w:sz="0" w:space="0" w:color="auto"/>
            <w:right w:val="none" w:sz="0" w:space="0" w:color="auto"/>
          </w:divBdr>
        </w:div>
        <w:div w:id="1407608638">
          <w:marLeft w:val="0"/>
          <w:marRight w:val="0"/>
          <w:marTop w:val="0"/>
          <w:marBottom w:val="0"/>
          <w:divBdr>
            <w:top w:val="none" w:sz="0" w:space="0" w:color="auto"/>
            <w:left w:val="none" w:sz="0" w:space="0" w:color="auto"/>
            <w:bottom w:val="none" w:sz="0" w:space="0" w:color="auto"/>
            <w:right w:val="none" w:sz="0" w:space="0" w:color="auto"/>
          </w:divBdr>
        </w:div>
        <w:div w:id="1768036515">
          <w:marLeft w:val="0"/>
          <w:marRight w:val="0"/>
          <w:marTop w:val="0"/>
          <w:marBottom w:val="0"/>
          <w:divBdr>
            <w:top w:val="none" w:sz="0" w:space="0" w:color="auto"/>
            <w:left w:val="none" w:sz="0" w:space="0" w:color="auto"/>
            <w:bottom w:val="none" w:sz="0" w:space="0" w:color="auto"/>
            <w:right w:val="none" w:sz="0" w:space="0" w:color="auto"/>
          </w:divBdr>
        </w:div>
        <w:div w:id="738863630">
          <w:marLeft w:val="0"/>
          <w:marRight w:val="0"/>
          <w:marTop w:val="0"/>
          <w:marBottom w:val="0"/>
          <w:divBdr>
            <w:top w:val="none" w:sz="0" w:space="0" w:color="auto"/>
            <w:left w:val="none" w:sz="0" w:space="0" w:color="auto"/>
            <w:bottom w:val="none" w:sz="0" w:space="0" w:color="auto"/>
            <w:right w:val="none" w:sz="0" w:space="0" w:color="auto"/>
          </w:divBdr>
        </w:div>
        <w:div w:id="2107463047">
          <w:marLeft w:val="0"/>
          <w:marRight w:val="0"/>
          <w:marTop w:val="0"/>
          <w:marBottom w:val="0"/>
          <w:divBdr>
            <w:top w:val="none" w:sz="0" w:space="0" w:color="auto"/>
            <w:left w:val="none" w:sz="0" w:space="0" w:color="auto"/>
            <w:bottom w:val="none" w:sz="0" w:space="0" w:color="auto"/>
            <w:right w:val="none" w:sz="0" w:space="0" w:color="auto"/>
          </w:divBdr>
        </w:div>
        <w:div w:id="736821921">
          <w:marLeft w:val="0"/>
          <w:marRight w:val="0"/>
          <w:marTop w:val="0"/>
          <w:marBottom w:val="0"/>
          <w:divBdr>
            <w:top w:val="none" w:sz="0" w:space="0" w:color="auto"/>
            <w:left w:val="none" w:sz="0" w:space="0" w:color="auto"/>
            <w:bottom w:val="none" w:sz="0" w:space="0" w:color="auto"/>
            <w:right w:val="none" w:sz="0" w:space="0" w:color="auto"/>
          </w:divBdr>
        </w:div>
        <w:div w:id="1593119901">
          <w:marLeft w:val="0"/>
          <w:marRight w:val="0"/>
          <w:marTop w:val="0"/>
          <w:marBottom w:val="0"/>
          <w:divBdr>
            <w:top w:val="none" w:sz="0" w:space="0" w:color="auto"/>
            <w:left w:val="none" w:sz="0" w:space="0" w:color="auto"/>
            <w:bottom w:val="none" w:sz="0" w:space="0" w:color="auto"/>
            <w:right w:val="none" w:sz="0" w:space="0" w:color="auto"/>
          </w:divBdr>
        </w:div>
        <w:div w:id="1427506448">
          <w:marLeft w:val="0"/>
          <w:marRight w:val="0"/>
          <w:marTop w:val="0"/>
          <w:marBottom w:val="0"/>
          <w:divBdr>
            <w:top w:val="none" w:sz="0" w:space="0" w:color="auto"/>
            <w:left w:val="none" w:sz="0" w:space="0" w:color="auto"/>
            <w:bottom w:val="none" w:sz="0" w:space="0" w:color="auto"/>
            <w:right w:val="none" w:sz="0" w:space="0" w:color="auto"/>
          </w:divBdr>
        </w:div>
      </w:divsChild>
    </w:div>
    <w:div w:id="1416780116">
      <w:bodyDiv w:val="1"/>
      <w:marLeft w:val="0"/>
      <w:marRight w:val="0"/>
      <w:marTop w:val="0"/>
      <w:marBottom w:val="0"/>
      <w:divBdr>
        <w:top w:val="none" w:sz="0" w:space="0" w:color="auto"/>
        <w:left w:val="none" w:sz="0" w:space="0" w:color="auto"/>
        <w:bottom w:val="none" w:sz="0" w:space="0" w:color="auto"/>
        <w:right w:val="none" w:sz="0" w:space="0" w:color="auto"/>
      </w:divBdr>
    </w:div>
    <w:div w:id="1637837547">
      <w:bodyDiv w:val="1"/>
      <w:marLeft w:val="0"/>
      <w:marRight w:val="0"/>
      <w:marTop w:val="0"/>
      <w:marBottom w:val="0"/>
      <w:divBdr>
        <w:top w:val="none" w:sz="0" w:space="0" w:color="auto"/>
        <w:left w:val="none" w:sz="0" w:space="0" w:color="auto"/>
        <w:bottom w:val="none" w:sz="0" w:space="0" w:color="auto"/>
        <w:right w:val="none" w:sz="0" w:space="0" w:color="auto"/>
      </w:divBdr>
    </w:div>
    <w:div w:id="1660380851">
      <w:bodyDiv w:val="1"/>
      <w:marLeft w:val="0"/>
      <w:marRight w:val="0"/>
      <w:marTop w:val="0"/>
      <w:marBottom w:val="0"/>
      <w:divBdr>
        <w:top w:val="none" w:sz="0" w:space="0" w:color="auto"/>
        <w:left w:val="none" w:sz="0" w:space="0" w:color="auto"/>
        <w:bottom w:val="none" w:sz="0" w:space="0" w:color="auto"/>
        <w:right w:val="none" w:sz="0" w:space="0" w:color="auto"/>
      </w:divBdr>
    </w:div>
    <w:div w:id="1758597847">
      <w:bodyDiv w:val="1"/>
      <w:marLeft w:val="0"/>
      <w:marRight w:val="0"/>
      <w:marTop w:val="0"/>
      <w:marBottom w:val="0"/>
      <w:divBdr>
        <w:top w:val="none" w:sz="0" w:space="0" w:color="auto"/>
        <w:left w:val="none" w:sz="0" w:space="0" w:color="auto"/>
        <w:bottom w:val="none" w:sz="0" w:space="0" w:color="auto"/>
        <w:right w:val="none" w:sz="0" w:space="0" w:color="auto"/>
      </w:divBdr>
    </w:div>
    <w:div w:id="1848710135">
      <w:bodyDiv w:val="1"/>
      <w:marLeft w:val="0"/>
      <w:marRight w:val="0"/>
      <w:marTop w:val="0"/>
      <w:marBottom w:val="0"/>
      <w:divBdr>
        <w:top w:val="none" w:sz="0" w:space="0" w:color="auto"/>
        <w:left w:val="none" w:sz="0" w:space="0" w:color="auto"/>
        <w:bottom w:val="none" w:sz="0" w:space="0" w:color="auto"/>
        <w:right w:val="none" w:sz="0" w:space="0" w:color="auto"/>
      </w:divBdr>
    </w:div>
    <w:div w:id="209624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odthingsfoundation.org/learn/learn-my-way/" TargetMode="External"/><Relationship Id="rId21" Type="http://schemas.openxmlformats.org/officeDocument/2006/relationships/hyperlink" Target="http://www.reusingit.org/" TargetMode="External"/><Relationship Id="rId42" Type="http://schemas.openxmlformats.org/officeDocument/2006/relationships/hyperlink" Target="http://www.bhf.org.uk/" TargetMode="External"/><Relationship Id="rId47" Type="http://schemas.openxmlformats.org/officeDocument/2006/relationships/hyperlink" Target="https://www.health-in-mind.org.uk/" TargetMode="External"/><Relationship Id="rId63" Type="http://schemas.openxmlformats.org/officeDocument/2006/relationships/hyperlink" Target="http://www.sleepio.com/healthandcare-scot" TargetMode="External"/><Relationship Id="rId68" Type="http://schemas.openxmlformats.org/officeDocument/2006/relationships/fontTable" Target="fontTable.xml"/><Relationship Id="rId7" Type="http://schemas.openxmlformats.org/officeDocument/2006/relationships/hyperlink" Target="http://www.nhsinform.scot" TargetMode="External"/><Relationship Id="rId2" Type="http://schemas.openxmlformats.org/officeDocument/2006/relationships/styles" Target="styles.xml"/><Relationship Id="rId16" Type="http://schemas.openxmlformats.org/officeDocument/2006/relationships/hyperlink" Target="http://www.aliss.org" TargetMode="External"/><Relationship Id="rId29" Type="http://schemas.openxmlformats.org/officeDocument/2006/relationships/hyperlink" Target="https://www.meetadam.co.uk/%20'" TargetMode="External"/><Relationship Id="rId11" Type="http://schemas.openxmlformats.org/officeDocument/2006/relationships/hyperlink" Target="http://www.nearme.scot" TargetMode="External"/><Relationship Id="rId24" Type="http://schemas.openxmlformats.org/officeDocument/2006/relationships/hyperlink" Target="https://connecting.scot/citizens" TargetMode="External"/><Relationship Id="rId32" Type="http://schemas.openxmlformats.org/officeDocument/2006/relationships/hyperlink" Target="https://carersuk.livingmadeeasy.org.uk/" TargetMode="External"/><Relationship Id="rId37" Type="http://schemas.openxmlformats.org/officeDocument/2006/relationships/hyperlink" Target="https://scottishlibraries.org/staff-development/digital-champions/" TargetMode="External"/><Relationship Id="rId40" Type="http://schemas.openxmlformats.org/officeDocument/2006/relationships/hyperlink" Target="https://www.alzscot.org/" TargetMode="External"/><Relationship Id="rId45" Type="http://schemas.openxmlformats.org/officeDocument/2006/relationships/hyperlink" Target="https://tec.scot/programme-areas/connect-me-remote-health-pathways/connect-me" TargetMode="External"/><Relationship Id="rId53" Type="http://schemas.openxmlformats.org/officeDocument/2006/relationships/hyperlink" Target="http://www.trydaylight.com/healthandcare-scot" TargetMode="External"/><Relationship Id="rId58" Type="http://schemas.openxmlformats.org/officeDocument/2006/relationships/hyperlink" Target="https://lifelinesroadtrip.co.uk/ambulance.html"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ellbeinghubscot.silvercloudhealth.com/signup/" TargetMode="External"/><Relationship Id="rId19" Type="http://schemas.openxmlformats.org/officeDocument/2006/relationships/hyperlink" Target="https://connecting.scot/organisations" TargetMode="External"/><Relationship Id="rId14" Type="http://schemas.openxmlformats.org/officeDocument/2006/relationships/hyperlink" Target="https://www.alliance-scotland.org.uk/blog/resources/discover-digital-guide/" TargetMode="External"/><Relationship Id="rId22" Type="http://schemas.openxmlformats.org/officeDocument/2006/relationships/hyperlink" Target="https://abilitynet.org.uk/at-home/request-free-it-support-home" TargetMode="External"/><Relationship Id="rId27" Type="http://schemas.openxmlformats.org/officeDocument/2006/relationships/hyperlink" Target="http://www.goodthingsfoundation.org/learn/learn-my-way/" TargetMode="External"/><Relationship Id="rId30" Type="http://schemas.openxmlformats.org/officeDocument/2006/relationships/hyperlink" Target="https://www.meetadam.co.uk/" TargetMode="External"/><Relationship Id="rId35" Type="http://schemas.openxmlformats.org/officeDocument/2006/relationships/hyperlink" Target="https://scottishlibraries.org/advice-guidance/frameworks/a-collective-force-for-health-wellbeing/" TargetMode="External"/><Relationship Id="rId43" Type="http://schemas.openxmlformats.org/officeDocument/2006/relationships/hyperlink" Target="http://www.carersuk.org/" TargetMode="External"/><Relationship Id="rId48" Type="http://schemas.openxmlformats.org/officeDocument/2006/relationships/hyperlink" Target="http://www.longcovid.scot/" TargetMode="External"/><Relationship Id="rId56" Type="http://schemas.openxmlformats.org/officeDocument/2006/relationships/hyperlink" Target="https://wellbeinghub.scot/resource/quick-guide-for-accessing-feeling-good/" TargetMode="External"/><Relationship Id="rId64" Type="http://schemas.openxmlformats.org/officeDocument/2006/relationships/hyperlink" Target="http://www.sleepio.com/healthandcare-scot" TargetMode="External"/><Relationship Id="rId69" Type="http://schemas.openxmlformats.org/officeDocument/2006/relationships/theme" Target="theme/theme1.xml"/><Relationship Id="rId8" Type="http://schemas.openxmlformats.org/officeDocument/2006/relationships/hyperlink" Target="https://www.bhf.org.uk/" TargetMode="External"/><Relationship Id="rId51" Type="http://schemas.openxmlformats.org/officeDocument/2006/relationships/hyperlink" Target="http://www.samh.org.uk/" TargetMode="External"/><Relationship Id="rId3" Type="http://schemas.openxmlformats.org/officeDocument/2006/relationships/settings" Target="settings.xml"/><Relationship Id="rId12" Type="http://schemas.openxmlformats.org/officeDocument/2006/relationships/hyperlink" Target="https://www.alliance-scotland.org.uk/" TargetMode="External"/><Relationship Id="rId17" Type="http://schemas.openxmlformats.org/officeDocument/2006/relationships/hyperlink" Target="mailto:nss.nearme@nhs.scot" TargetMode="External"/><Relationship Id="rId25" Type="http://schemas.openxmlformats.org/officeDocument/2006/relationships/hyperlink" Target="https://connecting.scot/citizens" TargetMode="External"/><Relationship Id="rId33" Type="http://schemas.openxmlformats.org/officeDocument/2006/relationships/hyperlink" Target="https://www.parkinsons.org.uk/" TargetMode="External"/><Relationship Id="rId38" Type="http://schemas.openxmlformats.org/officeDocument/2006/relationships/hyperlink" Target="https://scottishlibraries.org/staff-development/digital-champions/" TargetMode="External"/><Relationship Id="rId46" Type="http://schemas.openxmlformats.org/officeDocument/2006/relationships/hyperlink" Target="http://www.cope-scotland.org/" TargetMode="External"/><Relationship Id="rId59" Type="http://schemas.openxmlformats.org/officeDocument/2006/relationships/hyperlink" Target="https://llttf.com/" TargetMode="External"/><Relationship Id="rId67" Type="http://schemas.openxmlformats.org/officeDocument/2006/relationships/footer" Target="footer1.xml"/><Relationship Id="rId20" Type="http://schemas.openxmlformats.org/officeDocument/2006/relationships/hyperlink" Target="https://connecting.scot/citizens/how-to-choose-bundle/how-to-choose-a-device" TargetMode="External"/><Relationship Id="rId41" Type="http://schemas.openxmlformats.org/officeDocument/2006/relationships/hyperlink" Target="https://www.blf.org.uk/" TargetMode="External"/><Relationship Id="rId54" Type="http://schemas.openxmlformats.org/officeDocument/2006/relationships/hyperlink" Target="http://www.trydaylight.com/healthandcare-scot" TargetMode="External"/><Relationship Id="rId62" Type="http://schemas.openxmlformats.org/officeDocument/2006/relationships/hyperlink" Target="https://wellbeinghubscot.silvercloudhealth.com/signu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DHCscot@alliance-scotland.org.uk" TargetMode="External"/><Relationship Id="rId23" Type="http://schemas.openxmlformats.org/officeDocument/2006/relationships/hyperlink" Target="https://abilitynet.org.uk/at-home/request-free-it-support-home" TargetMode="External"/><Relationship Id="rId28" Type="http://schemas.openxmlformats.org/officeDocument/2006/relationships/hyperlink" Target="https://www.aliss.org/" TargetMode="External"/><Relationship Id="rId36" Type="http://schemas.openxmlformats.org/officeDocument/2006/relationships/hyperlink" Target="https://scottishlibraries.org/advice-guidance/frameworks/a-collective-force-for-health-wellbeing/" TargetMode="External"/><Relationship Id="rId49" Type="http://schemas.openxmlformats.org/officeDocument/2006/relationships/hyperlink" Target="http://www.mssociety.org.uk/" TargetMode="External"/><Relationship Id="rId57" Type="http://schemas.openxmlformats.org/officeDocument/2006/relationships/hyperlink" Target="https://www.lifelines.scot/ambulance/welcome-to-lifelines-ambulance" TargetMode="External"/><Relationship Id="rId10" Type="http://schemas.openxmlformats.org/officeDocument/2006/relationships/hyperlink" Target="https://www.longcovid.scot/" TargetMode="External"/><Relationship Id="rId31" Type="http://schemas.openxmlformats.org/officeDocument/2006/relationships/hyperlink" Target="https://carersuk.livingmadeeasy.org.uk/" TargetMode="External"/><Relationship Id="rId44" Type="http://schemas.openxmlformats.org/officeDocument/2006/relationships/hyperlink" Target="http://www.chss.org.uk/" TargetMode="External"/><Relationship Id="rId52" Type="http://schemas.openxmlformats.org/officeDocument/2006/relationships/hyperlink" Target="https://wellbeinghub.scot/" TargetMode="External"/><Relationship Id="rId60" Type="http://schemas.openxmlformats.org/officeDocument/2006/relationships/hyperlink" Target="https://llttf.com/" TargetMode="External"/><Relationship Id="rId65" Type="http://schemas.openxmlformats.org/officeDocument/2006/relationships/hyperlink" Target="https://www.alliance-scotland.org.uk/mpower-ayrshire-and-arran-legacy-project/" TargetMode="External"/><Relationship Id="rId4" Type="http://schemas.openxmlformats.org/officeDocument/2006/relationships/webSettings" Target="webSettings.xml"/><Relationship Id="rId9" Type="http://schemas.openxmlformats.org/officeDocument/2006/relationships/hyperlink" Target="https://www.chss.org.uk/" TargetMode="External"/><Relationship Id="rId13" Type="http://schemas.openxmlformats.org/officeDocument/2006/relationships/hyperlink" Target="http://www.alliance-scotland.org.uk" TargetMode="External"/><Relationship Id="rId18" Type="http://schemas.openxmlformats.org/officeDocument/2006/relationships/hyperlink" Target="https://connecting.scot/" TargetMode="External"/><Relationship Id="rId39" Type="http://schemas.openxmlformats.org/officeDocument/2006/relationships/hyperlink" Target="http://www.aliss.org/" TargetMode="External"/><Relationship Id="rId34" Type="http://schemas.openxmlformats.org/officeDocument/2006/relationships/hyperlink" Target="http://www.parkinsons.org.uk/information-and-support/equipment-living-aids-and-technology" TargetMode="External"/><Relationship Id="rId50" Type="http://schemas.openxmlformats.org/officeDocument/2006/relationships/hyperlink" Target="http://www.nhsinform.scot/" TargetMode="External"/><Relationship Id="rId55" Type="http://schemas.openxmlformats.org/officeDocument/2006/relationships/hyperlink" Target="https://www.feelinggood.app/onboarding/prom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7</Pages>
  <Words>2854</Words>
  <Characters>16271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Douglas</dc:creator>
  <cp:keywords/>
  <dc:description/>
  <cp:lastModifiedBy>Carmen Paputa Dutu</cp:lastModifiedBy>
  <cp:revision>7</cp:revision>
  <dcterms:created xsi:type="dcterms:W3CDTF">2022-04-22T08:31:00Z</dcterms:created>
  <dcterms:modified xsi:type="dcterms:W3CDTF">2022-05-27T10:58:00Z</dcterms:modified>
</cp:coreProperties>
</file>