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D53FB" w14:textId="77777777" w:rsidR="004754B2" w:rsidRDefault="00F76449">
      <w:pPr>
        <w:rPr>
          <w:rFonts w:ascii="Arial" w:hAnsi="Arial" w:cs="Arial"/>
          <w:b/>
          <w:bCs/>
          <w:sz w:val="28"/>
          <w:szCs w:val="28"/>
        </w:rPr>
      </w:pPr>
      <w:r w:rsidRPr="00C7639E">
        <w:rPr>
          <w:rFonts w:ascii="Arial" w:hAnsi="Arial" w:cs="Arial"/>
          <w:b/>
          <w:bCs/>
          <w:sz w:val="28"/>
          <w:szCs w:val="28"/>
        </w:rPr>
        <w:t>Discover Digital</w:t>
      </w:r>
      <w:r w:rsidR="0032438F" w:rsidRPr="00C7639E">
        <w:rPr>
          <w:rFonts w:ascii="Arial" w:hAnsi="Arial" w:cs="Arial"/>
          <w:b/>
          <w:bCs/>
          <w:sz w:val="28"/>
          <w:szCs w:val="28"/>
        </w:rPr>
        <w:t>:</w:t>
      </w:r>
      <w:r w:rsidRPr="00C7639E">
        <w:rPr>
          <w:rFonts w:ascii="Arial" w:hAnsi="Arial" w:cs="Arial"/>
          <w:b/>
          <w:bCs/>
          <w:sz w:val="28"/>
          <w:szCs w:val="28"/>
        </w:rPr>
        <w:t xml:space="preserve"> Inclusion and Participation</w:t>
      </w:r>
      <w:r w:rsidR="0032438F" w:rsidRPr="00C7639E">
        <w:rPr>
          <w:rFonts w:ascii="Arial" w:hAnsi="Arial" w:cs="Arial"/>
          <w:b/>
          <w:bCs/>
          <w:sz w:val="28"/>
          <w:szCs w:val="28"/>
        </w:rPr>
        <w:t xml:space="preserve"> Grants</w:t>
      </w:r>
    </w:p>
    <w:p w14:paraId="17EF129C" w14:textId="683C14F0" w:rsidR="0032438F" w:rsidRDefault="004754B2">
      <w:pPr>
        <w:rPr>
          <w:rFonts w:ascii="Arial" w:hAnsi="Arial" w:cs="Arial"/>
          <w:b/>
          <w:bCs/>
          <w:sz w:val="28"/>
          <w:szCs w:val="28"/>
        </w:rPr>
      </w:pPr>
      <w:r>
        <w:rPr>
          <w:rFonts w:ascii="Arial" w:hAnsi="Arial" w:cs="Arial"/>
          <w:b/>
          <w:bCs/>
          <w:sz w:val="28"/>
          <w:szCs w:val="28"/>
        </w:rPr>
        <w:t>Guidance Document</w:t>
      </w:r>
    </w:p>
    <w:p w14:paraId="63FC1E9E" w14:textId="77777777" w:rsidR="004754B2" w:rsidRPr="004754B2" w:rsidRDefault="004754B2">
      <w:pPr>
        <w:rPr>
          <w:rFonts w:ascii="Arial" w:hAnsi="Arial" w:cs="Arial"/>
          <w:b/>
          <w:bCs/>
          <w:sz w:val="28"/>
          <w:szCs w:val="28"/>
        </w:rPr>
      </w:pPr>
    </w:p>
    <w:p w14:paraId="16658B1A" w14:textId="43307759" w:rsidR="00F76449" w:rsidRPr="00C7639E" w:rsidRDefault="00F76449">
      <w:pPr>
        <w:rPr>
          <w:rFonts w:ascii="Arial" w:hAnsi="Arial" w:cs="Arial"/>
          <w:b/>
          <w:bCs/>
          <w:sz w:val="28"/>
          <w:szCs w:val="28"/>
        </w:rPr>
      </w:pPr>
      <w:r w:rsidRPr="00C7639E">
        <w:rPr>
          <w:rFonts w:ascii="Arial" w:hAnsi="Arial" w:cs="Arial"/>
          <w:b/>
          <w:bCs/>
          <w:sz w:val="28"/>
          <w:szCs w:val="28"/>
        </w:rPr>
        <w:t>About Us.</w:t>
      </w:r>
    </w:p>
    <w:p w14:paraId="355F572B" w14:textId="78C0CE1E" w:rsidR="00F76449" w:rsidRPr="009615CD" w:rsidRDefault="00DB27B5">
      <w:pPr>
        <w:rPr>
          <w:rFonts w:ascii="Arial" w:hAnsi="Arial" w:cs="Arial"/>
          <w:sz w:val="24"/>
          <w:szCs w:val="24"/>
        </w:rPr>
      </w:pPr>
      <w:r w:rsidRPr="009615CD">
        <w:rPr>
          <w:rFonts w:ascii="Arial" w:hAnsi="Arial" w:cs="Arial"/>
          <w:sz w:val="24"/>
          <w:szCs w:val="24"/>
        </w:rPr>
        <w:t xml:space="preserve">Discover Digital is an initiative created in 2018 and managed by the ALLIANCE with the aim of </w:t>
      </w:r>
      <w:hyperlink r:id="rId6" w:history="1">
        <w:r w:rsidRPr="004754B2">
          <w:rPr>
            <w:rStyle w:val="Hyperlink"/>
            <w:rFonts w:ascii="Arial" w:hAnsi="Arial" w:cs="Arial"/>
            <w:sz w:val="24"/>
            <w:szCs w:val="24"/>
          </w:rPr>
          <w:t>highlighting digital tools that promote health and wellbeing</w:t>
        </w:r>
      </w:hyperlink>
      <w:r w:rsidRPr="009615CD">
        <w:rPr>
          <w:rFonts w:ascii="Arial" w:hAnsi="Arial" w:cs="Arial"/>
          <w:sz w:val="24"/>
          <w:szCs w:val="24"/>
        </w:rPr>
        <w:t>. The programme has continued to evolve, enabling outreach and inclusion, promoting digital and health literacy, developing meaningful signposting and supporting the wider landscape.</w:t>
      </w:r>
    </w:p>
    <w:p w14:paraId="4C55A5A6" w14:textId="5B454E69" w:rsidR="00DB27B5" w:rsidRPr="009615CD" w:rsidRDefault="00DB27B5">
      <w:pPr>
        <w:rPr>
          <w:rFonts w:ascii="Arial" w:hAnsi="Arial" w:cs="Arial"/>
          <w:sz w:val="24"/>
          <w:szCs w:val="24"/>
        </w:rPr>
      </w:pPr>
      <w:r w:rsidRPr="009615CD">
        <w:rPr>
          <w:rFonts w:ascii="Arial" w:hAnsi="Arial" w:cs="Arial"/>
          <w:sz w:val="24"/>
          <w:szCs w:val="24"/>
        </w:rPr>
        <w:t xml:space="preserve">With ongoing engagement, we have collected </w:t>
      </w:r>
      <w:hyperlink r:id="rId7" w:history="1">
        <w:r w:rsidRPr="004754B2">
          <w:rPr>
            <w:rStyle w:val="Hyperlink"/>
            <w:rFonts w:ascii="Arial" w:hAnsi="Arial" w:cs="Arial"/>
            <w:sz w:val="24"/>
            <w:szCs w:val="24"/>
          </w:rPr>
          <w:t>extensive insight regarding needs and barriers to digital health and care access</w:t>
        </w:r>
      </w:hyperlink>
      <w:r w:rsidRPr="009615CD">
        <w:rPr>
          <w:rFonts w:ascii="Arial" w:hAnsi="Arial" w:cs="Arial"/>
          <w:sz w:val="24"/>
          <w:szCs w:val="24"/>
        </w:rPr>
        <w:t>. We aim to build on this and develop ongoing dialogue by delivering a small grants programme to support grassroots and third sector organisations to not only explore these issues, but also act on the intelligence they gather.</w:t>
      </w:r>
    </w:p>
    <w:p w14:paraId="7E42BD9C" w14:textId="6BD97D93" w:rsidR="00F76449" w:rsidRPr="00C7639E" w:rsidRDefault="00F76449">
      <w:pPr>
        <w:rPr>
          <w:rFonts w:ascii="Arial" w:hAnsi="Arial" w:cs="Arial"/>
          <w:b/>
          <w:bCs/>
          <w:sz w:val="28"/>
          <w:szCs w:val="28"/>
        </w:rPr>
      </w:pPr>
      <w:r w:rsidRPr="00C7639E">
        <w:rPr>
          <w:rFonts w:ascii="Arial" w:hAnsi="Arial" w:cs="Arial"/>
          <w:b/>
          <w:bCs/>
          <w:sz w:val="28"/>
          <w:szCs w:val="28"/>
        </w:rPr>
        <w:t>Help and Support</w:t>
      </w:r>
    </w:p>
    <w:p w14:paraId="11B367B1" w14:textId="2E91DC3D" w:rsidR="00F76449" w:rsidRPr="009615CD" w:rsidRDefault="00DB27B5">
      <w:pPr>
        <w:rPr>
          <w:rFonts w:ascii="Arial" w:hAnsi="Arial" w:cs="Arial"/>
          <w:sz w:val="24"/>
          <w:szCs w:val="24"/>
        </w:rPr>
      </w:pPr>
      <w:r w:rsidRPr="009615CD">
        <w:rPr>
          <w:rFonts w:ascii="Arial" w:hAnsi="Arial" w:cs="Arial"/>
          <w:sz w:val="24"/>
          <w:szCs w:val="24"/>
        </w:rPr>
        <w:t>The ALLIANCE is keen to support you to submit the best application that you can by the closing date. Please get in touch to discuss your project idea and the application process.</w:t>
      </w:r>
    </w:p>
    <w:p w14:paraId="604F8B92" w14:textId="38162DCC" w:rsidR="00DB27B5" w:rsidRPr="009615CD" w:rsidRDefault="00DB27B5">
      <w:pPr>
        <w:rPr>
          <w:rFonts w:ascii="Arial" w:hAnsi="Arial" w:cs="Arial"/>
          <w:sz w:val="24"/>
          <w:szCs w:val="24"/>
        </w:rPr>
      </w:pPr>
      <w:r w:rsidRPr="009615CD">
        <w:rPr>
          <w:rFonts w:ascii="Arial" w:hAnsi="Arial" w:cs="Arial"/>
          <w:sz w:val="24"/>
          <w:szCs w:val="24"/>
        </w:rPr>
        <w:t>Support can be tailored to your needs. Examples of which are:</w:t>
      </w:r>
    </w:p>
    <w:p w14:paraId="45E7B0F1" w14:textId="141514B7" w:rsidR="00DB27B5" w:rsidRPr="009615CD" w:rsidRDefault="00DB27B5" w:rsidP="00DB27B5">
      <w:pPr>
        <w:pStyle w:val="ListParagraph"/>
        <w:numPr>
          <w:ilvl w:val="0"/>
          <w:numId w:val="8"/>
        </w:numPr>
        <w:rPr>
          <w:rFonts w:ascii="Arial" w:hAnsi="Arial" w:cs="Arial"/>
          <w:sz w:val="24"/>
          <w:szCs w:val="24"/>
        </w:rPr>
      </w:pPr>
      <w:r w:rsidRPr="009615CD">
        <w:rPr>
          <w:rFonts w:ascii="Arial" w:hAnsi="Arial" w:cs="Arial"/>
          <w:sz w:val="24"/>
          <w:szCs w:val="24"/>
        </w:rPr>
        <w:t xml:space="preserve">Discussing your project idea and how it embeds our </w:t>
      </w:r>
      <w:hyperlink r:id="rId8" w:history="1">
        <w:r w:rsidRPr="004754B2">
          <w:rPr>
            <w:rStyle w:val="Hyperlink"/>
            <w:rFonts w:ascii="Arial" w:hAnsi="Arial" w:cs="Arial"/>
            <w:sz w:val="24"/>
            <w:szCs w:val="24"/>
          </w:rPr>
          <w:t>Human Rights Principles for Digital Health and Social Care</w:t>
        </w:r>
      </w:hyperlink>
      <w:r w:rsidRPr="009615CD">
        <w:rPr>
          <w:rFonts w:ascii="Arial" w:hAnsi="Arial" w:cs="Arial"/>
          <w:sz w:val="24"/>
          <w:szCs w:val="24"/>
        </w:rPr>
        <w:t xml:space="preserve"> to ensure the promotion of good practice and person centred outcomes.</w:t>
      </w:r>
    </w:p>
    <w:p w14:paraId="5D155952" w14:textId="5C64D785" w:rsidR="00DB27B5" w:rsidRPr="009615CD" w:rsidRDefault="00DB27B5" w:rsidP="00DB27B5">
      <w:pPr>
        <w:pStyle w:val="ListParagraph"/>
        <w:numPr>
          <w:ilvl w:val="0"/>
          <w:numId w:val="8"/>
        </w:numPr>
        <w:rPr>
          <w:rFonts w:ascii="Arial" w:hAnsi="Arial" w:cs="Arial"/>
          <w:sz w:val="24"/>
          <w:szCs w:val="24"/>
        </w:rPr>
      </w:pPr>
      <w:r w:rsidRPr="009615CD">
        <w:rPr>
          <w:rFonts w:ascii="Arial" w:hAnsi="Arial" w:cs="Arial"/>
          <w:sz w:val="24"/>
          <w:szCs w:val="24"/>
        </w:rPr>
        <w:t xml:space="preserve">Suggesting possible partners if applicants are looking to submit a collaborative application </w:t>
      </w:r>
    </w:p>
    <w:p w14:paraId="703AD04F" w14:textId="2207AD40" w:rsidR="00DB27B5" w:rsidRPr="004F19DC" w:rsidRDefault="004F19DC" w:rsidP="00DB27B5">
      <w:pPr>
        <w:pStyle w:val="ListParagraph"/>
        <w:numPr>
          <w:ilvl w:val="0"/>
          <w:numId w:val="8"/>
        </w:numPr>
        <w:rPr>
          <w:rFonts w:ascii="Arial" w:hAnsi="Arial" w:cs="Arial"/>
          <w:sz w:val="24"/>
          <w:szCs w:val="24"/>
        </w:rPr>
      </w:pPr>
      <w:r>
        <w:rPr>
          <w:rFonts w:ascii="Arial" w:hAnsi="Arial" w:cs="Arial"/>
          <w:sz w:val="24"/>
          <w:szCs w:val="24"/>
        </w:rPr>
        <w:t>Creating</w:t>
      </w:r>
      <w:r w:rsidR="00DB27B5" w:rsidRPr="009615CD">
        <w:rPr>
          <w:rFonts w:ascii="Arial" w:hAnsi="Arial" w:cs="Arial"/>
          <w:sz w:val="24"/>
          <w:szCs w:val="24"/>
        </w:rPr>
        <w:t xml:space="preserve"> </w:t>
      </w:r>
      <w:r w:rsidR="00894C9C">
        <w:rPr>
          <w:rFonts w:ascii="Arial" w:hAnsi="Arial" w:cs="Arial"/>
          <w:sz w:val="24"/>
          <w:szCs w:val="24"/>
        </w:rPr>
        <w:t xml:space="preserve">connections with the </w:t>
      </w:r>
      <w:r w:rsidR="00DB27B5" w:rsidRPr="009615CD">
        <w:rPr>
          <w:rFonts w:ascii="Arial" w:hAnsi="Arial" w:cs="Arial"/>
          <w:sz w:val="24"/>
          <w:szCs w:val="24"/>
        </w:rPr>
        <w:t>ALLIANCE</w:t>
      </w:r>
      <w:r w:rsidR="00894C9C">
        <w:rPr>
          <w:rFonts w:ascii="Arial" w:hAnsi="Arial" w:cs="Arial"/>
          <w:sz w:val="24"/>
          <w:szCs w:val="24"/>
        </w:rPr>
        <w:t xml:space="preserve"> and the ALLIANCE</w:t>
      </w:r>
      <w:r w:rsidR="00DB27B5" w:rsidRPr="009615CD">
        <w:rPr>
          <w:rFonts w:ascii="Arial" w:hAnsi="Arial" w:cs="Arial"/>
          <w:sz w:val="24"/>
          <w:szCs w:val="24"/>
        </w:rPr>
        <w:t xml:space="preserve"> Digital Health and Social Care team</w:t>
      </w:r>
      <w:r w:rsidR="00894C9C">
        <w:rPr>
          <w:rFonts w:ascii="Arial" w:hAnsi="Arial" w:cs="Arial"/>
          <w:sz w:val="24"/>
          <w:szCs w:val="24"/>
        </w:rPr>
        <w:t xml:space="preserve">, </w:t>
      </w:r>
      <w:r w:rsidR="00DB27B5" w:rsidRPr="009615CD">
        <w:rPr>
          <w:rFonts w:ascii="Arial" w:hAnsi="Arial" w:cs="Arial"/>
          <w:sz w:val="24"/>
          <w:szCs w:val="24"/>
        </w:rPr>
        <w:t>to explore whether your project idea can be further supported.</w:t>
      </w:r>
    </w:p>
    <w:p w14:paraId="7DC42C95" w14:textId="0D4656F0" w:rsidR="00F76449" w:rsidRPr="00C7639E" w:rsidRDefault="00F76449">
      <w:pPr>
        <w:rPr>
          <w:rFonts w:ascii="Arial" w:hAnsi="Arial" w:cs="Arial"/>
          <w:b/>
          <w:bCs/>
          <w:sz w:val="28"/>
          <w:szCs w:val="28"/>
        </w:rPr>
      </w:pPr>
      <w:r w:rsidRPr="00C7639E">
        <w:rPr>
          <w:rFonts w:ascii="Arial" w:hAnsi="Arial" w:cs="Arial"/>
          <w:b/>
          <w:bCs/>
          <w:sz w:val="28"/>
          <w:szCs w:val="28"/>
        </w:rPr>
        <w:t>Grants Available</w:t>
      </w:r>
    </w:p>
    <w:p w14:paraId="5E81DB53" w14:textId="44CB0754" w:rsidR="00F76449" w:rsidRPr="009615CD" w:rsidRDefault="00F76449" w:rsidP="00F76449">
      <w:pPr>
        <w:pStyle w:val="ListParagraph"/>
        <w:numPr>
          <w:ilvl w:val="0"/>
          <w:numId w:val="1"/>
        </w:numPr>
        <w:rPr>
          <w:rFonts w:ascii="Arial" w:hAnsi="Arial" w:cs="Arial"/>
          <w:b/>
          <w:bCs/>
          <w:sz w:val="24"/>
          <w:szCs w:val="24"/>
        </w:rPr>
      </w:pPr>
      <w:r w:rsidRPr="009615CD">
        <w:rPr>
          <w:rFonts w:ascii="Arial" w:hAnsi="Arial" w:cs="Arial"/>
          <w:b/>
          <w:bCs/>
          <w:sz w:val="24"/>
          <w:szCs w:val="24"/>
        </w:rPr>
        <w:t>Discovery Grant</w:t>
      </w:r>
    </w:p>
    <w:p w14:paraId="3BE4F86F" w14:textId="1FC068FC" w:rsidR="00F76449" w:rsidRPr="009615CD" w:rsidRDefault="00F76449" w:rsidP="00F76449">
      <w:pPr>
        <w:pStyle w:val="ListParagraph"/>
        <w:numPr>
          <w:ilvl w:val="0"/>
          <w:numId w:val="2"/>
        </w:numPr>
        <w:rPr>
          <w:rFonts w:ascii="Arial" w:hAnsi="Arial" w:cs="Arial"/>
          <w:b/>
          <w:bCs/>
          <w:sz w:val="24"/>
          <w:szCs w:val="24"/>
        </w:rPr>
      </w:pPr>
      <w:r w:rsidRPr="009615CD">
        <w:rPr>
          <w:rFonts w:ascii="Arial" w:hAnsi="Arial" w:cs="Arial"/>
          <w:sz w:val="24"/>
          <w:szCs w:val="24"/>
        </w:rPr>
        <w:t>Up to £3</w:t>
      </w:r>
      <w:r w:rsidR="00A538C9">
        <w:rPr>
          <w:rFonts w:ascii="Arial" w:hAnsi="Arial" w:cs="Arial"/>
          <w:sz w:val="24"/>
          <w:szCs w:val="24"/>
        </w:rPr>
        <w:t>,</w:t>
      </w:r>
      <w:r w:rsidRPr="009615CD">
        <w:rPr>
          <w:rFonts w:ascii="Arial" w:hAnsi="Arial" w:cs="Arial"/>
          <w:sz w:val="24"/>
          <w:szCs w:val="24"/>
        </w:rPr>
        <w:t>000</w:t>
      </w:r>
    </w:p>
    <w:p w14:paraId="1F5E1E2B" w14:textId="77777777" w:rsidR="006F14E7" w:rsidRPr="009615CD" w:rsidRDefault="006F14E7" w:rsidP="00F76449">
      <w:pPr>
        <w:pStyle w:val="ListParagraph"/>
        <w:numPr>
          <w:ilvl w:val="0"/>
          <w:numId w:val="2"/>
        </w:numPr>
        <w:rPr>
          <w:rFonts w:ascii="Arial" w:hAnsi="Arial" w:cs="Arial"/>
          <w:b/>
          <w:bCs/>
          <w:sz w:val="24"/>
          <w:szCs w:val="24"/>
        </w:rPr>
      </w:pPr>
      <w:r w:rsidRPr="009615CD">
        <w:rPr>
          <w:rFonts w:ascii="Arial" w:hAnsi="Arial" w:cs="Arial"/>
          <w:sz w:val="24"/>
          <w:szCs w:val="24"/>
        </w:rPr>
        <w:t>Up to 6 months</w:t>
      </w:r>
    </w:p>
    <w:p w14:paraId="67860A5E" w14:textId="74DB627C" w:rsidR="00EE680C" w:rsidRPr="009615CD" w:rsidRDefault="00EE680C" w:rsidP="00F76449">
      <w:pPr>
        <w:pStyle w:val="ListParagraph"/>
        <w:numPr>
          <w:ilvl w:val="0"/>
          <w:numId w:val="2"/>
        </w:numPr>
        <w:rPr>
          <w:rFonts w:ascii="Arial" w:hAnsi="Arial" w:cs="Arial"/>
          <w:b/>
          <w:bCs/>
          <w:sz w:val="24"/>
          <w:szCs w:val="24"/>
        </w:rPr>
      </w:pPr>
      <w:r w:rsidRPr="009615CD">
        <w:rPr>
          <w:rFonts w:ascii="Arial" w:hAnsi="Arial" w:cs="Arial"/>
          <w:sz w:val="24"/>
          <w:szCs w:val="24"/>
        </w:rPr>
        <w:t xml:space="preserve">A small grant aimed at engaging seldom heard and minority communities in conversation around digital health and care, surfacing the barriers to adoption that they face and the support they need to remove these barriers </w:t>
      </w:r>
    </w:p>
    <w:p w14:paraId="2523530A" w14:textId="77777777" w:rsidR="00EE680C" w:rsidRPr="009615CD" w:rsidRDefault="00EE680C" w:rsidP="00EE680C">
      <w:pPr>
        <w:pStyle w:val="ListParagraph"/>
        <w:ind w:left="1080"/>
        <w:rPr>
          <w:rFonts w:ascii="Arial" w:hAnsi="Arial" w:cs="Arial"/>
          <w:b/>
          <w:bCs/>
          <w:sz w:val="24"/>
          <w:szCs w:val="24"/>
        </w:rPr>
      </w:pPr>
    </w:p>
    <w:p w14:paraId="5ED86CE9" w14:textId="3B6C7107" w:rsidR="00F76449" w:rsidRPr="009615CD" w:rsidRDefault="00EE680C" w:rsidP="00F76449">
      <w:pPr>
        <w:pStyle w:val="ListParagraph"/>
        <w:numPr>
          <w:ilvl w:val="0"/>
          <w:numId w:val="1"/>
        </w:numPr>
        <w:rPr>
          <w:rFonts w:ascii="Arial" w:hAnsi="Arial" w:cs="Arial"/>
          <w:b/>
          <w:bCs/>
          <w:sz w:val="24"/>
          <w:szCs w:val="24"/>
        </w:rPr>
      </w:pPr>
      <w:r w:rsidRPr="009615CD">
        <w:rPr>
          <w:rFonts w:ascii="Arial" w:hAnsi="Arial" w:cs="Arial"/>
          <w:b/>
          <w:bCs/>
          <w:sz w:val="24"/>
          <w:szCs w:val="24"/>
        </w:rPr>
        <w:t>Enabler Grant</w:t>
      </w:r>
    </w:p>
    <w:p w14:paraId="4A38DA35" w14:textId="4304F2D3" w:rsidR="00EE680C" w:rsidRPr="009615CD" w:rsidRDefault="00EE680C" w:rsidP="00EE680C">
      <w:pPr>
        <w:pStyle w:val="ListParagraph"/>
        <w:numPr>
          <w:ilvl w:val="0"/>
          <w:numId w:val="7"/>
        </w:numPr>
        <w:rPr>
          <w:rFonts w:ascii="Arial" w:hAnsi="Arial" w:cs="Arial"/>
          <w:sz w:val="24"/>
          <w:szCs w:val="24"/>
        </w:rPr>
      </w:pPr>
      <w:r w:rsidRPr="009615CD">
        <w:rPr>
          <w:rFonts w:ascii="Arial" w:hAnsi="Arial" w:cs="Arial"/>
          <w:sz w:val="24"/>
          <w:szCs w:val="24"/>
        </w:rPr>
        <w:t>Up to £15,000</w:t>
      </w:r>
    </w:p>
    <w:p w14:paraId="1FDAD62D" w14:textId="77777777" w:rsidR="006F14E7" w:rsidRPr="009615CD" w:rsidRDefault="006F14E7" w:rsidP="00EE680C">
      <w:pPr>
        <w:pStyle w:val="ListParagraph"/>
        <w:numPr>
          <w:ilvl w:val="0"/>
          <w:numId w:val="7"/>
        </w:numPr>
        <w:rPr>
          <w:rFonts w:ascii="Arial" w:hAnsi="Arial" w:cs="Arial"/>
          <w:sz w:val="24"/>
          <w:szCs w:val="24"/>
        </w:rPr>
      </w:pPr>
      <w:r w:rsidRPr="009615CD">
        <w:rPr>
          <w:rFonts w:ascii="Arial" w:hAnsi="Arial" w:cs="Arial"/>
          <w:sz w:val="24"/>
          <w:szCs w:val="24"/>
        </w:rPr>
        <w:t>Up to 18 months</w:t>
      </w:r>
    </w:p>
    <w:p w14:paraId="6A091AF0" w14:textId="7975BC65" w:rsidR="00EE680C" w:rsidRPr="009615CD" w:rsidRDefault="00EE680C" w:rsidP="00EE680C">
      <w:pPr>
        <w:pStyle w:val="ListParagraph"/>
        <w:numPr>
          <w:ilvl w:val="0"/>
          <w:numId w:val="7"/>
        </w:numPr>
        <w:rPr>
          <w:rFonts w:ascii="Arial" w:hAnsi="Arial" w:cs="Arial"/>
          <w:sz w:val="24"/>
          <w:szCs w:val="24"/>
        </w:rPr>
      </w:pPr>
      <w:r w:rsidRPr="009615CD">
        <w:rPr>
          <w:rFonts w:ascii="Arial" w:hAnsi="Arial" w:cs="Arial"/>
          <w:sz w:val="24"/>
          <w:szCs w:val="24"/>
        </w:rPr>
        <w:lastRenderedPageBreak/>
        <w:t xml:space="preserve">A larger grant to </w:t>
      </w:r>
      <w:r w:rsidR="006F14E7" w:rsidRPr="009615CD">
        <w:rPr>
          <w:rFonts w:ascii="Arial" w:hAnsi="Arial" w:cs="Arial"/>
          <w:sz w:val="24"/>
          <w:szCs w:val="24"/>
        </w:rPr>
        <w:t xml:space="preserve">support projects to tackle identified barriers, </w:t>
      </w:r>
      <w:r w:rsidR="00020DE9" w:rsidRPr="009615CD">
        <w:rPr>
          <w:rFonts w:ascii="Arial" w:hAnsi="Arial" w:cs="Arial"/>
          <w:sz w:val="24"/>
          <w:szCs w:val="24"/>
        </w:rPr>
        <w:t>with the aim of supporting</w:t>
      </w:r>
      <w:r w:rsidR="004F19DC">
        <w:rPr>
          <w:rFonts w:ascii="Arial" w:hAnsi="Arial" w:cs="Arial"/>
          <w:sz w:val="24"/>
          <w:szCs w:val="24"/>
        </w:rPr>
        <w:t xml:space="preserve"> </w:t>
      </w:r>
      <w:r w:rsidR="00020DE9" w:rsidRPr="009615CD">
        <w:rPr>
          <w:rFonts w:ascii="Arial" w:hAnsi="Arial" w:cs="Arial"/>
          <w:sz w:val="24"/>
          <w:szCs w:val="24"/>
        </w:rPr>
        <w:t>digital inclusion and adoption of digital health and care solutions amongst the targeted populations.</w:t>
      </w:r>
    </w:p>
    <w:p w14:paraId="2E7A1BD0" w14:textId="4D3DCC28" w:rsidR="00F76449" w:rsidRPr="00C7639E" w:rsidRDefault="00F76449">
      <w:pPr>
        <w:rPr>
          <w:rFonts w:ascii="Arial" w:hAnsi="Arial" w:cs="Arial"/>
          <w:b/>
          <w:bCs/>
          <w:sz w:val="28"/>
          <w:szCs w:val="28"/>
        </w:rPr>
      </w:pPr>
      <w:r w:rsidRPr="00C7639E">
        <w:rPr>
          <w:rFonts w:ascii="Arial" w:hAnsi="Arial" w:cs="Arial"/>
          <w:b/>
          <w:bCs/>
          <w:sz w:val="28"/>
          <w:szCs w:val="28"/>
        </w:rPr>
        <w:t>How to Apply</w:t>
      </w:r>
    </w:p>
    <w:p w14:paraId="05F705E7" w14:textId="3A3FA25F" w:rsidR="00C7639E" w:rsidRPr="00C7639E" w:rsidRDefault="00C7639E">
      <w:pPr>
        <w:rPr>
          <w:rFonts w:ascii="Arial" w:hAnsi="Arial" w:cs="Arial"/>
          <w:sz w:val="24"/>
          <w:szCs w:val="24"/>
        </w:rPr>
      </w:pPr>
      <w:r>
        <w:rPr>
          <w:rFonts w:ascii="Arial" w:hAnsi="Arial" w:cs="Arial"/>
          <w:sz w:val="24"/>
          <w:szCs w:val="24"/>
        </w:rPr>
        <w:t>For the Discovery Grant there is an application form to be completed and returned to the ALLIANCE before the closing date below. To apply for the Enabler Grant, applicants are asked to complete the application form and submit a supporting Project Plan (</w:t>
      </w:r>
      <w:r w:rsidR="004754B2">
        <w:rPr>
          <w:rFonts w:ascii="Arial" w:hAnsi="Arial" w:cs="Arial"/>
          <w:sz w:val="24"/>
          <w:szCs w:val="24"/>
        </w:rPr>
        <w:t>y</w:t>
      </w:r>
      <w:r>
        <w:rPr>
          <w:rFonts w:ascii="Arial" w:hAnsi="Arial" w:cs="Arial"/>
          <w:sz w:val="24"/>
          <w:szCs w:val="24"/>
        </w:rPr>
        <w:t xml:space="preserve">our plan should be no more than </w:t>
      </w:r>
      <w:r w:rsidR="004F19DC" w:rsidRPr="004754B2">
        <w:rPr>
          <w:rFonts w:ascii="Arial" w:hAnsi="Arial" w:cs="Arial"/>
          <w:sz w:val="24"/>
          <w:szCs w:val="24"/>
        </w:rPr>
        <w:t>500</w:t>
      </w:r>
      <w:r>
        <w:rPr>
          <w:rFonts w:ascii="Arial" w:hAnsi="Arial" w:cs="Arial"/>
          <w:sz w:val="24"/>
          <w:szCs w:val="24"/>
        </w:rPr>
        <w:t xml:space="preserve"> words) which should include timescales for the project</w:t>
      </w:r>
      <w:r w:rsidR="004F19DC">
        <w:rPr>
          <w:rFonts w:ascii="Arial" w:hAnsi="Arial" w:cs="Arial"/>
          <w:sz w:val="24"/>
          <w:szCs w:val="24"/>
        </w:rPr>
        <w:t>.</w:t>
      </w:r>
    </w:p>
    <w:p w14:paraId="59B1187D" w14:textId="24F1D415" w:rsidR="00F76449" w:rsidRPr="00C7639E" w:rsidRDefault="00F76449">
      <w:pPr>
        <w:rPr>
          <w:rFonts w:ascii="Arial" w:hAnsi="Arial" w:cs="Arial"/>
          <w:b/>
          <w:bCs/>
          <w:sz w:val="28"/>
          <w:szCs w:val="28"/>
        </w:rPr>
      </w:pPr>
      <w:r w:rsidRPr="00C7639E">
        <w:rPr>
          <w:rFonts w:ascii="Arial" w:hAnsi="Arial" w:cs="Arial"/>
          <w:b/>
          <w:bCs/>
          <w:sz w:val="28"/>
          <w:szCs w:val="28"/>
        </w:rPr>
        <w:t>Who can Apply</w:t>
      </w:r>
    </w:p>
    <w:p w14:paraId="6C61F8FA" w14:textId="50AE63E1" w:rsidR="00020DE9" w:rsidRPr="009615CD" w:rsidRDefault="00020DE9" w:rsidP="00020DE9">
      <w:pPr>
        <w:pStyle w:val="ListParagraph"/>
        <w:numPr>
          <w:ilvl w:val="0"/>
          <w:numId w:val="11"/>
        </w:numPr>
        <w:rPr>
          <w:rFonts w:ascii="Arial" w:hAnsi="Arial" w:cs="Arial"/>
          <w:b/>
          <w:bCs/>
          <w:sz w:val="24"/>
          <w:szCs w:val="24"/>
        </w:rPr>
      </w:pPr>
      <w:r w:rsidRPr="009615CD">
        <w:rPr>
          <w:rFonts w:ascii="Arial" w:hAnsi="Arial" w:cs="Arial"/>
          <w:sz w:val="24"/>
          <w:szCs w:val="24"/>
        </w:rPr>
        <w:t>Lead applicants and grant holders must be a third sector or community organisation</w:t>
      </w:r>
    </w:p>
    <w:p w14:paraId="4D3A879A" w14:textId="19B9DB02" w:rsidR="00020DE9" w:rsidRPr="009615CD" w:rsidRDefault="00020DE9" w:rsidP="00020DE9">
      <w:pPr>
        <w:pStyle w:val="ListParagraph"/>
        <w:numPr>
          <w:ilvl w:val="0"/>
          <w:numId w:val="11"/>
        </w:numPr>
        <w:rPr>
          <w:rFonts w:ascii="Arial" w:hAnsi="Arial" w:cs="Arial"/>
          <w:b/>
          <w:bCs/>
          <w:sz w:val="24"/>
          <w:szCs w:val="24"/>
        </w:rPr>
      </w:pPr>
      <w:r w:rsidRPr="009615CD">
        <w:rPr>
          <w:rFonts w:ascii="Arial" w:hAnsi="Arial" w:cs="Arial"/>
          <w:sz w:val="24"/>
          <w:szCs w:val="24"/>
        </w:rPr>
        <w:t>Partnership bids are encouraged, but lead applicants and activity must take place within the third sector</w:t>
      </w:r>
    </w:p>
    <w:p w14:paraId="0A13938D" w14:textId="5C843635" w:rsidR="00020DE9" w:rsidRPr="009615CD" w:rsidRDefault="00020DE9" w:rsidP="00020DE9">
      <w:pPr>
        <w:pStyle w:val="ListParagraph"/>
        <w:numPr>
          <w:ilvl w:val="0"/>
          <w:numId w:val="11"/>
        </w:numPr>
        <w:rPr>
          <w:rFonts w:ascii="Arial" w:hAnsi="Arial" w:cs="Arial"/>
          <w:b/>
          <w:bCs/>
          <w:sz w:val="24"/>
          <w:szCs w:val="24"/>
        </w:rPr>
      </w:pPr>
      <w:r w:rsidRPr="009615CD">
        <w:rPr>
          <w:rFonts w:ascii="Arial" w:hAnsi="Arial" w:cs="Arial"/>
          <w:sz w:val="24"/>
          <w:szCs w:val="24"/>
        </w:rPr>
        <w:t xml:space="preserve">You do not have to be a member of the ALLIANCE to apply for a </w:t>
      </w:r>
      <w:r w:rsidR="009055F6" w:rsidRPr="009615CD">
        <w:rPr>
          <w:rFonts w:ascii="Arial" w:hAnsi="Arial" w:cs="Arial"/>
          <w:sz w:val="24"/>
          <w:szCs w:val="24"/>
        </w:rPr>
        <w:t>Discover Digital Inclusion and Participation Grant.</w:t>
      </w:r>
    </w:p>
    <w:p w14:paraId="402071AC" w14:textId="24F4D293" w:rsidR="00F76449" w:rsidRPr="004F19DC" w:rsidRDefault="00020DE9" w:rsidP="004F19DC">
      <w:pPr>
        <w:pStyle w:val="ListParagraph"/>
        <w:numPr>
          <w:ilvl w:val="0"/>
          <w:numId w:val="11"/>
        </w:numPr>
        <w:rPr>
          <w:rFonts w:ascii="Arial" w:hAnsi="Arial" w:cs="Arial"/>
          <w:b/>
          <w:bCs/>
          <w:sz w:val="24"/>
          <w:szCs w:val="24"/>
        </w:rPr>
      </w:pPr>
      <w:r w:rsidRPr="009615CD">
        <w:rPr>
          <w:rFonts w:ascii="Arial" w:hAnsi="Arial" w:cs="Arial"/>
          <w:sz w:val="24"/>
          <w:szCs w:val="24"/>
        </w:rPr>
        <w:t>If you have had a Di</w:t>
      </w:r>
      <w:r w:rsidR="009055F6" w:rsidRPr="009615CD">
        <w:rPr>
          <w:rFonts w:ascii="Arial" w:hAnsi="Arial" w:cs="Arial"/>
          <w:sz w:val="24"/>
          <w:szCs w:val="24"/>
        </w:rPr>
        <w:t>scover Digital small grant before you can apply for an Enabler Grant</w:t>
      </w:r>
      <w:r w:rsidR="00F53618">
        <w:rPr>
          <w:rFonts w:ascii="Arial" w:hAnsi="Arial" w:cs="Arial"/>
          <w:sz w:val="24"/>
          <w:szCs w:val="24"/>
        </w:rPr>
        <w:t>, building on insight previously gathered.</w:t>
      </w:r>
    </w:p>
    <w:p w14:paraId="49B34962" w14:textId="57207648" w:rsidR="00F76449" w:rsidRPr="00C7639E" w:rsidRDefault="00F76449">
      <w:pPr>
        <w:rPr>
          <w:rFonts w:ascii="Arial" w:hAnsi="Arial" w:cs="Arial"/>
          <w:b/>
          <w:bCs/>
          <w:sz w:val="28"/>
          <w:szCs w:val="28"/>
        </w:rPr>
      </w:pPr>
      <w:r w:rsidRPr="00C7639E">
        <w:rPr>
          <w:rFonts w:ascii="Arial" w:hAnsi="Arial" w:cs="Arial"/>
          <w:b/>
          <w:bCs/>
          <w:sz w:val="28"/>
          <w:szCs w:val="28"/>
        </w:rPr>
        <w:t>Exclusions</w:t>
      </w:r>
    </w:p>
    <w:p w14:paraId="685B0664" w14:textId="6613C8B9" w:rsidR="009055F6" w:rsidRPr="009615CD" w:rsidRDefault="009055F6" w:rsidP="009055F6">
      <w:pPr>
        <w:pStyle w:val="ListParagraph"/>
        <w:numPr>
          <w:ilvl w:val="0"/>
          <w:numId w:val="12"/>
        </w:numPr>
        <w:rPr>
          <w:rFonts w:ascii="Arial" w:hAnsi="Arial" w:cs="Arial"/>
          <w:sz w:val="24"/>
          <w:szCs w:val="24"/>
        </w:rPr>
      </w:pPr>
      <w:r w:rsidRPr="009615CD">
        <w:rPr>
          <w:rFonts w:ascii="Arial" w:hAnsi="Arial" w:cs="Arial"/>
          <w:sz w:val="24"/>
          <w:szCs w:val="24"/>
        </w:rPr>
        <w:t>The grants are unable to support projects which are solely for the running costs of an organisation or existing project</w:t>
      </w:r>
    </w:p>
    <w:p w14:paraId="20083F8B" w14:textId="1ECF4AB2" w:rsidR="009055F6" w:rsidRPr="009615CD" w:rsidRDefault="009055F6" w:rsidP="009055F6">
      <w:pPr>
        <w:pStyle w:val="ListParagraph"/>
        <w:numPr>
          <w:ilvl w:val="0"/>
          <w:numId w:val="12"/>
        </w:numPr>
        <w:rPr>
          <w:rFonts w:ascii="Arial" w:hAnsi="Arial" w:cs="Arial"/>
          <w:sz w:val="24"/>
          <w:szCs w:val="24"/>
        </w:rPr>
      </w:pPr>
      <w:r w:rsidRPr="009615CD">
        <w:rPr>
          <w:rFonts w:ascii="Arial" w:hAnsi="Arial" w:cs="Arial"/>
          <w:sz w:val="24"/>
          <w:szCs w:val="24"/>
        </w:rPr>
        <w:t>Organisations may only hold one grant from Discover Digital at a time but can submit more than one application.</w:t>
      </w:r>
    </w:p>
    <w:p w14:paraId="6D6DCE54" w14:textId="117161B0" w:rsidR="00F76449" w:rsidRPr="00C7639E" w:rsidRDefault="00F76449">
      <w:pPr>
        <w:rPr>
          <w:rFonts w:ascii="Arial" w:hAnsi="Arial" w:cs="Arial"/>
          <w:b/>
          <w:bCs/>
          <w:sz w:val="28"/>
          <w:szCs w:val="28"/>
        </w:rPr>
      </w:pPr>
      <w:r w:rsidRPr="00C7639E">
        <w:rPr>
          <w:rFonts w:ascii="Arial" w:hAnsi="Arial" w:cs="Arial"/>
          <w:b/>
          <w:bCs/>
          <w:sz w:val="28"/>
          <w:szCs w:val="28"/>
        </w:rPr>
        <w:t>Criteria</w:t>
      </w:r>
    </w:p>
    <w:p w14:paraId="45BD5A4E" w14:textId="3A376DDA" w:rsidR="009055F6" w:rsidRPr="009615CD" w:rsidRDefault="009055F6">
      <w:pPr>
        <w:rPr>
          <w:rFonts w:ascii="Arial" w:hAnsi="Arial" w:cs="Arial"/>
          <w:sz w:val="24"/>
          <w:szCs w:val="24"/>
        </w:rPr>
      </w:pPr>
      <w:r w:rsidRPr="009615CD">
        <w:rPr>
          <w:rFonts w:ascii="Arial" w:hAnsi="Arial" w:cs="Arial"/>
          <w:sz w:val="24"/>
          <w:szCs w:val="24"/>
        </w:rPr>
        <w:t>All Applications submitted to the Discover Digital: Participation and Inclusion Grant must meet the following criteria:</w:t>
      </w:r>
    </w:p>
    <w:p w14:paraId="297615AF" w14:textId="2AAB0BBB" w:rsidR="009615CD" w:rsidRPr="009615CD" w:rsidRDefault="009615CD" w:rsidP="009615CD">
      <w:pPr>
        <w:spacing w:line="240" w:lineRule="auto"/>
        <w:rPr>
          <w:rFonts w:ascii="Arial" w:hAnsi="Arial" w:cs="Arial"/>
          <w:bCs/>
          <w:sz w:val="24"/>
          <w:szCs w:val="24"/>
        </w:rPr>
      </w:pPr>
      <w:r w:rsidRPr="009615CD">
        <w:rPr>
          <w:rFonts w:ascii="Arial" w:hAnsi="Arial" w:cs="Arial"/>
          <w:bCs/>
          <w:sz w:val="24"/>
          <w:szCs w:val="24"/>
        </w:rPr>
        <w:t xml:space="preserve">Directly engage/deliver a project with individuals belonging to one or more of our target audiences </w:t>
      </w:r>
    </w:p>
    <w:p w14:paraId="322AB35E" w14:textId="77777777" w:rsidR="009615CD" w:rsidRPr="009615CD" w:rsidRDefault="009615CD" w:rsidP="009615CD">
      <w:pPr>
        <w:pStyle w:val="ListParagraph"/>
        <w:numPr>
          <w:ilvl w:val="0"/>
          <w:numId w:val="18"/>
        </w:numPr>
        <w:spacing w:line="240" w:lineRule="auto"/>
        <w:ind w:left="1083" w:hanging="357"/>
        <w:rPr>
          <w:rFonts w:ascii="Arial" w:hAnsi="Arial" w:cs="Arial"/>
          <w:sz w:val="24"/>
          <w:szCs w:val="24"/>
        </w:rPr>
      </w:pPr>
      <w:r w:rsidRPr="009615CD">
        <w:rPr>
          <w:rFonts w:ascii="Arial" w:hAnsi="Arial" w:cs="Arial"/>
          <w:sz w:val="24"/>
          <w:szCs w:val="24"/>
        </w:rPr>
        <w:t xml:space="preserve">people and families on low incomes </w:t>
      </w:r>
    </w:p>
    <w:p w14:paraId="2B2FD9FE" w14:textId="77777777" w:rsidR="009615CD" w:rsidRPr="009615CD" w:rsidRDefault="009615CD" w:rsidP="009615CD">
      <w:pPr>
        <w:pStyle w:val="ListParagraph"/>
        <w:numPr>
          <w:ilvl w:val="0"/>
          <w:numId w:val="18"/>
        </w:numPr>
        <w:spacing w:line="240" w:lineRule="auto"/>
        <w:ind w:left="1083" w:hanging="357"/>
        <w:rPr>
          <w:rFonts w:ascii="Arial" w:hAnsi="Arial" w:cs="Arial"/>
          <w:sz w:val="24"/>
          <w:szCs w:val="24"/>
        </w:rPr>
      </w:pPr>
      <w:r w:rsidRPr="009615CD">
        <w:rPr>
          <w:rFonts w:ascii="Arial" w:hAnsi="Arial" w:cs="Arial"/>
          <w:sz w:val="24"/>
          <w:szCs w:val="24"/>
        </w:rPr>
        <w:t>people from ethnic minority communities</w:t>
      </w:r>
    </w:p>
    <w:p w14:paraId="65CAABA1" w14:textId="77777777" w:rsidR="009615CD" w:rsidRPr="009615CD" w:rsidRDefault="009615CD" w:rsidP="009615CD">
      <w:pPr>
        <w:pStyle w:val="ListParagraph"/>
        <w:numPr>
          <w:ilvl w:val="0"/>
          <w:numId w:val="18"/>
        </w:numPr>
        <w:spacing w:line="240" w:lineRule="auto"/>
        <w:ind w:left="1083" w:hanging="357"/>
        <w:rPr>
          <w:rFonts w:ascii="Arial" w:hAnsi="Arial" w:cs="Arial"/>
          <w:sz w:val="24"/>
          <w:szCs w:val="24"/>
        </w:rPr>
      </w:pPr>
      <w:r w:rsidRPr="009615CD">
        <w:rPr>
          <w:rFonts w:ascii="Arial" w:hAnsi="Arial" w:cs="Arial"/>
          <w:sz w:val="24"/>
          <w:szCs w:val="24"/>
        </w:rPr>
        <w:t>care leavers</w:t>
      </w:r>
    </w:p>
    <w:p w14:paraId="2B272ED5" w14:textId="77777777" w:rsidR="009615CD" w:rsidRPr="009615CD" w:rsidRDefault="009615CD" w:rsidP="009615CD">
      <w:pPr>
        <w:pStyle w:val="ListParagraph"/>
        <w:numPr>
          <w:ilvl w:val="0"/>
          <w:numId w:val="18"/>
        </w:numPr>
        <w:spacing w:line="240" w:lineRule="auto"/>
        <w:ind w:left="1083" w:hanging="357"/>
        <w:rPr>
          <w:rFonts w:ascii="Arial" w:hAnsi="Arial" w:cs="Arial"/>
          <w:sz w:val="24"/>
          <w:szCs w:val="24"/>
        </w:rPr>
      </w:pPr>
      <w:r w:rsidRPr="009615CD">
        <w:rPr>
          <w:rFonts w:ascii="Arial" w:hAnsi="Arial" w:cs="Arial"/>
          <w:sz w:val="24"/>
          <w:szCs w:val="24"/>
        </w:rPr>
        <w:t>disabled people or people with long term conditions</w:t>
      </w:r>
    </w:p>
    <w:p w14:paraId="193C7813" w14:textId="77777777" w:rsidR="009615CD" w:rsidRPr="009615CD" w:rsidRDefault="009615CD" w:rsidP="009615CD">
      <w:pPr>
        <w:pStyle w:val="ListParagraph"/>
        <w:numPr>
          <w:ilvl w:val="0"/>
          <w:numId w:val="18"/>
        </w:numPr>
        <w:spacing w:line="240" w:lineRule="auto"/>
        <w:ind w:left="1083" w:hanging="357"/>
        <w:rPr>
          <w:rFonts w:ascii="Arial" w:hAnsi="Arial" w:cs="Arial"/>
          <w:sz w:val="24"/>
          <w:szCs w:val="24"/>
        </w:rPr>
      </w:pPr>
      <w:r w:rsidRPr="009615CD">
        <w:rPr>
          <w:rFonts w:ascii="Arial" w:hAnsi="Arial" w:cs="Arial"/>
          <w:sz w:val="24"/>
          <w:szCs w:val="24"/>
        </w:rPr>
        <w:t>people who have communication support needs</w:t>
      </w:r>
    </w:p>
    <w:p w14:paraId="3FD72A73" w14:textId="77777777" w:rsidR="009615CD" w:rsidRPr="009615CD" w:rsidRDefault="009615CD" w:rsidP="009615CD">
      <w:pPr>
        <w:pStyle w:val="ListParagraph"/>
        <w:numPr>
          <w:ilvl w:val="0"/>
          <w:numId w:val="18"/>
        </w:numPr>
        <w:spacing w:line="240" w:lineRule="auto"/>
        <w:ind w:left="1083" w:hanging="357"/>
        <w:rPr>
          <w:rFonts w:ascii="Arial" w:hAnsi="Arial" w:cs="Arial"/>
          <w:sz w:val="24"/>
          <w:szCs w:val="24"/>
        </w:rPr>
      </w:pPr>
      <w:r w:rsidRPr="009615CD">
        <w:rPr>
          <w:rFonts w:ascii="Arial" w:hAnsi="Arial" w:cs="Arial"/>
          <w:sz w:val="24"/>
          <w:szCs w:val="24"/>
        </w:rPr>
        <w:t>people who experience sensory loss</w:t>
      </w:r>
    </w:p>
    <w:p w14:paraId="3C84446F" w14:textId="77777777" w:rsidR="009615CD" w:rsidRPr="009615CD" w:rsidRDefault="009615CD" w:rsidP="009615CD">
      <w:pPr>
        <w:pStyle w:val="ListParagraph"/>
        <w:numPr>
          <w:ilvl w:val="0"/>
          <w:numId w:val="18"/>
        </w:numPr>
        <w:spacing w:line="240" w:lineRule="auto"/>
        <w:ind w:left="1083" w:hanging="357"/>
        <w:rPr>
          <w:rFonts w:ascii="Arial" w:hAnsi="Arial" w:cs="Arial"/>
          <w:sz w:val="24"/>
          <w:szCs w:val="24"/>
        </w:rPr>
      </w:pPr>
      <w:r w:rsidRPr="009615CD">
        <w:rPr>
          <w:rFonts w:ascii="Arial" w:hAnsi="Arial" w:cs="Arial"/>
          <w:sz w:val="24"/>
          <w:szCs w:val="24"/>
        </w:rPr>
        <w:t>older people</w:t>
      </w:r>
    </w:p>
    <w:p w14:paraId="39423B2E" w14:textId="77777777" w:rsidR="009615CD" w:rsidRPr="009615CD" w:rsidRDefault="009615CD" w:rsidP="009615CD">
      <w:pPr>
        <w:pStyle w:val="ListParagraph"/>
        <w:numPr>
          <w:ilvl w:val="0"/>
          <w:numId w:val="18"/>
        </w:numPr>
        <w:spacing w:line="240" w:lineRule="auto"/>
        <w:ind w:left="1083" w:hanging="357"/>
        <w:contextualSpacing w:val="0"/>
        <w:rPr>
          <w:rFonts w:ascii="Arial" w:hAnsi="Arial" w:cs="Arial"/>
          <w:bCs/>
          <w:sz w:val="24"/>
          <w:szCs w:val="24"/>
        </w:rPr>
      </w:pPr>
      <w:r w:rsidRPr="009615CD">
        <w:rPr>
          <w:rFonts w:ascii="Arial" w:hAnsi="Arial" w:cs="Arial"/>
          <w:sz w:val="24"/>
          <w:szCs w:val="24"/>
        </w:rPr>
        <w:t>people who live in remote communities</w:t>
      </w:r>
    </w:p>
    <w:p w14:paraId="7B7E10B2" w14:textId="2E5367F6" w:rsidR="009615CD" w:rsidRPr="009615CD" w:rsidRDefault="009615CD">
      <w:pPr>
        <w:rPr>
          <w:rFonts w:ascii="Arial" w:hAnsi="Arial" w:cs="Arial"/>
          <w:sz w:val="24"/>
          <w:szCs w:val="24"/>
        </w:rPr>
      </w:pPr>
    </w:p>
    <w:p w14:paraId="50C82667" w14:textId="77777777" w:rsidR="009615CD" w:rsidRPr="009615CD" w:rsidRDefault="009615CD">
      <w:pPr>
        <w:rPr>
          <w:rFonts w:ascii="Arial" w:hAnsi="Arial" w:cs="Arial"/>
          <w:sz w:val="24"/>
          <w:szCs w:val="24"/>
        </w:rPr>
      </w:pPr>
    </w:p>
    <w:p w14:paraId="6585CEC3" w14:textId="1795A407" w:rsidR="00D1402F" w:rsidRPr="009615CD" w:rsidRDefault="0069002A" w:rsidP="00894C9C">
      <w:pPr>
        <w:spacing w:after="0"/>
        <w:rPr>
          <w:rFonts w:ascii="Arial" w:hAnsi="Arial" w:cs="Arial"/>
          <w:sz w:val="24"/>
          <w:szCs w:val="24"/>
          <w:u w:val="single"/>
        </w:rPr>
      </w:pPr>
      <w:r w:rsidRPr="009615CD">
        <w:rPr>
          <w:rFonts w:ascii="Arial" w:hAnsi="Arial" w:cs="Arial"/>
          <w:sz w:val="24"/>
          <w:szCs w:val="24"/>
          <w:u w:val="single"/>
        </w:rPr>
        <w:t>Discovery</w:t>
      </w:r>
    </w:p>
    <w:p w14:paraId="5FFD886F" w14:textId="193ACE1C" w:rsidR="00894C9C" w:rsidRPr="00894C9C" w:rsidRDefault="00894C9C" w:rsidP="00894C9C">
      <w:pPr>
        <w:pStyle w:val="ListParagraph"/>
        <w:numPr>
          <w:ilvl w:val="0"/>
          <w:numId w:val="2"/>
        </w:numPr>
        <w:spacing w:after="0"/>
        <w:rPr>
          <w:rFonts w:ascii="Arial" w:hAnsi="Arial" w:cs="Arial"/>
          <w:b/>
          <w:bCs/>
          <w:sz w:val="24"/>
          <w:szCs w:val="24"/>
        </w:rPr>
      </w:pPr>
      <w:r w:rsidRPr="00894C9C">
        <w:rPr>
          <w:rFonts w:ascii="Arial" w:hAnsi="Arial" w:cs="Arial"/>
          <w:bCs/>
          <w:sz w:val="24"/>
          <w:szCs w:val="24"/>
        </w:rPr>
        <w:lastRenderedPageBreak/>
        <w:t xml:space="preserve">The project will create opportunities for people to discuss and identify what resources they would need </w:t>
      </w:r>
      <w:r w:rsidR="00F53618" w:rsidRPr="00894C9C">
        <w:rPr>
          <w:rFonts w:ascii="Arial" w:hAnsi="Arial" w:cs="Arial"/>
          <w:bCs/>
          <w:sz w:val="24"/>
          <w:szCs w:val="24"/>
        </w:rPr>
        <w:t>to</w:t>
      </w:r>
      <w:r w:rsidRPr="00894C9C">
        <w:rPr>
          <w:rFonts w:ascii="Arial" w:hAnsi="Arial" w:cs="Arial"/>
          <w:bCs/>
          <w:sz w:val="24"/>
          <w:szCs w:val="24"/>
        </w:rPr>
        <w:t xml:space="preserve"> better use technology and digital tools in managing their health and care interactions as well as what knowledge, understanding and skills people feel they need to feel confident to use this technology and digital tools</w:t>
      </w:r>
    </w:p>
    <w:p w14:paraId="66A9D791" w14:textId="673EB02E" w:rsidR="00894C9C" w:rsidRPr="00894C9C" w:rsidRDefault="00894C9C" w:rsidP="00894C9C">
      <w:pPr>
        <w:pStyle w:val="ListParagraph"/>
        <w:numPr>
          <w:ilvl w:val="0"/>
          <w:numId w:val="2"/>
        </w:numPr>
        <w:spacing w:after="0" w:line="240" w:lineRule="auto"/>
        <w:contextualSpacing w:val="0"/>
        <w:rPr>
          <w:rFonts w:ascii="Arial" w:hAnsi="Arial" w:cs="Arial"/>
          <w:bCs/>
          <w:sz w:val="24"/>
          <w:szCs w:val="24"/>
        </w:rPr>
      </w:pPr>
      <w:r w:rsidRPr="001B38A4">
        <w:rPr>
          <w:rFonts w:ascii="Arial" w:hAnsi="Arial" w:cs="Arial"/>
          <w:bCs/>
          <w:sz w:val="24"/>
          <w:szCs w:val="24"/>
        </w:rPr>
        <w:t xml:space="preserve">The project will offer </w:t>
      </w:r>
      <w:r w:rsidRPr="00894C9C">
        <w:rPr>
          <w:rFonts w:ascii="Arial" w:hAnsi="Arial" w:cs="Arial"/>
          <w:bCs/>
          <w:sz w:val="24"/>
          <w:szCs w:val="24"/>
        </w:rPr>
        <w:t>recommendations on how citizens could be best supported to acquire the knowledge, understanding and skills relevant to adopting digital health and care tools or services</w:t>
      </w:r>
    </w:p>
    <w:p w14:paraId="7782DC40" w14:textId="3BE2F6F0" w:rsidR="0069002A" w:rsidRDefault="0032438F" w:rsidP="00894C9C">
      <w:pPr>
        <w:pStyle w:val="ListParagraph"/>
        <w:numPr>
          <w:ilvl w:val="0"/>
          <w:numId w:val="2"/>
        </w:numPr>
        <w:spacing w:after="0"/>
        <w:rPr>
          <w:rFonts w:ascii="Arial" w:hAnsi="Arial" w:cs="Arial"/>
          <w:sz w:val="24"/>
          <w:szCs w:val="24"/>
        </w:rPr>
      </w:pPr>
      <w:r w:rsidRPr="009615CD">
        <w:rPr>
          <w:rFonts w:ascii="Arial" w:hAnsi="Arial" w:cs="Arial"/>
          <w:sz w:val="24"/>
          <w:szCs w:val="24"/>
        </w:rPr>
        <w:t xml:space="preserve">The </w:t>
      </w:r>
      <w:hyperlink r:id="rId9" w:history="1">
        <w:r w:rsidRPr="004754B2">
          <w:rPr>
            <w:rStyle w:val="Hyperlink"/>
            <w:rFonts w:ascii="Arial" w:hAnsi="Arial" w:cs="Arial"/>
            <w:sz w:val="24"/>
            <w:szCs w:val="24"/>
          </w:rPr>
          <w:t>Human Rights Principles for Digital Health and Social Care</w:t>
        </w:r>
      </w:hyperlink>
      <w:r w:rsidR="00894C9C">
        <w:rPr>
          <w:rFonts w:ascii="Arial" w:hAnsi="Arial" w:cs="Arial"/>
          <w:sz w:val="24"/>
          <w:szCs w:val="24"/>
        </w:rPr>
        <w:t xml:space="preserve"> </w:t>
      </w:r>
      <w:r w:rsidRPr="009615CD">
        <w:rPr>
          <w:rFonts w:ascii="Arial" w:hAnsi="Arial" w:cs="Arial"/>
          <w:sz w:val="24"/>
          <w:szCs w:val="24"/>
        </w:rPr>
        <w:t>are at the heart of engagement activity and are included in identifying possible future solutions</w:t>
      </w:r>
    </w:p>
    <w:p w14:paraId="0DC0BC56" w14:textId="77777777" w:rsidR="00894C9C" w:rsidRPr="00894C9C" w:rsidRDefault="00894C9C" w:rsidP="00894C9C">
      <w:pPr>
        <w:rPr>
          <w:rFonts w:ascii="Arial" w:hAnsi="Arial" w:cs="Arial"/>
          <w:sz w:val="24"/>
          <w:szCs w:val="24"/>
        </w:rPr>
      </w:pPr>
    </w:p>
    <w:p w14:paraId="6357E5EB" w14:textId="0CD50361" w:rsidR="0069002A" w:rsidRPr="009615CD" w:rsidRDefault="0069002A" w:rsidP="00894C9C">
      <w:pPr>
        <w:spacing w:line="240" w:lineRule="auto"/>
        <w:rPr>
          <w:rFonts w:ascii="Arial" w:hAnsi="Arial" w:cs="Arial"/>
          <w:sz w:val="24"/>
          <w:szCs w:val="24"/>
          <w:u w:val="single"/>
        </w:rPr>
      </w:pPr>
      <w:r w:rsidRPr="009615CD">
        <w:rPr>
          <w:rFonts w:ascii="Arial" w:hAnsi="Arial" w:cs="Arial"/>
          <w:sz w:val="24"/>
          <w:szCs w:val="24"/>
          <w:u w:val="single"/>
        </w:rPr>
        <w:t>Enabler</w:t>
      </w:r>
    </w:p>
    <w:p w14:paraId="38A24014" w14:textId="790B90A5" w:rsidR="00894C9C" w:rsidRPr="00894C9C" w:rsidRDefault="0069002A" w:rsidP="00894C9C">
      <w:pPr>
        <w:pStyle w:val="ListParagraph"/>
        <w:numPr>
          <w:ilvl w:val="0"/>
          <w:numId w:val="17"/>
        </w:numPr>
        <w:spacing w:line="240" w:lineRule="auto"/>
        <w:rPr>
          <w:rFonts w:ascii="Arial" w:hAnsi="Arial" w:cs="Arial"/>
          <w:sz w:val="24"/>
          <w:szCs w:val="24"/>
        </w:rPr>
      </w:pPr>
      <w:r w:rsidRPr="009615CD">
        <w:rPr>
          <w:rFonts w:ascii="Arial" w:hAnsi="Arial" w:cs="Arial"/>
          <w:sz w:val="24"/>
          <w:szCs w:val="24"/>
        </w:rPr>
        <w:t>The project is a new</w:t>
      </w:r>
      <w:r w:rsidR="00D1402F" w:rsidRPr="009615CD">
        <w:rPr>
          <w:rFonts w:ascii="Arial" w:hAnsi="Arial" w:cs="Arial"/>
          <w:sz w:val="24"/>
          <w:szCs w:val="24"/>
        </w:rPr>
        <w:t xml:space="preserve"> coproduced</w:t>
      </w:r>
      <w:r w:rsidRPr="009615CD">
        <w:rPr>
          <w:rFonts w:ascii="Arial" w:hAnsi="Arial" w:cs="Arial"/>
          <w:sz w:val="24"/>
          <w:szCs w:val="24"/>
        </w:rPr>
        <w:t xml:space="preserve"> idea or </w:t>
      </w:r>
      <w:r w:rsidR="002B688F" w:rsidRPr="009615CD">
        <w:rPr>
          <w:rFonts w:ascii="Arial" w:hAnsi="Arial" w:cs="Arial"/>
          <w:sz w:val="24"/>
          <w:szCs w:val="24"/>
        </w:rPr>
        <w:t xml:space="preserve">a </w:t>
      </w:r>
      <w:r w:rsidRPr="009615CD">
        <w:rPr>
          <w:rFonts w:ascii="Arial" w:hAnsi="Arial" w:cs="Arial"/>
          <w:sz w:val="24"/>
          <w:szCs w:val="24"/>
        </w:rPr>
        <w:t xml:space="preserve">development </w:t>
      </w:r>
      <w:r w:rsidR="00D1402F" w:rsidRPr="009615CD">
        <w:rPr>
          <w:rFonts w:ascii="Arial" w:hAnsi="Arial" w:cs="Arial"/>
          <w:sz w:val="24"/>
          <w:szCs w:val="24"/>
        </w:rPr>
        <w:t>of an idea to address identified barriers around digital health and care, with the aim of supporting digital inclusion and adoption of digital health and care solutions.</w:t>
      </w:r>
    </w:p>
    <w:p w14:paraId="4D0E68E6" w14:textId="371B2F53" w:rsidR="00894C9C" w:rsidRPr="00894C9C" w:rsidRDefault="00D1402F" w:rsidP="00894C9C">
      <w:pPr>
        <w:pStyle w:val="ListParagraph"/>
        <w:numPr>
          <w:ilvl w:val="0"/>
          <w:numId w:val="17"/>
        </w:numPr>
        <w:spacing w:line="240" w:lineRule="auto"/>
        <w:rPr>
          <w:rFonts w:ascii="Arial" w:hAnsi="Arial" w:cs="Arial"/>
          <w:sz w:val="24"/>
          <w:szCs w:val="24"/>
        </w:rPr>
      </w:pPr>
      <w:r w:rsidRPr="009615CD">
        <w:rPr>
          <w:rFonts w:ascii="Arial" w:hAnsi="Arial" w:cs="Arial"/>
          <w:sz w:val="24"/>
          <w:szCs w:val="24"/>
        </w:rPr>
        <w:t>The idea is based on the insight and knowledge previously gathered from the people it is designed to benefit</w:t>
      </w:r>
    </w:p>
    <w:p w14:paraId="0379E35D" w14:textId="20573D5A" w:rsidR="00894C9C" w:rsidRPr="00894C9C" w:rsidRDefault="002B688F" w:rsidP="00894C9C">
      <w:pPr>
        <w:pStyle w:val="ListParagraph"/>
        <w:numPr>
          <w:ilvl w:val="0"/>
          <w:numId w:val="17"/>
        </w:numPr>
        <w:spacing w:line="240" w:lineRule="auto"/>
        <w:rPr>
          <w:rFonts w:ascii="Arial" w:hAnsi="Arial" w:cs="Arial"/>
          <w:sz w:val="24"/>
          <w:szCs w:val="24"/>
        </w:rPr>
      </w:pPr>
      <w:r w:rsidRPr="009615CD">
        <w:rPr>
          <w:rFonts w:ascii="Arial" w:hAnsi="Arial" w:cs="Arial"/>
          <w:sz w:val="24"/>
          <w:szCs w:val="24"/>
        </w:rPr>
        <w:t>The targeted population will be enabled to take a leadership role in the design, delivery and evaluation of the project</w:t>
      </w:r>
    </w:p>
    <w:p w14:paraId="198E619B" w14:textId="1D7B475C" w:rsidR="00894C9C" w:rsidRPr="00894C9C" w:rsidRDefault="002B688F" w:rsidP="00894C9C">
      <w:pPr>
        <w:pStyle w:val="ListParagraph"/>
        <w:numPr>
          <w:ilvl w:val="0"/>
          <w:numId w:val="17"/>
        </w:numPr>
        <w:spacing w:line="240" w:lineRule="auto"/>
        <w:rPr>
          <w:rFonts w:ascii="Arial" w:hAnsi="Arial" w:cs="Arial"/>
          <w:sz w:val="24"/>
          <w:szCs w:val="24"/>
        </w:rPr>
      </w:pPr>
      <w:r w:rsidRPr="009615CD">
        <w:rPr>
          <w:rFonts w:ascii="Arial" w:hAnsi="Arial" w:cs="Arial"/>
          <w:sz w:val="24"/>
          <w:szCs w:val="24"/>
        </w:rPr>
        <w:t>The capacity of people to effectively utilise digital means to support their health and care needs will be significantly enhanced.</w:t>
      </w:r>
    </w:p>
    <w:p w14:paraId="382F607A" w14:textId="3824A470" w:rsidR="00C7639E" w:rsidRDefault="002B688F" w:rsidP="00C7639E">
      <w:pPr>
        <w:pStyle w:val="ListParagraph"/>
        <w:numPr>
          <w:ilvl w:val="0"/>
          <w:numId w:val="17"/>
        </w:numPr>
        <w:spacing w:line="240" w:lineRule="auto"/>
        <w:rPr>
          <w:rFonts w:ascii="Arial" w:hAnsi="Arial" w:cs="Arial"/>
          <w:sz w:val="24"/>
          <w:szCs w:val="24"/>
        </w:rPr>
      </w:pPr>
      <w:r w:rsidRPr="009615CD">
        <w:rPr>
          <w:rFonts w:ascii="Arial" w:hAnsi="Arial" w:cs="Arial"/>
          <w:sz w:val="24"/>
          <w:szCs w:val="24"/>
        </w:rPr>
        <w:t xml:space="preserve">The </w:t>
      </w:r>
      <w:hyperlink r:id="rId10" w:history="1">
        <w:r w:rsidR="0032438F" w:rsidRPr="004754B2">
          <w:rPr>
            <w:rStyle w:val="Hyperlink"/>
            <w:rFonts w:ascii="Arial" w:hAnsi="Arial" w:cs="Arial"/>
            <w:sz w:val="24"/>
            <w:szCs w:val="24"/>
          </w:rPr>
          <w:t>Human Rights Principles for Digital Health and Social Care</w:t>
        </w:r>
      </w:hyperlink>
      <w:r w:rsidR="00A538C9">
        <w:rPr>
          <w:rFonts w:ascii="Arial" w:hAnsi="Arial" w:cs="Arial"/>
          <w:sz w:val="24"/>
          <w:szCs w:val="24"/>
        </w:rPr>
        <w:t xml:space="preserve"> </w:t>
      </w:r>
      <w:r w:rsidR="0032438F" w:rsidRPr="009615CD">
        <w:rPr>
          <w:rFonts w:ascii="Arial" w:hAnsi="Arial" w:cs="Arial"/>
          <w:sz w:val="24"/>
          <w:szCs w:val="24"/>
        </w:rPr>
        <w:t>are at the heart of the project</w:t>
      </w:r>
    </w:p>
    <w:p w14:paraId="479B3D71" w14:textId="77777777" w:rsidR="00C7639E" w:rsidRDefault="00C7639E" w:rsidP="00C7639E">
      <w:pPr>
        <w:pStyle w:val="ListParagraph"/>
        <w:spacing w:line="240" w:lineRule="auto"/>
        <w:ind w:left="1080"/>
        <w:rPr>
          <w:rFonts w:ascii="Arial" w:hAnsi="Arial" w:cs="Arial"/>
          <w:sz w:val="24"/>
          <w:szCs w:val="24"/>
        </w:rPr>
      </w:pPr>
    </w:p>
    <w:p w14:paraId="5D957B25" w14:textId="0C94E82A" w:rsidR="00C7639E" w:rsidRPr="00C7639E" w:rsidRDefault="00C7639E" w:rsidP="00C7639E">
      <w:pPr>
        <w:spacing w:line="240" w:lineRule="auto"/>
        <w:rPr>
          <w:rFonts w:ascii="Arial" w:hAnsi="Arial" w:cs="Arial"/>
          <w:sz w:val="24"/>
          <w:szCs w:val="24"/>
        </w:rPr>
      </w:pPr>
      <w:r w:rsidRPr="00C7639E">
        <w:rPr>
          <w:rFonts w:ascii="Arial" w:hAnsi="Arial" w:cs="Arial"/>
          <w:b/>
          <w:sz w:val="28"/>
          <w:szCs w:val="28"/>
        </w:rPr>
        <w:t xml:space="preserve">Closing Date </w:t>
      </w:r>
    </w:p>
    <w:p w14:paraId="4AA21BA0" w14:textId="5BAC075F" w:rsidR="00C7639E" w:rsidRPr="00C7639E" w:rsidRDefault="00C7639E" w:rsidP="00C7639E">
      <w:pPr>
        <w:spacing w:line="240" w:lineRule="auto"/>
        <w:rPr>
          <w:rFonts w:ascii="Arial" w:hAnsi="Arial" w:cs="Arial"/>
          <w:sz w:val="24"/>
          <w:szCs w:val="24"/>
        </w:rPr>
      </w:pPr>
      <w:r w:rsidRPr="00C7639E">
        <w:rPr>
          <w:rFonts w:ascii="Arial" w:hAnsi="Arial" w:cs="Arial"/>
          <w:sz w:val="24"/>
          <w:szCs w:val="24"/>
        </w:rPr>
        <w:t xml:space="preserve">Applications must be submitted before </w:t>
      </w:r>
      <w:r w:rsidR="00D22573" w:rsidRPr="00D22573">
        <w:rPr>
          <w:rFonts w:ascii="Arial" w:hAnsi="Arial" w:cs="Arial"/>
          <w:b/>
          <w:sz w:val="24"/>
          <w:szCs w:val="24"/>
        </w:rPr>
        <w:t>5pm on Wednesday 14 September 2022</w:t>
      </w:r>
      <w:r w:rsidR="00D22573">
        <w:rPr>
          <w:rFonts w:ascii="Arial" w:hAnsi="Arial" w:cs="Arial"/>
          <w:b/>
          <w:sz w:val="24"/>
          <w:szCs w:val="24"/>
        </w:rPr>
        <w:t>.</w:t>
      </w:r>
    </w:p>
    <w:p w14:paraId="2E3F02A8" w14:textId="10016548" w:rsidR="00C7639E" w:rsidRDefault="00C7639E" w:rsidP="00C7639E">
      <w:pPr>
        <w:spacing w:line="240" w:lineRule="auto"/>
        <w:rPr>
          <w:rFonts w:ascii="Arial" w:hAnsi="Arial" w:cs="Arial"/>
          <w:sz w:val="24"/>
          <w:szCs w:val="24"/>
        </w:rPr>
      </w:pPr>
      <w:r w:rsidRPr="00C7639E">
        <w:rPr>
          <w:rFonts w:ascii="Arial" w:hAnsi="Arial" w:cs="Arial"/>
          <w:sz w:val="24"/>
          <w:szCs w:val="24"/>
        </w:rPr>
        <w:t xml:space="preserve">Please submit completed applications to: </w:t>
      </w:r>
      <w:hyperlink r:id="rId11" w:history="1">
        <w:r w:rsidR="002930A0" w:rsidRPr="002A745F">
          <w:rPr>
            <w:rStyle w:val="Hyperlink"/>
            <w:rFonts w:ascii="Arial" w:hAnsi="Arial" w:cs="Arial"/>
            <w:sz w:val="24"/>
            <w:szCs w:val="24"/>
          </w:rPr>
          <w:t>DHCScot@alliance-scotland.org.uk</w:t>
        </w:r>
      </w:hyperlink>
    </w:p>
    <w:p w14:paraId="58BC2AB0" w14:textId="08E0AC4F" w:rsidR="00C7639E" w:rsidRPr="00C7639E" w:rsidRDefault="00C7639E" w:rsidP="00C7639E">
      <w:pPr>
        <w:spacing w:line="240" w:lineRule="auto"/>
        <w:rPr>
          <w:rFonts w:ascii="Arial" w:hAnsi="Arial" w:cs="Arial"/>
          <w:sz w:val="24"/>
          <w:szCs w:val="24"/>
        </w:rPr>
      </w:pPr>
      <w:r w:rsidRPr="00C7639E">
        <w:rPr>
          <w:rFonts w:ascii="Arial" w:hAnsi="Arial" w:cs="Arial"/>
          <w:b/>
          <w:sz w:val="28"/>
          <w:szCs w:val="28"/>
        </w:rPr>
        <w:t xml:space="preserve">Contact </w:t>
      </w:r>
    </w:p>
    <w:bookmarkStart w:id="0" w:name="_Hlk110408351"/>
    <w:p w14:paraId="45BE94E1" w14:textId="233CD990" w:rsidR="00C7639E" w:rsidRPr="00C7639E" w:rsidRDefault="002930A0" w:rsidP="00C7639E">
      <w:pPr>
        <w:spacing w:line="240" w:lineRule="auto"/>
        <w:rPr>
          <w:rFonts w:ascii="Arial" w:hAnsi="Arial" w:cs="Arial"/>
          <w:sz w:val="24"/>
          <w:szCs w:val="24"/>
        </w:rPr>
      </w:pPr>
      <w:r>
        <w:rPr>
          <w:rFonts w:ascii="Arial" w:hAnsi="Arial" w:cs="Arial"/>
          <w:color w:val="0563C1" w:themeColor="hyperlink"/>
          <w:sz w:val="24"/>
          <w:szCs w:val="24"/>
          <w:u w:val="single"/>
        </w:rPr>
        <w:fldChar w:fldCharType="begin"/>
      </w:r>
      <w:r>
        <w:rPr>
          <w:rFonts w:ascii="Arial" w:hAnsi="Arial" w:cs="Arial"/>
          <w:color w:val="0563C1" w:themeColor="hyperlink"/>
          <w:sz w:val="24"/>
          <w:szCs w:val="24"/>
          <w:u w:val="single"/>
        </w:rPr>
        <w:instrText xml:space="preserve"> HYPERLINK "mailto:</w:instrText>
      </w:r>
      <w:r w:rsidRPr="00C7639E">
        <w:rPr>
          <w:rFonts w:ascii="Arial" w:hAnsi="Arial" w:cs="Arial"/>
          <w:color w:val="0563C1" w:themeColor="hyperlink"/>
          <w:sz w:val="24"/>
          <w:szCs w:val="24"/>
          <w:u w:val="single"/>
        </w:rPr>
        <w:instrText>DHC</w:instrText>
      </w:r>
      <w:r>
        <w:rPr>
          <w:rFonts w:ascii="Arial" w:hAnsi="Arial" w:cs="Arial"/>
          <w:color w:val="0563C1" w:themeColor="hyperlink"/>
          <w:sz w:val="24"/>
          <w:szCs w:val="24"/>
          <w:u w:val="single"/>
        </w:rPr>
        <w:instrText>Scot</w:instrText>
      </w:r>
      <w:r w:rsidRPr="00C7639E">
        <w:rPr>
          <w:rFonts w:ascii="Arial" w:hAnsi="Arial" w:cs="Arial"/>
          <w:color w:val="0563C1" w:themeColor="hyperlink"/>
          <w:sz w:val="24"/>
          <w:szCs w:val="24"/>
          <w:u w:val="single"/>
        </w:rPr>
        <w:instrText>@alliance-scotland.org.uk</w:instrText>
      </w:r>
      <w:r>
        <w:rPr>
          <w:rFonts w:ascii="Arial" w:hAnsi="Arial" w:cs="Arial"/>
          <w:color w:val="0563C1" w:themeColor="hyperlink"/>
          <w:sz w:val="24"/>
          <w:szCs w:val="24"/>
          <w:u w:val="single"/>
        </w:rPr>
        <w:instrText xml:space="preserve">" </w:instrText>
      </w:r>
      <w:r>
        <w:rPr>
          <w:rFonts w:ascii="Arial" w:hAnsi="Arial" w:cs="Arial"/>
          <w:color w:val="0563C1" w:themeColor="hyperlink"/>
          <w:sz w:val="24"/>
          <w:szCs w:val="24"/>
          <w:u w:val="single"/>
        </w:rPr>
        <w:fldChar w:fldCharType="separate"/>
      </w:r>
      <w:r w:rsidRPr="002A745F">
        <w:rPr>
          <w:rStyle w:val="Hyperlink"/>
          <w:rFonts w:ascii="Arial" w:hAnsi="Arial" w:cs="Arial"/>
          <w:sz w:val="24"/>
          <w:szCs w:val="24"/>
        </w:rPr>
        <w:t>DHCScot@alliance-scotland.org.uk</w:t>
      </w:r>
      <w:r>
        <w:rPr>
          <w:rFonts w:ascii="Arial" w:hAnsi="Arial" w:cs="Arial"/>
          <w:color w:val="0563C1" w:themeColor="hyperlink"/>
          <w:sz w:val="24"/>
          <w:szCs w:val="24"/>
          <w:u w:val="single"/>
        </w:rPr>
        <w:fldChar w:fldCharType="end"/>
      </w:r>
    </w:p>
    <w:bookmarkEnd w:id="0"/>
    <w:p w14:paraId="3B6247A4" w14:textId="77777777" w:rsidR="00C7639E" w:rsidRPr="00C7639E" w:rsidRDefault="00C7639E" w:rsidP="00C7639E">
      <w:pPr>
        <w:spacing w:line="240" w:lineRule="auto"/>
        <w:rPr>
          <w:rFonts w:ascii="Arial" w:hAnsi="Arial" w:cs="Arial"/>
          <w:sz w:val="24"/>
          <w:szCs w:val="24"/>
        </w:rPr>
      </w:pPr>
      <w:r w:rsidRPr="00C7639E">
        <w:rPr>
          <w:rFonts w:ascii="Arial" w:hAnsi="Arial" w:cs="Arial"/>
          <w:sz w:val="24"/>
          <w:szCs w:val="24"/>
        </w:rPr>
        <w:t xml:space="preserve">0141 404 0231 </w:t>
      </w:r>
    </w:p>
    <w:p w14:paraId="21EA16D4" w14:textId="2C7A960A" w:rsidR="00F53618" w:rsidRDefault="00F53618">
      <w:pPr>
        <w:rPr>
          <w:rFonts w:ascii="Arial" w:hAnsi="Arial" w:cs="Arial"/>
          <w:b/>
          <w:bCs/>
          <w:sz w:val="24"/>
          <w:szCs w:val="24"/>
        </w:rPr>
      </w:pPr>
    </w:p>
    <w:p w14:paraId="75DABAFF" w14:textId="6344BFC5" w:rsidR="00F53618" w:rsidRDefault="00F53618">
      <w:pPr>
        <w:rPr>
          <w:rFonts w:ascii="Arial" w:hAnsi="Arial" w:cs="Arial"/>
          <w:b/>
          <w:bCs/>
          <w:sz w:val="24"/>
          <w:szCs w:val="24"/>
        </w:rPr>
      </w:pPr>
    </w:p>
    <w:p w14:paraId="5F7DE193" w14:textId="7B43ABA6" w:rsidR="00F53618" w:rsidRDefault="00F53618">
      <w:pPr>
        <w:rPr>
          <w:rFonts w:ascii="Arial" w:hAnsi="Arial" w:cs="Arial"/>
          <w:b/>
          <w:bCs/>
          <w:sz w:val="24"/>
          <w:szCs w:val="24"/>
        </w:rPr>
      </w:pPr>
    </w:p>
    <w:p w14:paraId="6E1D0B0B" w14:textId="6B3D9C0E" w:rsidR="00F53618" w:rsidRDefault="00F53618">
      <w:pPr>
        <w:rPr>
          <w:rFonts w:ascii="Arial" w:hAnsi="Arial" w:cs="Arial"/>
          <w:b/>
          <w:bCs/>
          <w:sz w:val="24"/>
          <w:szCs w:val="24"/>
        </w:rPr>
      </w:pPr>
    </w:p>
    <w:p w14:paraId="3598B70E" w14:textId="3EB35234" w:rsidR="00F53618" w:rsidRDefault="00F53618">
      <w:pPr>
        <w:rPr>
          <w:rFonts w:ascii="Arial" w:hAnsi="Arial" w:cs="Arial"/>
          <w:b/>
          <w:bCs/>
          <w:sz w:val="24"/>
          <w:szCs w:val="24"/>
        </w:rPr>
      </w:pPr>
    </w:p>
    <w:p w14:paraId="00655EA0" w14:textId="4BEBC969" w:rsidR="00F53618" w:rsidRDefault="00F53618">
      <w:pPr>
        <w:rPr>
          <w:rFonts w:ascii="Arial" w:hAnsi="Arial" w:cs="Arial"/>
          <w:b/>
          <w:bCs/>
          <w:sz w:val="24"/>
          <w:szCs w:val="24"/>
        </w:rPr>
      </w:pPr>
    </w:p>
    <w:p w14:paraId="2F9A9E35" w14:textId="59B4300B" w:rsidR="00F53618" w:rsidRDefault="00F53618">
      <w:pPr>
        <w:rPr>
          <w:rFonts w:ascii="Arial" w:hAnsi="Arial" w:cs="Arial"/>
          <w:b/>
          <w:bCs/>
          <w:sz w:val="24"/>
          <w:szCs w:val="24"/>
        </w:rPr>
      </w:pPr>
    </w:p>
    <w:p w14:paraId="70A3F933" w14:textId="5D9C063F" w:rsidR="00F53618" w:rsidRDefault="00F53618">
      <w:pPr>
        <w:rPr>
          <w:rFonts w:ascii="Arial" w:hAnsi="Arial" w:cs="Arial"/>
          <w:b/>
          <w:bCs/>
          <w:sz w:val="24"/>
          <w:szCs w:val="24"/>
        </w:rPr>
      </w:pPr>
    </w:p>
    <w:p w14:paraId="45A88E4E" w14:textId="6E6823FE" w:rsidR="00F53618" w:rsidRDefault="00F53618">
      <w:pPr>
        <w:rPr>
          <w:rFonts w:ascii="Arial" w:hAnsi="Arial" w:cs="Arial"/>
          <w:b/>
          <w:bCs/>
          <w:sz w:val="24"/>
          <w:szCs w:val="24"/>
        </w:rPr>
      </w:pPr>
    </w:p>
    <w:p w14:paraId="2C39C96D" w14:textId="3FF121B4" w:rsidR="00F53618" w:rsidRDefault="00F53618">
      <w:pPr>
        <w:rPr>
          <w:rFonts w:ascii="Arial" w:hAnsi="Arial" w:cs="Arial"/>
          <w:b/>
          <w:bCs/>
          <w:sz w:val="24"/>
          <w:szCs w:val="24"/>
        </w:rPr>
      </w:pPr>
    </w:p>
    <w:p w14:paraId="20A6DEB1" w14:textId="3CBA0025" w:rsidR="00F53618" w:rsidRDefault="00F53618">
      <w:pPr>
        <w:rPr>
          <w:rFonts w:ascii="Arial" w:hAnsi="Arial" w:cs="Arial"/>
          <w:b/>
          <w:bCs/>
          <w:sz w:val="24"/>
          <w:szCs w:val="24"/>
        </w:rPr>
      </w:pPr>
    </w:p>
    <w:p w14:paraId="126E6A16" w14:textId="77777777" w:rsidR="00F53618" w:rsidRPr="009615CD" w:rsidRDefault="00F53618">
      <w:pPr>
        <w:rPr>
          <w:rFonts w:ascii="Arial" w:hAnsi="Arial" w:cs="Arial"/>
          <w:b/>
          <w:bCs/>
          <w:sz w:val="24"/>
          <w:szCs w:val="24"/>
        </w:rPr>
      </w:pPr>
    </w:p>
    <w:sectPr w:rsidR="00F53618" w:rsidRPr="009615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19E"/>
    <w:multiLevelType w:val="hybridMultilevel"/>
    <w:tmpl w:val="78FCDC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176BED"/>
    <w:multiLevelType w:val="hybridMultilevel"/>
    <w:tmpl w:val="4A1479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2B0A66"/>
    <w:multiLevelType w:val="hybridMultilevel"/>
    <w:tmpl w:val="9D264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3E483D"/>
    <w:multiLevelType w:val="hybridMultilevel"/>
    <w:tmpl w:val="2ADE0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0D3747"/>
    <w:multiLevelType w:val="hybridMultilevel"/>
    <w:tmpl w:val="C4907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C716C1"/>
    <w:multiLevelType w:val="hybridMultilevel"/>
    <w:tmpl w:val="2E5CC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01228"/>
    <w:multiLevelType w:val="hybridMultilevel"/>
    <w:tmpl w:val="862C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33766"/>
    <w:multiLevelType w:val="hybridMultilevel"/>
    <w:tmpl w:val="01904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851CF1"/>
    <w:multiLevelType w:val="hybridMultilevel"/>
    <w:tmpl w:val="E42C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67D2A"/>
    <w:multiLevelType w:val="hybridMultilevel"/>
    <w:tmpl w:val="0E2287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612CFE"/>
    <w:multiLevelType w:val="hybridMultilevel"/>
    <w:tmpl w:val="8AD23A94"/>
    <w:lvl w:ilvl="0" w:tplc="08090001">
      <w:start w:val="1"/>
      <w:numFmt w:val="bullet"/>
      <w:lvlText w:val=""/>
      <w:lvlJc w:val="left"/>
      <w:pPr>
        <w:ind w:left="1080" w:hanging="360"/>
      </w:pPr>
      <w:rPr>
        <w:rFonts w:ascii="Symbol" w:hAnsi="Symbol" w:hint="default"/>
      </w:rPr>
    </w:lvl>
    <w:lvl w:ilvl="1" w:tplc="D42A0EAE">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B53D8B"/>
    <w:multiLevelType w:val="hybridMultilevel"/>
    <w:tmpl w:val="7854C5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8952ED"/>
    <w:multiLevelType w:val="hybridMultilevel"/>
    <w:tmpl w:val="48823732"/>
    <w:lvl w:ilvl="0" w:tplc="A89C04B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21837"/>
    <w:multiLevelType w:val="hybridMultilevel"/>
    <w:tmpl w:val="EDCC4216"/>
    <w:lvl w:ilvl="0" w:tplc="0E58A4CC">
      <w:start w:val="29"/>
      <w:numFmt w:val="bullet"/>
      <w:lvlText w:val="-"/>
      <w:lvlJc w:val="left"/>
      <w:pPr>
        <w:ind w:left="1080" w:hanging="360"/>
      </w:pPr>
      <w:rPr>
        <w:rFonts w:ascii="Calibri" w:eastAsiaTheme="minorHAnsi" w:hAnsi="Calibri" w:cs="Calibri" w:hint="default"/>
      </w:rPr>
    </w:lvl>
    <w:lvl w:ilvl="1" w:tplc="D42A0EAE">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71263F"/>
    <w:multiLevelType w:val="hybridMultilevel"/>
    <w:tmpl w:val="D7964864"/>
    <w:lvl w:ilvl="0" w:tplc="A89C04B0">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7343A46"/>
    <w:multiLevelType w:val="hybridMultilevel"/>
    <w:tmpl w:val="822A27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574659AE"/>
    <w:multiLevelType w:val="hybridMultilevel"/>
    <w:tmpl w:val="2ED2B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015D5B"/>
    <w:multiLevelType w:val="hybridMultilevel"/>
    <w:tmpl w:val="666CA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7B0212"/>
    <w:multiLevelType w:val="hybridMultilevel"/>
    <w:tmpl w:val="1A86D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E66C03"/>
    <w:multiLevelType w:val="hybridMultilevel"/>
    <w:tmpl w:val="F7BC6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011642">
    <w:abstractNumId w:val="2"/>
  </w:num>
  <w:num w:numId="2" w16cid:durableId="1685403802">
    <w:abstractNumId w:val="3"/>
  </w:num>
  <w:num w:numId="3" w16cid:durableId="591662726">
    <w:abstractNumId w:val="1"/>
  </w:num>
  <w:num w:numId="4" w16cid:durableId="581262380">
    <w:abstractNumId w:val="5"/>
  </w:num>
  <w:num w:numId="5" w16cid:durableId="412552777">
    <w:abstractNumId w:val="9"/>
  </w:num>
  <w:num w:numId="6" w16cid:durableId="379667994">
    <w:abstractNumId w:val="15"/>
  </w:num>
  <w:num w:numId="7" w16cid:durableId="386145350">
    <w:abstractNumId w:val="17"/>
  </w:num>
  <w:num w:numId="8" w16cid:durableId="193427769">
    <w:abstractNumId w:val="18"/>
  </w:num>
  <w:num w:numId="9" w16cid:durableId="1218395700">
    <w:abstractNumId w:val="4"/>
  </w:num>
  <w:num w:numId="10" w16cid:durableId="115563542">
    <w:abstractNumId w:val="11"/>
  </w:num>
  <w:num w:numId="11" w16cid:durableId="123501499">
    <w:abstractNumId w:val="19"/>
  </w:num>
  <w:num w:numId="12" w16cid:durableId="1898204058">
    <w:abstractNumId w:val="6"/>
  </w:num>
  <w:num w:numId="13" w16cid:durableId="874272864">
    <w:abstractNumId w:val="8"/>
  </w:num>
  <w:num w:numId="14" w16cid:durableId="105739016">
    <w:abstractNumId w:val="7"/>
  </w:num>
  <w:num w:numId="15" w16cid:durableId="429854716">
    <w:abstractNumId w:val="12"/>
  </w:num>
  <w:num w:numId="16" w16cid:durableId="1613628107">
    <w:abstractNumId w:val="14"/>
  </w:num>
  <w:num w:numId="17" w16cid:durableId="131992288">
    <w:abstractNumId w:val="0"/>
  </w:num>
  <w:num w:numId="18" w16cid:durableId="431122315">
    <w:abstractNumId w:val="13"/>
  </w:num>
  <w:num w:numId="19" w16cid:durableId="1861166786">
    <w:abstractNumId w:val="16"/>
  </w:num>
  <w:num w:numId="20" w16cid:durableId="16447775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49"/>
    <w:rsid w:val="00020DE9"/>
    <w:rsid w:val="002930A0"/>
    <w:rsid w:val="002B688F"/>
    <w:rsid w:val="0032438F"/>
    <w:rsid w:val="004754B2"/>
    <w:rsid w:val="004F19DC"/>
    <w:rsid w:val="0069002A"/>
    <w:rsid w:val="006F14E7"/>
    <w:rsid w:val="007D5AD7"/>
    <w:rsid w:val="00894C9C"/>
    <w:rsid w:val="009055F6"/>
    <w:rsid w:val="009615CD"/>
    <w:rsid w:val="00962463"/>
    <w:rsid w:val="00A538C9"/>
    <w:rsid w:val="00AC0C83"/>
    <w:rsid w:val="00C7639E"/>
    <w:rsid w:val="00D1402F"/>
    <w:rsid w:val="00D22573"/>
    <w:rsid w:val="00DB27B5"/>
    <w:rsid w:val="00EE680C"/>
    <w:rsid w:val="00F53618"/>
    <w:rsid w:val="00F76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F35E"/>
  <w15:chartTrackingRefBased/>
  <w15:docId w15:val="{51CCB713-9657-4BE3-B141-F936AC82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449"/>
    <w:pPr>
      <w:ind w:left="720"/>
      <w:contextualSpacing/>
    </w:pPr>
  </w:style>
  <w:style w:type="character" w:styleId="Hyperlink">
    <w:name w:val="Hyperlink"/>
    <w:basedOn w:val="DefaultParagraphFont"/>
    <w:uiPriority w:val="99"/>
    <w:unhideWhenUsed/>
    <w:rsid w:val="004754B2"/>
    <w:rPr>
      <w:color w:val="0563C1" w:themeColor="hyperlink"/>
      <w:u w:val="single"/>
    </w:rPr>
  </w:style>
  <w:style w:type="character" w:styleId="UnresolvedMention">
    <w:name w:val="Unresolved Mention"/>
    <w:basedOn w:val="DefaultParagraphFont"/>
    <w:uiPriority w:val="99"/>
    <w:semiHidden/>
    <w:unhideWhenUsed/>
    <w:rsid w:val="00475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iance-scotland.org.uk/blog/news/humanrightsdigit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alliance-scotland.org.uk/blog/resources/discover-digital-insights-from-small-grants-funded-project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lliance-scotland.org.uk/blog/resources/discover-digital-guide/" TargetMode="External"/><Relationship Id="rId11" Type="http://schemas.openxmlformats.org/officeDocument/2006/relationships/hyperlink" Target="mailto:DHCScot@alliance-scotland.org.uk" TargetMode="External"/><Relationship Id="rId5" Type="http://schemas.openxmlformats.org/officeDocument/2006/relationships/webSettings" Target="webSettings.xml"/><Relationship Id="rId10" Type="http://schemas.openxmlformats.org/officeDocument/2006/relationships/hyperlink" Target="https://www.alliance-scotland.org.uk/blog/news/humanrightsdigital/" TargetMode="External"/><Relationship Id="rId4" Type="http://schemas.openxmlformats.org/officeDocument/2006/relationships/settings" Target="settings.xml"/><Relationship Id="rId9" Type="http://schemas.openxmlformats.org/officeDocument/2006/relationships/hyperlink" Target="https://www.alliance-scotland.org.uk/blog/news/humanrightsdig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86968-C3B6-4158-871C-A54F88BE8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Coupland</dc:creator>
  <cp:keywords/>
  <dc:description/>
  <cp:lastModifiedBy>Maisie Peebles</cp:lastModifiedBy>
  <cp:revision>4</cp:revision>
  <dcterms:created xsi:type="dcterms:W3CDTF">2022-08-23T10:42:00Z</dcterms:created>
  <dcterms:modified xsi:type="dcterms:W3CDTF">2022-08-23T10:57:00Z</dcterms:modified>
</cp:coreProperties>
</file>