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D0F09" w14:textId="77777777" w:rsidR="00491E8F" w:rsidRPr="00491E8F" w:rsidRDefault="00491E8F">
      <w:pPr>
        <w:rPr>
          <w:rFonts w:ascii="Arial" w:hAnsi="Arial" w:cs="Arial"/>
          <w:sz w:val="28"/>
          <w:szCs w:val="28"/>
        </w:rPr>
      </w:pPr>
      <w:r w:rsidRPr="00491E8F">
        <w:rPr>
          <w:rFonts w:ascii="Arial" w:hAnsi="Arial" w:cs="Arial"/>
          <w:b/>
          <w:bCs/>
          <w:sz w:val="28"/>
          <w:szCs w:val="28"/>
          <w:u w:val="single"/>
        </w:rPr>
        <w:t>Resource List (in order mentioned by speakers)</w:t>
      </w:r>
      <w:r w:rsidRPr="00491E8F">
        <w:rPr>
          <w:rFonts w:ascii="Arial" w:hAnsi="Arial" w:cs="Arial"/>
          <w:sz w:val="28"/>
          <w:szCs w:val="28"/>
        </w:rPr>
        <w:t xml:space="preserve"> </w:t>
      </w:r>
    </w:p>
    <w:p w14:paraId="48EB4A2E" w14:textId="573B313E" w:rsidR="00F71308" w:rsidRDefault="003A0795">
      <w:pPr>
        <w:rPr>
          <w:rFonts w:ascii="Arial" w:hAnsi="Arial" w:cs="Arial"/>
          <w:sz w:val="28"/>
          <w:szCs w:val="28"/>
        </w:rPr>
      </w:pPr>
      <w:hyperlink r:id="rId4" w:history="1">
        <w:r w:rsidRPr="003A0795">
          <w:rPr>
            <w:rStyle w:val="Hyperlink"/>
            <w:rFonts w:ascii="Arial" w:hAnsi="Arial" w:cs="Arial"/>
            <w:sz w:val="28"/>
            <w:szCs w:val="28"/>
          </w:rPr>
          <w:t>Cyber Security Toolkit for Boards | National Cyber Security Centre</w:t>
        </w:r>
      </w:hyperlink>
    </w:p>
    <w:p w14:paraId="1AFA79E0" w14:textId="25D3129B" w:rsidR="003A0795" w:rsidRDefault="003A0795">
      <w:pPr>
        <w:rPr>
          <w:rFonts w:ascii="Arial" w:hAnsi="Arial" w:cs="Arial"/>
          <w:sz w:val="28"/>
          <w:szCs w:val="28"/>
        </w:rPr>
      </w:pPr>
      <w:hyperlink r:id="rId5" w:history="1">
        <w:proofErr w:type="spellStart"/>
        <w:r w:rsidRPr="003A0795">
          <w:rPr>
            <w:rStyle w:val="Hyperlink"/>
            <w:rFonts w:ascii="Arial" w:hAnsi="Arial" w:cs="Arial"/>
            <w:sz w:val="28"/>
            <w:szCs w:val="28"/>
          </w:rPr>
          <w:t>CyberScotland</w:t>
        </w:r>
        <w:proofErr w:type="spellEnd"/>
        <w:r w:rsidRPr="003A0795">
          <w:rPr>
            <w:rStyle w:val="Hyperlink"/>
            <w:rFonts w:ascii="Arial" w:hAnsi="Arial" w:cs="Arial"/>
            <w:sz w:val="28"/>
            <w:szCs w:val="28"/>
          </w:rPr>
          <w:t xml:space="preserve"> Bulletins - Cyber Scotland</w:t>
        </w:r>
      </w:hyperlink>
    </w:p>
    <w:p w14:paraId="7FA05E61" w14:textId="51458C7E" w:rsidR="003A0795" w:rsidRDefault="003A0795">
      <w:pPr>
        <w:rPr>
          <w:rFonts w:ascii="Arial" w:hAnsi="Arial" w:cs="Arial"/>
          <w:sz w:val="28"/>
          <w:szCs w:val="28"/>
        </w:rPr>
      </w:pPr>
      <w:hyperlink r:id="rId6" w:history="1">
        <w:proofErr w:type="spellStart"/>
        <w:r w:rsidRPr="003A0795">
          <w:rPr>
            <w:rStyle w:val="Hyperlink"/>
            <w:rFonts w:ascii="Arial" w:hAnsi="Arial" w:cs="Arial"/>
            <w:sz w:val="28"/>
            <w:szCs w:val="28"/>
          </w:rPr>
          <w:t>CxB</w:t>
        </w:r>
        <w:proofErr w:type="spellEnd"/>
        <w:r w:rsidRPr="003A0795">
          <w:rPr>
            <w:rStyle w:val="Hyperlink"/>
            <w:rFonts w:ascii="Arial" w:hAnsi="Arial" w:cs="Arial"/>
            <w:sz w:val="28"/>
            <w:szCs w:val="28"/>
          </w:rPr>
          <w:t xml:space="preserve"> | cyber governance for boards</w:t>
        </w:r>
      </w:hyperlink>
    </w:p>
    <w:p w14:paraId="30959C19" w14:textId="1A901517" w:rsidR="00297676" w:rsidRDefault="00297676">
      <w:pPr>
        <w:rPr>
          <w:rFonts w:ascii="Arial" w:hAnsi="Arial" w:cs="Arial"/>
          <w:sz w:val="28"/>
          <w:szCs w:val="28"/>
        </w:rPr>
      </w:pPr>
      <w:hyperlink r:id="rId7" w:history="1">
        <w:r w:rsidRPr="00297676">
          <w:rPr>
            <w:rStyle w:val="Hyperlink"/>
            <w:rFonts w:ascii="Arial" w:hAnsi="Arial" w:cs="Arial"/>
            <w:sz w:val="28"/>
            <w:szCs w:val="28"/>
          </w:rPr>
          <w:t>Digital Trustees - Third Sector Lab</w:t>
        </w:r>
      </w:hyperlink>
    </w:p>
    <w:p w14:paraId="52D80FCF" w14:textId="0D07AD37" w:rsidR="00297676" w:rsidRDefault="00297676">
      <w:pPr>
        <w:rPr>
          <w:rFonts w:ascii="Arial" w:hAnsi="Arial" w:cs="Arial"/>
          <w:sz w:val="28"/>
          <w:szCs w:val="28"/>
        </w:rPr>
      </w:pPr>
      <w:hyperlink r:id="rId8" w:anchor="/lessons/PJjJDzQsXioVuQ-NOj5FLxZyASqU7gHP" w:history="1">
        <w:r w:rsidRPr="00297676">
          <w:rPr>
            <w:rStyle w:val="Hyperlink"/>
            <w:rFonts w:ascii="Arial" w:hAnsi="Arial" w:cs="Arial"/>
            <w:sz w:val="28"/>
            <w:szCs w:val="28"/>
          </w:rPr>
          <w:t>Introduction - Top tips for staff</w:t>
        </w:r>
      </w:hyperlink>
    </w:p>
    <w:p w14:paraId="4E886820" w14:textId="66328985" w:rsidR="00297676" w:rsidRPr="009332C1" w:rsidRDefault="009332C1">
      <w:pPr>
        <w:rPr>
          <w:rFonts w:ascii="Arial" w:hAnsi="Arial" w:cs="Arial"/>
          <w:sz w:val="28"/>
          <w:szCs w:val="28"/>
        </w:rPr>
      </w:pPr>
      <w:hyperlink r:id="rId9" w:history="1">
        <w:r w:rsidRPr="009332C1">
          <w:rPr>
            <w:rStyle w:val="Hyperlink"/>
            <w:rFonts w:ascii="Arial" w:hAnsi="Arial" w:cs="Arial"/>
            <w:sz w:val="28"/>
            <w:szCs w:val="28"/>
          </w:rPr>
          <w:t>Responding to a Cyber Incident Poster - Public Sector - Cyber Scotland</w:t>
        </w:r>
      </w:hyperlink>
    </w:p>
    <w:p w14:paraId="537C7EC5" w14:textId="763A2BF5" w:rsidR="009332C1" w:rsidRDefault="009332C1">
      <w:pPr>
        <w:rPr>
          <w:rFonts w:ascii="Arial" w:hAnsi="Arial" w:cs="Arial"/>
          <w:sz w:val="28"/>
          <w:szCs w:val="28"/>
        </w:rPr>
      </w:pPr>
      <w:hyperlink r:id="rId10" w:history="1">
        <w:r w:rsidRPr="009332C1">
          <w:rPr>
            <w:rStyle w:val="Hyperlink"/>
            <w:rFonts w:ascii="Arial" w:hAnsi="Arial" w:cs="Arial"/>
            <w:sz w:val="28"/>
            <w:szCs w:val="28"/>
          </w:rPr>
          <w:t>TTX Gym - Home</w:t>
        </w:r>
      </w:hyperlink>
    </w:p>
    <w:p w14:paraId="53025F46" w14:textId="1FC8597B" w:rsidR="009332C1" w:rsidRDefault="009332C1">
      <w:pPr>
        <w:rPr>
          <w:rFonts w:ascii="Arial" w:hAnsi="Arial" w:cs="Arial"/>
          <w:sz w:val="28"/>
          <w:szCs w:val="28"/>
        </w:rPr>
      </w:pPr>
      <w:hyperlink r:id="rId11" w:history="1">
        <w:proofErr w:type="spellStart"/>
        <w:r w:rsidRPr="009332C1">
          <w:rPr>
            <w:rStyle w:val="Hyperlink"/>
            <w:rFonts w:ascii="Arial" w:hAnsi="Arial" w:cs="Arial"/>
            <w:sz w:val="28"/>
            <w:szCs w:val="28"/>
          </w:rPr>
          <w:t>DigiShift</w:t>
        </w:r>
        <w:proofErr w:type="spellEnd"/>
        <w:r w:rsidRPr="009332C1">
          <w:rPr>
            <w:rStyle w:val="Hyperlink"/>
            <w:rFonts w:ascii="Arial" w:hAnsi="Arial" w:cs="Arial"/>
            <w:sz w:val="28"/>
            <w:szCs w:val="28"/>
          </w:rPr>
          <w:t xml:space="preserve"> 93: An introduction to cyber exercising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14:paraId="58EFD763" w14:textId="4C5DB827" w:rsidR="009332C1" w:rsidRDefault="009332C1">
      <w:pPr>
        <w:rPr>
          <w:rFonts w:ascii="Arial" w:hAnsi="Arial" w:cs="Arial"/>
          <w:sz w:val="28"/>
          <w:szCs w:val="28"/>
        </w:rPr>
      </w:pPr>
      <w:hyperlink r:id="rId12" w:history="1">
        <w:r w:rsidRPr="009332C1">
          <w:rPr>
            <w:rStyle w:val="Hyperlink"/>
            <w:rFonts w:ascii="Arial" w:hAnsi="Arial" w:cs="Arial"/>
            <w:sz w:val="28"/>
            <w:szCs w:val="28"/>
          </w:rPr>
          <w:t>OSCR | Concern Form</w:t>
        </w:r>
      </w:hyperlink>
    </w:p>
    <w:p w14:paraId="219A77DF" w14:textId="2FEB903B" w:rsidR="002071F8" w:rsidRDefault="002071F8">
      <w:pPr>
        <w:rPr>
          <w:rFonts w:ascii="Arial" w:hAnsi="Arial" w:cs="Arial"/>
          <w:sz w:val="28"/>
          <w:szCs w:val="28"/>
        </w:rPr>
      </w:pPr>
      <w:hyperlink r:id="rId13" w:history="1">
        <w:r w:rsidRPr="002071F8">
          <w:rPr>
            <w:rStyle w:val="Hyperlink"/>
            <w:rFonts w:ascii="Arial" w:hAnsi="Arial" w:cs="Arial"/>
            <w:sz w:val="28"/>
            <w:szCs w:val="28"/>
          </w:rPr>
          <w:t>Cyber security advice for small to medium sized organisations | National Cyber Security Centre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14:paraId="23F2C70F" w14:textId="3ECB2FFA" w:rsidR="002071F8" w:rsidRDefault="002071F8">
      <w:pPr>
        <w:rPr>
          <w:rFonts w:ascii="Arial" w:hAnsi="Arial" w:cs="Arial"/>
          <w:sz w:val="28"/>
          <w:szCs w:val="28"/>
        </w:rPr>
      </w:pPr>
      <w:hyperlink r:id="rId14" w:history="1">
        <w:r w:rsidRPr="002071F8">
          <w:rPr>
            <w:rStyle w:val="Hyperlink"/>
            <w:rFonts w:ascii="Arial" w:hAnsi="Arial" w:cs="Arial"/>
            <w:sz w:val="28"/>
            <w:szCs w:val="28"/>
          </w:rPr>
          <w:t>10 Steps to Cyber Security | National Cyber Security Centre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14:paraId="53154CC0" w14:textId="73692936" w:rsidR="002071F8" w:rsidRDefault="002071F8">
      <w:pPr>
        <w:rPr>
          <w:rFonts w:ascii="Arial" w:hAnsi="Arial" w:cs="Arial"/>
          <w:sz w:val="28"/>
          <w:szCs w:val="28"/>
        </w:rPr>
      </w:pPr>
      <w:hyperlink r:id="rId15" w:history="1">
        <w:r w:rsidRPr="002071F8">
          <w:rPr>
            <w:rStyle w:val="Hyperlink"/>
            <w:rFonts w:ascii="Arial" w:hAnsi="Arial" w:cs="Arial"/>
            <w:sz w:val="28"/>
            <w:szCs w:val="28"/>
          </w:rPr>
          <w:t>Cyber Action Toolkit</w:t>
        </w:r>
      </w:hyperlink>
    </w:p>
    <w:p w14:paraId="6B21A10A" w14:textId="60BA2980" w:rsidR="002071F8" w:rsidRDefault="002071F8">
      <w:pPr>
        <w:rPr>
          <w:rFonts w:ascii="Arial" w:hAnsi="Arial" w:cs="Arial"/>
          <w:sz w:val="28"/>
          <w:szCs w:val="28"/>
        </w:rPr>
      </w:pPr>
      <w:hyperlink r:id="rId16" w:history="1">
        <w:r w:rsidRPr="002071F8">
          <w:rPr>
            <w:rStyle w:val="Hyperlink"/>
            <w:rFonts w:ascii="Arial" w:hAnsi="Arial" w:cs="Arial"/>
            <w:sz w:val="28"/>
            <w:szCs w:val="28"/>
          </w:rPr>
          <w:t>Introducing the Cyber Essentials Readiness Tool - IASME - Home</w:t>
        </w:r>
      </w:hyperlink>
    </w:p>
    <w:p w14:paraId="4444CC89" w14:textId="16908A35" w:rsidR="00151E75" w:rsidRDefault="00151E75">
      <w:pPr>
        <w:rPr>
          <w:rFonts w:ascii="Arial" w:hAnsi="Arial" w:cs="Arial"/>
          <w:sz w:val="28"/>
          <w:szCs w:val="28"/>
        </w:rPr>
      </w:pPr>
      <w:hyperlink r:id="rId17" w:history="1">
        <w:r w:rsidRPr="00151E75">
          <w:rPr>
            <w:rStyle w:val="Hyperlink"/>
            <w:rFonts w:ascii="Arial" w:hAnsi="Arial" w:cs="Arial"/>
            <w:sz w:val="28"/>
            <w:szCs w:val="28"/>
          </w:rPr>
          <w:t xml:space="preserve">Our Members - </w:t>
        </w:r>
        <w:proofErr w:type="spellStart"/>
        <w:r w:rsidRPr="00151E75">
          <w:rPr>
            <w:rStyle w:val="Hyperlink"/>
            <w:rFonts w:ascii="Arial" w:hAnsi="Arial" w:cs="Arial"/>
            <w:sz w:val="28"/>
            <w:szCs w:val="28"/>
          </w:rPr>
          <w:t>ScotlandIS</w:t>
        </w:r>
        <w:proofErr w:type="spellEnd"/>
      </w:hyperlink>
    </w:p>
    <w:p w14:paraId="2FF7C309" w14:textId="28533F0B" w:rsidR="00151E75" w:rsidRDefault="00151E75">
      <w:pPr>
        <w:rPr>
          <w:rFonts w:ascii="Arial" w:hAnsi="Arial" w:cs="Arial"/>
          <w:sz w:val="28"/>
          <w:szCs w:val="28"/>
        </w:rPr>
      </w:pPr>
      <w:hyperlink r:id="rId18" w:history="1">
        <w:r w:rsidRPr="00151E75">
          <w:rPr>
            <w:rStyle w:val="Hyperlink"/>
            <w:rFonts w:ascii="Arial" w:hAnsi="Arial" w:cs="Arial"/>
            <w:sz w:val="28"/>
            <w:szCs w:val="28"/>
          </w:rPr>
          <w:t>Charity Digital - Home</w:t>
        </w:r>
      </w:hyperlink>
    </w:p>
    <w:p w14:paraId="6E1DC92B" w14:textId="17DC2701" w:rsidR="00151E75" w:rsidRDefault="00151E75">
      <w:pPr>
        <w:rPr>
          <w:rFonts w:ascii="Arial" w:hAnsi="Arial" w:cs="Arial"/>
          <w:sz w:val="28"/>
          <w:szCs w:val="28"/>
        </w:rPr>
      </w:pPr>
      <w:hyperlink r:id="rId19" w:history="1">
        <w:r w:rsidRPr="00151E75">
          <w:rPr>
            <w:rStyle w:val="Hyperlink"/>
            <w:rFonts w:ascii="Arial" w:hAnsi="Arial" w:cs="Arial"/>
            <w:sz w:val="28"/>
            <w:szCs w:val="28"/>
          </w:rPr>
          <w:t>Cyber resilience - SCVO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14:paraId="342C63DB" w14:textId="5A78AB05" w:rsidR="00151E75" w:rsidRDefault="00151E75">
      <w:pPr>
        <w:rPr>
          <w:rFonts w:ascii="Arial" w:hAnsi="Arial" w:cs="Arial"/>
          <w:sz w:val="28"/>
          <w:szCs w:val="28"/>
        </w:rPr>
      </w:pPr>
      <w:hyperlink r:id="rId20" w:history="1">
        <w:r w:rsidRPr="00151E75">
          <w:rPr>
            <w:rStyle w:val="Hyperlink"/>
            <w:rFonts w:ascii="Arial" w:hAnsi="Arial" w:cs="Arial"/>
            <w:sz w:val="28"/>
            <w:szCs w:val="28"/>
          </w:rPr>
          <w:t>Staying Safe Online | Age Scotland</w:t>
        </w:r>
      </w:hyperlink>
    </w:p>
    <w:p w14:paraId="68C9ED2E" w14:textId="0375AF12" w:rsidR="00151E75" w:rsidRDefault="00151E75">
      <w:pPr>
        <w:rPr>
          <w:rFonts w:ascii="Arial" w:hAnsi="Arial" w:cs="Arial"/>
          <w:sz w:val="28"/>
          <w:szCs w:val="28"/>
        </w:rPr>
      </w:pPr>
      <w:hyperlink r:id="rId21" w:history="1">
        <w:r w:rsidRPr="00151E75">
          <w:rPr>
            <w:rStyle w:val="Hyperlink"/>
            <w:rFonts w:ascii="Arial" w:hAnsi="Arial" w:cs="Arial"/>
            <w:sz w:val="28"/>
            <w:szCs w:val="28"/>
          </w:rPr>
          <w:t>Digital Youth Work - Digital Youth Work</w:t>
        </w:r>
      </w:hyperlink>
    </w:p>
    <w:p w14:paraId="3DEDE0E6" w14:textId="1031724F" w:rsidR="00151E75" w:rsidRDefault="00151E75">
      <w:pPr>
        <w:rPr>
          <w:rFonts w:ascii="Arial" w:hAnsi="Arial" w:cs="Arial"/>
          <w:sz w:val="28"/>
          <w:szCs w:val="28"/>
        </w:rPr>
      </w:pPr>
      <w:hyperlink r:id="rId22" w:history="1">
        <w:r w:rsidRPr="00151E75">
          <w:rPr>
            <w:rStyle w:val="Hyperlink"/>
            <w:rFonts w:ascii="Arial" w:hAnsi="Arial" w:cs="Arial"/>
            <w:sz w:val="28"/>
            <w:szCs w:val="28"/>
          </w:rPr>
          <w:t>Online safety - Lead Scotland | Lead Scotland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14:paraId="47D5B056" w14:textId="5AB4FE1A" w:rsidR="00983335" w:rsidRDefault="00983335">
      <w:pPr>
        <w:rPr>
          <w:rFonts w:ascii="Arial" w:hAnsi="Arial" w:cs="Arial"/>
          <w:sz w:val="28"/>
          <w:szCs w:val="28"/>
        </w:rPr>
      </w:pPr>
      <w:hyperlink r:id="rId23" w:history="1">
        <w:r w:rsidRPr="00983335">
          <w:rPr>
            <w:rStyle w:val="Hyperlink"/>
            <w:rFonts w:ascii="Arial" w:hAnsi="Arial" w:cs="Arial"/>
            <w:sz w:val="28"/>
            <w:szCs w:val="28"/>
          </w:rPr>
          <w:t xml:space="preserve">Scottish Cyber Coordination Centre (SC3): guidance and resources - </w:t>
        </w:r>
        <w:proofErr w:type="spellStart"/>
        <w:r w:rsidRPr="00983335">
          <w:rPr>
            <w:rStyle w:val="Hyperlink"/>
            <w:rFonts w:ascii="Arial" w:hAnsi="Arial" w:cs="Arial"/>
            <w:sz w:val="28"/>
            <w:szCs w:val="28"/>
          </w:rPr>
          <w:t>gov.scot</w:t>
        </w:r>
        <w:proofErr w:type="spellEnd"/>
      </w:hyperlink>
    </w:p>
    <w:p w14:paraId="30E17E14" w14:textId="2E65CB51" w:rsidR="004745E6" w:rsidRDefault="004745E6">
      <w:pPr>
        <w:rPr>
          <w:rFonts w:ascii="Arial" w:hAnsi="Arial" w:cs="Arial"/>
          <w:sz w:val="28"/>
          <w:szCs w:val="28"/>
        </w:rPr>
      </w:pPr>
      <w:hyperlink r:id="rId24" w:history="1">
        <w:r w:rsidRPr="004745E6">
          <w:rPr>
            <w:rStyle w:val="Hyperlink"/>
            <w:rFonts w:ascii="Arial" w:hAnsi="Arial" w:cs="Arial"/>
            <w:sz w:val="28"/>
            <w:szCs w:val="28"/>
          </w:rPr>
          <w:t>"Get online" - Care Home tool - SSSC Learning Zone</w:t>
        </w:r>
      </w:hyperlink>
    </w:p>
    <w:p w14:paraId="26DB68E8" w14:textId="7E7EF5FB" w:rsidR="00491E8F" w:rsidRDefault="00491E8F">
      <w:pPr>
        <w:rPr>
          <w:rFonts w:ascii="Arial" w:hAnsi="Arial" w:cs="Arial"/>
          <w:sz w:val="28"/>
          <w:szCs w:val="28"/>
        </w:rPr>
      </w:pPr>
      <w:hyperlink r:id="rId25" w:history="1">
        <w:proofErr w:type="spellStart"/>
        <w:r w:rsidRPr="00491E8F">
          <w:rPr>
            <w:rStyle w:val="Hyperlink"/>
            <w:rFonts w:ascii="Arial" w:hAnsi="Arial" w:cs="Arial"/>
            <w:sz w:val="28"/>
            <w:szCs w:val="28"/>
          </w:rPr>
          <w:t>DigiSkills</w:t>
        </w:r>
        <w:proofErr w:type="spellEnd"/>
        <w:r w:rsidRPr="00491E8F">
          <w:rPr>
            <w:rStyle w:val="Hyperlink"/>
            <w:rFonts w:ascii="Arial" w:hAnsi="Arial" w:cs="Arial"/>
            <w:sz w:val="28"/>
            <w:szCs w:val="28"/>
          </w:rPr>
          <w:t xml:space="preserve"> - SSSC Learning Zone</w:t>
        </w:r>
      </w:hyperlink>
    </w:p>
    <w:p w14:paraId="0B6437B7" w14:textId="67ECB7B9" w:rsidR="00E55D26" w:rsidRDefault="00491E8F">
      <w:pPr>
        <w:rPr>
          <w:rFonts w:ascii="Arial" w:hAnsi="Arial" w:cs="Arial"/>
          <w:sz w:val="28"/>
          <w:szCs w:val="28"/>
        </w:rPr>
      </w:pPr>
      <w:hyperlink r:id="rId26" w:history="1">
        <w:r w:rsidRPr="00491E8F">
          <w:rPr>
            <w:rStyle w:val="Hyperlink"/>
            <w:rFonts w:ascii="Arial" w:hAnsi="Arial" w:cs="Arial"/>
            <w:sz w:val="28"/>
            <w:szCs w:val="28"/>
          </w:rPr>
          <w:t>SSSC &amp; Cyber and Fraud MOT project Report</w:t>
        </w:r>
      </w:hyperlink>
    </w:p>
    <w:p w14:paraId="37E11910" w14:textId="67888682" w:rsidR="00E55742" w:rsidRDefault="00E55742">
      <w:pPr>
        <w:rPr>
          <w:rFonts w:ascii="Arial" w:hAnsi="Arial" w:cs="Arial"/>
          <w:sz w:val="28"/>
          <w:szCs w:val="28"/>
        </w:rPr>
      </w:pPr>
      <w:hyperlink r:id="rId27" w:history="1">
        <w:r w:rsidRPr="00E55742">
          <w:rPr>
            <w:rStyle w:val="Hyperlink"/>
            <w:rFonts w:ascii="Arial" w:hAnsi="Arial" w:cs="Arial"/>
            <w:sz w:val="28"/>
            <w:szCs w:val="28"/>
          </w:rPr>
          <w:t>Five key principles for the responsible use of AI | Scottish Social Services Council</w:t>
        </w:r>
      </w:hyperlink>
    </w:p>
    <w:p w14:paraId="5293E8F3" w14:textId="0E663571" w:rsidR="00E55D26" w:rsidRDefault="00E55D26">
      <w:pPr>
        <w:rPr>
          <w:rFonts w:ascii="Arial" w:hAnsi="Arial" w:cs="Arial"/>
          <w:sz w:val="28"/>
          <w:szCs w:val="28"/>
        </w:rPr>
      </w:pPr>
      <w:hyperlink r:id="rId28" w:history="1">
        <w:r w:rsidRPr="00E55D26">
          <w:rPr>
            <w:rStyle w:val="Hyperlink"/>
            <w:rFonts w:ascii="Arial" w:hAnsi="Arial" w:cs="Arial"/>
            <w:sz w:val="28"/>
            <w:szCs w:val="28"/>
          </w:rPr>
          <w:t>Cyber resources for Scotland’s care workers and managers - SSSC Learning Zone</w:t>
        </w:r>
      </w:hyperlink>
    </w:p>
    <w:p w14:paraId="6D192553" w14:textId="4FF7EDC7" w:rsidR="00E55D26" w:rsidRPr="003A0795" w:rsidRDefault="00E55D26">
      <w:pPr>
        <w:rPr>
          <w:rFonts w:ascii="Arial" w:hAnsi="Arial" w:cs="Arial"/>
          <w:sz w:val="28"/>
          <w:szCs w:val="28"/>
        </w:rPr>
      </w:pPr>
      <w:hyperlink r:id="rId29" w:history="1">
        <w:r w:rsidRPr="00E55D26">
          <w:rPr>
            <w:rStyle w:val="Hyperlink"/>
            <w:rFonts w:ascii="Arial" w:hAnsi="Arial" w:cs="Arial"/>
            <w:sz w:val="28"/>
            <w:szCs w:val="28"/>
          </w:rPr>
          <w:t>Cyber Security Pathway | Turas | Learn</w:t>
        </w:r>
      </w:hyperlink>
    </w:p>
    <w:sectPr w:rsidR="00E55D26" w:rsidRPr="003A07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95"/>
    <w:rsid w:val="00151E75"/>
    <w:rsid w:val="002071F8"/>
    <w:rsid w:val="00247860"/>
    <w:rsid w:val="00287318"/>
    <w:rsid w:val="00297676"/>
    <w:rsid w:val="003A0795"/>
    <w:rsid w:val="004745E6"/>
    <w:rsid w:val="00491E8F"/>
    <w:rsid w:val="009332C1"/>
    <w:rsid w:val="00983335"/>
    <w:rsid w:val="00C6065C"/>
    <w:rsid w:val="00E55742"/>
    <w:rsid w:val="00E55D26"/>
    <w:rsid w:val="00F7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73B0E"/>
  <w15:chartTrackingRefBased/>
  <w15:docId w15:val="{5FFFDEFB-7533-470C-8F05-3B5FAC4F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0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7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7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7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7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7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7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7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7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7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7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7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0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0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07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7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7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7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7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7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079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7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sc.gov.uk/training/top-tips-for-staff/top-tips-for-staff-raw-0cqnR1Cp/content/index.html" TargetMode="External"/><Relationship Id="rId13" Type="http://schemas.openxmlformats.org/officeDocument/2006/relationships/hyperlink" Target="https://www.ncsc.gov.uk/section/advice-guidance/small-medium-sized-organisations" TargetMode="External"/><Relationship Id="rId18" Type="http://schemas.openxmlformats.org/officeDocument/2006/relationships/hyperlink" Target="https://charitydigital.org.uk/" TargetMode="External"/><Relationship Id="rId26" Type="http://schemas.openxmlformats.org/officeDocument/2006/relationships/hyperlink" Target="https://lms.learn.sssc.uk.com/wp-content/uploads/2026/02/SSSC-Slides-Cyber-MOT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gitalyouthwork.scot/" TargetMode="External"/><Relationship Id="rId7" Type="http://schemas.openxmlformats.org/officeDocument/2006/relationships/hyperlink" Target="https://thirdsectorlab.co.uk/digital-trustees/" TargetMode="External"/><Relationship Id="rId12" Type="http://schemas.openxmlformats.org/officeDocument/2006/relationships/hyperlink" Target="https://www.oscr.org.uk/raise-a-concern/concern-form/" TargetMode="External"/><Relationship Id="rId17" Type="http://schemas.openxmlformats.org/officeDocument/2006/relationships/hyperlink" Target="https://www.scotlandis.com/main-directory/" TargetMode="External"/><Relationship Id="rId25" Type="http://schemas.openxmlformats.org/officeDocument/2006/relationships/hyperlink" Target="https://lms.learn.sssc.uk.com/resources/digiskill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asme.co.uk/articles/introducing-the-cyber-essentials-readiness-tool/" TargetMode="External"/><Relationship Id="rId20" Type="http://schemas.openxmlformats.org/officeDocument/2006/relationships/hyperlink" Target="https://www.agescotland.org.uk/information-advice/staying-safe-online" TargetMode="External"/><Relationship Id="rId29" Type="http://schemas.openxmlformats.org/officeDocument/2006/relationships/hyperlink" Target="https://learn.nes.nhs.scot/79825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xb.org.uk/" TargetMode="External"/><Relationship Id="rId11" Type="http://schemas.openxmlformats.org/officeDocument/2006/relationships/hyperlink" Target="https://www.youtube.com/watch?v=_QS1q4x0fF0&amp;list=PLD_XS4xNFQV5AHSfmpXInsh_IDC-N82qC&amp;index=3" TargetMode="External"/><Relationship Id="rId24" Type="http://schemas.openxmlformats.org/officeDocument/2006/relationships/hyperlink" Target="https://lms.learn.sssc.uk.com/resources/get-online-care-home-tool/" TargetMode="External"/><Relationship Id="rId5" Type="http://schemas.openxmlformats.org/officeDocument/2006/relationships/hyperlink" Target="https://www.cyberscotland.com/cyberscotland-bulletins/" TargetMode="External"/><Relationship Id="rId15" Type="http://schemas.openxmlformats.org/officeDocument/2006/relationships/hyperlink" Target="https://cybertoolkit.service.ncsc.gov.uk/" TargetMode="External"/><Relationship Id="rId23" Type="http://schemas.openxmlformats.org/officeDocument/2006/relationships/hyperlink" Target="https://www.gov.scot/collections/scottish-cyber-coordination-centre-sc3/" TargetMode="External"/><Relationship Id="rId28" Type="http://schemas.openxmlformats.org/officeDocument/2006/relationships/hyperlink" Target="https://lms.learn.sssc.uk.com/resources/cyber-resources-for-scotlands-care-workers-and-their-employers/" TargetMode="External"/><Relationship Id="rId10" Type="http://schemas.openxmlformats.org/officeDocument/2006/relationships/hyperlink" Target="https://ttxgym.com/" TargetMode="External"/><Relationship Id="rId19" Type="http://schemas.openxmlformats.org/officeDocument/2006/relationships/hyperlink" Target="https://scvo.scot/support/digital/cyber-resilience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ncsc.gov.uk/collection/board-toolkit" TargetMode="External"/><Relationship Id="rId9" Type="http://schemas.openxmlformats.org/officeDocument/2006/relationships/hyperlink" Target="https://www.cyberscotland.com/sg/responding-to-a-cyber-incident-poster-public-sector/" TargetMode="External"/><Relationship Id="rId14" Type="http://schemas.openxmlformats.org/officeDocument/2006/relationships/hyperlink" Target="https://www.ncsc.gov.uk/collection/10-steps" TargetMode="External"/><Relationship Id="rId22" Type="http://schemas.openxmlformats.org/officeDocument/2006/relationships/hyperlink" Target="https://www.lead.org.uk/online-safety/" TargetMode="External"/><Relationship Id="rId27" Type="http://schemas.openxmlformats.org/officeDocument/2006/relationships/hyperlink" Target="https://www.sssc.uk.com/about-us/publications/five-key-principles-for-the-responsible-use-of-ai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492</Words>
  <Characters>2750</Characters>
  <Application>Microsoft Office Word</Application>
  <DocSecurity>0</DocSecurity>
  <Lines>196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Roberts</dc:creator>
  <cp:keywords/>
  <dc:description/>
  <cp:lastModifiedBy>Charlotte Roberts</cp:lastModifiedBy>
  <cp:revision>2</cp:revision>
  <dcterms:created xsi:type="dcterms:W3CDTF">2026-09-03T10:08:00Z</dcterms:created>
  <dcterms:modified xsi:type="dcterms:W3CDTF">2026-09-03T15:14:00Z</dcterms:modified>
</cp:coreProperties>
</file>